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0789" w14:textId="7E2F5249" w:rsidR="00C36A8C" w:rsidRPr="007E7C49" w:rsidRDefault="00DC43DE" w:rsidP="00340A9C">
      <w:pPr>
        <w:rPr>
          <w:b/>
          <w:sz w:val="36"/>
          <w:szCs w:val="36"/>
        </w:rPr>
      </w:pPr>
      <w:r w:rsidRPr="007E7C49">
        <w:rPr>
          <w:b/>
          <w:sz w:val="36"/>
          <w:szCs w:val="36"/>
        </w:rPr>
        <w:t xml:space="preserve">Victorian State </w:t>
      </w:r>
      <w:r w:rsidR="009631A5" w:rsidRPr="007E7C49">
        <w:rPr>
          <w:b/>
          <w:sz w:val="36"/>
          <w:szCs w:val="36"/>
        </w:rPr>
        <w:t xml:space="preserve">Government </w:t>
      </w:r>
      <w:r w:rsidRPr="007E7C49">
        <w:rPr>
          <w:b/>
          <w:sz w:val="36"/>
          <w:szCs w:val="36"/>
        </w:rPr>
        <w:t>Agencies</w:t>
      </w:r>
      <w:r w:rsidR="00157D90" w:rsidRPr="007E7C49">
        <w:rPr>
          <w:b/>
          <w:sz w:val="36"/>
          <w:szCs w:val="36"/>
        </w:rPr>
        <w:t xml:space="preserve"> </w:t>
      </w:r>
      <w:r w:rsidRPr="007E7C49">
        <w:rPr>
          <w:b/>
          <w:sz w:val="36"/>
          <w:szCs w:val="36"/>
        </w:rPr>
        <w:t xml:space="preserve">Award </w:t>
      </w:r>
      <w:r w:rsidR="00105494" w:rsidRPr="007E7C49">
        <w:rPr>
          <w:b/>
          <w:sz w:val="36"/>
          <w:szCs w:val="36"/>
        </w:rPr>
        <w:t>2015</w:t>
      </w:r>
    </w:p>
    <w:p w14:paraId="514BDC93" w14:textId="77777777" w:rsidR="00340A9C" w:rsidRPr="007E7C49" w:rsidRDefault="00340A9C" w:rsidP="00340A9C"/>
    <w:p w14:paraId="6659CA04" w14:textId="23996238" w:rsidR="00BC6EBA" w:rsidRPr="007E7C49" w:rsidRDefault="00BC6EBA" w:rsidP="00BC6EBA">
      <w:r w:rsidRPr="007E7C49">
        <w:t>This Fair Work Commission consolidated modern award incorporates all a</w:t>
      </w:r>
      <w:r w:rsidR="009B3BD2" w:rsidRPr="007E7C49">
        <w:t xml:space="preserve">mendments up to and including </w:t>
      </w:r>
      <w:r w:rsidR="00C7783E">
        <w:t>1</w:t>
      </w:r>
      <w:r w:rsidR="00AE6D75">
        <w:t> </w:t>
      </w:r>
      <w:r w:rsidR="00873EA2">
        <w:t>January</w:t>
      </w:r>
      <w:r w:rsidR="00CC4FF1" w:rsidRPr="007076D0">
        <w:t xml:space="preserve"> 202</w:t>
      </w:r>
      <w:r w:rsidR="00873EA2">
        <w:t>5</w:t>
      </w:r>
      <w:r w:rsidR="00CC4FF1" w:rsidRPr="007076D0">
        <w:t xml:space="preserve"> (</w:t>
      </w:r>
      <w:hyperlink r:id="rId11" w:history="1">
        <w:r w:rsidR="00873EA2" w:rsidRPr="00F06CCC">
          <w:rPr>
            <w:rStyle w:val="Hyperlink"/>
          </w:rPr>
          <w:t>PR780239</w:t>
        </w:r>
      </w:hyperlink>
      <w:r w:rsidR="00D25F26">
        <w:t>)</w:t>
      </w:r>
      <w:r w:rsidR="00CC4FF1" w:rsidRPr="007076D0">
        <w:t>.</w:t>
      </w:r>
    </w:p>
    <w:p w14:paraId="1DA7FAC2" w14:textId="77777777" w:rsidR="000B1D5D" w:rsidRPr="007E7C49" w:rsidRDefault="00867A0A" w:rsidP="00867A0A">
      <w:pPr>
        <w:rPr>
          <w:color w:val="000000" w:themeColor="text1"/>
          <w:u w:val="single"/>
        </w:rPr>
      </w:pPr>
      <w:r w:rsidRPr="007E7C49">
        <w:t>Clause(s) affected by the most recent variation</w:t>
      </w:r>
      <w:r w:rsidR="00AB56C7" w:rsidRPr="007E7C49">
        <w:t>(</w:t>
      </w:r>
      <w:r w:rsidRPr="007E7C49">
        <w:t>s</w:t>
      </w:r>
      <w:r w:rsidR="00AB56C7" w:rsidRPr="007E7C49">
        <w:t>)</w:t>
      </w:r>
      <w:r w:rsidRPr="007E7C49">
        <w:t>:</w:t>
      </w:r>
    </w:p>
    <w:p w14:paraId="663EC12C" w14:textId="4385952B" w:rsidR="00E17636" w:rsidRDefault="00871D15" w:rsidP="00B12E15">
      <w:pPr>
        <w:ind w:left="720"/>
      </w:pPr>
      <w:r>
        <w:fldChar w:fldCharType="begin"/>
      </w:r>
      <w:r>
        <w:instrText xml:space="preserve"> REF _Ref184280553 \r \h </w:instrText>
      </w:r>
      <w:r>
        <w:fldChar w:fldCharType="separate"/>
      </w:r>
      <w:r w:rsidR="00224326">
        <w:t>32</w:t>
      </w:r>
      <w:r>
        <w:fldChar w:fldCharType="end"/>
      </w:r>
      <w:r w:rsidR="00AB6241" w:rsidRPr="00AB6241">
        <w:t>—</w:t>
      </w:r>
      <w:r>
        <w:fldChar w:fldCharType="begin"/>
      </w:r>
      <w:r>
        <w:instrText xml:space="preserve"> REF _Ref184280557 \h </w:instrText>
      </w:r>
      <w:r>
        <w:fldChar w:fldCharType="separate"/>
      </w:r>
      <w:r w:rsidR="00224326" w:rsidRPr="007E7C49">
        <w:t>Classifications</w:t>
      </w:r>
      <w:r>
        <w:fldChar w:fldCharType="end"/>
      </w:r>
    </w:p>
    <w:p w14:paraId="15158B8C" w14:textId="0764A6E4" w:rsidR="00CB0A95" w:rsidRPr="007E7C49" w:rsidRDefault="00E17636" w:rsidP="00B12E15">
      <w:pPr>
        <w:ind w:left="720"/>
      </w:pPr>
      <w:r>
        <w:fldChar w:fldCharType="begin"/>
      </w:r>
      <w:r>
        <w:instrText xml:space="preserve"> REF _Ref454363124 \r \h </w:instrText>
      </w:r>
      <w:r>
        <w:fldChar w:fldCharType="separate"/>
      </w:r>
      <w:r w:rsidR="00224326">
        <w:t>38</w:t>
      </w:r>
      <w:r>
        <w:fldChar w:fldCharType="end"/>
      </w:r>
      <w:r w:rsidR="00AB6241" w:rsidRPr="00AB6241">
        <w:t>—</w:t>
      </w:r>
      <w:r>
        <w:fldChar w:fldCharType="begin"/>
      </w:r>
      <w:r>
        <w:instrText xml:space="preserve"> REF _Ref454363124 \h </w:instrText>
      </w:r>
      <w:r>
        <w:fldChar w:fldCharType="separate"/>
      </w:r>
      <w:r w:rsidR="00224326" w:rsidRPr="007E7C49">
        <w:t>Classifications and Minimum Wages</w:t>
      </w:r>
      <w:r>
        <w:fldChar w:fldCharType="end"/>
      </w:r>
    </w:p>
    <w:p w14:paraId="769731C1" w14:textId="77777777" w:rsidR="00C36A8C" w:rsidRDefault="00DC43DE" w:rsidP="00340A9C">
      <w:pPr>
        <w:rPr>
          <w:b/>
          <w:sz w:val="28"/>
        </w:rPr>
      </w:pPr>
      <w:r w:rsidRPr="007E7C49">
        <w:rPr>
          <w:b/>
          <w:sz w:val="28"/>
        </w:rPr>
        <w:t>Table of Contents</w:t>
      </w:r>
    </w:p>
    <w:p w14:paraId="1FE61710" w14:textId="30B46A4E" w:rsidR="00BF73CF" w:rsidRPr="007E7C49" w:rsidRDefault="00BF73CF" w:rsidP="00BF73CF">
      <w:pPr>
        <w:pStyle w:val="History"/>
      </w:pPr>
      <w:r>
        <w:t xml:space="preserve">[Varied by </w:t>
      </w:r>
      <w:hyperlink r:id="rId12" w:history="1">
        <w:r>
          <w:rPr>
            <w:rStyle w:val="Hyperlink"/>
          </w:rPr>
          <w:t>PR774863</w:t>
        </w:r>
      </w:hyperlink>
      <w:r w:rsidR="009E7350">
        <w:t xml:space="preserve">, </w:t>
      </w:r>
      <w:hyperlink r:id="rId13" w:history="1">
        <w:r w:rsidR="009E7350">
          <w:rPr>
            <w:rStyle w:val="Hyperlink"/>
          </w:rPr>
          <w:t>PR778118</w:t>
        </w:r>
      </w:hyperlink>
      <w:r w:rsidR="009E7350">
        <w:t>]</w:t>
      </w:r>
    </w:p>
    <w:p w14:paraId="747FC570" w14:textId="308F9D35" w:rsidR="00224326" w:rsidRDefault="001378B8">
      <w:pPr>
        <w:pStyle w:val="TOC1"/>
        <w:rPr>
          <w:rFonts w:eastAsiaTheme="minorEastAsia" w:cstheme="minorBidi"/>
          <w:b w:val="0"/>
          <w:bCs w:val="0"/>
          <w:noProof/>
        </w:rPr>
      </w:pPr>
      <w:r w:rsidRPr="007E7C49">
        <w:rPr>
          <w:rFonts w:cs="Times New Roman"/>
        </w:rPr>
        <w:fldChar w:fldCharType="begin"/>
      </w:r>
      <w:r w:rsidR="00DC43DE" w:rsidRPr="007E7C49">
        <w:rPr>
          <w:rFonts w:cs="Times New Roman"/>
        </w:rPr>
        <w:instrText xml:space="preserve"> TOC \h \t "Part heading,1,Level 1,2,Sub document,1" </w:instrText>
      </w:r>
      <w:r w:rsidRPr="007E7C49">
        <w:rPr>
          <w:rFonts w:cs="Times New Roman"/>
        </w:rPr>
        <w:fldChar w:fldCharType="separate"/>
      </w:r>
      <w:hyperlink w:anchor="_Toc184814449" w:history="1">
        <w:r w:rsidR="00224326" w:rsidRPr="006F56C0">
          <w:rPr>
            <w:rStyle w:val="Hyperlink"/>
            <w:noProof/>
          </w:rPr>
          <w:t>Part 1— Application and Operation</w:t>
        </w:r>
        <w:r w:rsidR="00224326">
          <w:rPr>
            <w:noProof/>
          </w:rPr>
          <w:tab/>
        </w:r>
        <w:r w:rsidR="00224326">
          <w:rPr>
            <w:noProof/>
          </w:rPr>
          <w:fldChar w:fldCharType="begin"/>
        </w:r>
        <w:r w:rsidR="00224326">
          <w:rPr>
            <w:noProof/>
          </w:rPr>
          <w:instrText xml:space="preserve"> PAGEREF _Toc184814449 \h </w:instrText>
        </w:r>
        <w:r w:rsidR="00224326">
          <w:rPr>
            <w:noProof/>
          </w:rPr>
        </w:r>
        <w:r w:rsidR="00224326">
          <w:rPr>
            <w:noProof/>
          </w:rPr>
          <w:fldChar w:fldCharType="separate"/>
        </w:r>
        <w:r w:rsidR="00224326">
          <w:rPr>
            <w:noProof/>
          </w:rPr>
          <w:t>4</w:t>
        </w:r>
        <w:r w:rsidR="00224326">
          <w:rPr>
            <w:noProof/>
          </w:rPr>
          <w:fldChar w:fldCharType="end"/>
        </w:r>
      </w:hyperlink>
    </w:p>
    <w:p w14:paraId="64C64F79" w14:textId="6B52C5F8" w:rsidR="00224326" w:rsidRDefault="00224326">
      <w:pPr>
        <w:pStyle w:val="TOC2"/>
        <w:rPr>
          <w:rFonts w:eastAsiaTheme="minorEastAsia"/>
          <w:noProof/>
        </w:rPr>
      </w:pPr>
      <w:hyperlink w:anchor="_Toc184814450" w:history="1">
        <w:r w:rsidRPr="006F56C0">
          <w:rPr>
            <w:rStyle w:val="Hyperlink"/>
            <w:noProof/>
          </w:rPr>
          <w:t>1.</w:t>
        </w:r>
        <w:r>
          <w:rPr>
            <w:rFonts w:eastAsiaTheme="minorEastAsia"/>
            <w:noProof/>
          </w:rPr>
          <w:tab/>
        </w:r>
        <w:r w:rsidRPr="006F56C0">
          <w:rPr>
            <w:rStyle w:val="Hyperlink"/>
            <w:noProof/>
          </w:rPr>
          <w:t>Title</w:t>
        </w:r>
        <w:r>
          <w:rPr>
            <w:noProof/>
          </w:rPr>
          <w:tab/>
        </w:r>
        <w:r>
          <w:rPr>
            <w:noProof/>
          </w:rPr>
          <w:fldChar w:fldCharType="begin"/>
        </w:r>
        <w:r>
          <w:rPr>
            <w:noProof/>
          </w:rPr>
          <w:instrText xml:space="preserve"> PAGEREF _Toc184814450 \h </w:instrText>
        </w:r>
        <w:r>
          <w:rPr>
            <w:noProof/>
          </w:rPr>
        </w:r>
        <w:r>
          <w:rPr>
            <w:noProof/>
          </w:rPr>
          <w:fldChar w:fldCharType="separate"/>
        </w:r>
        <w:r>
          <w:rPr>
            <w:noProof/>
          </w:rPr>
          <w:t>4</w:t>
        </w:r>
        <w:r>
          <w:rPr>
            <w:noProof/>
          </w:rPr>
          <w:fldChar w:fldCharType="end"/>
        </w:r>
      </w:hyperlink>
    </w:p>
    <w:p w14:paraId="26E3C37A" w14:textId="67D3B5B1" w:rsidR="00224326" w:rsidRDefault="00224326">
      <w:pPr>
        <w:pStyle w:val="TOC2"/>
        <w:rPr>
          <w:rFonts w:eastAsiaTheme="minorEastAsia"/>
          <w:noProof/>
        </w:rPr>
      </w:pPr>
      <w:hyperlink w:anchor="_Toc184814451" w:history="1">
        <w:r w:rsidRPr="006F56C0">
          <w:rPr>
            <w:rStyle w:val="Hyperlink"/>
            <w:noProof/>
          </w:rPr>
          <w:t>2.</w:t>
        </w:r>
        <w:r>
          <w:rPr>
            <w:rFonts w:eastAsiaTheme="minorEastAsia"/>
            <w:noProof/>
          </w:rPr>
          <w:tab/>
        </w:r>
        <w:r w:rsidRPr="006F56C0">
          <w:rPr>
            <w:rStyle w:val="Hyperlink"/>
            <w:noProof/>
          </w:rPr>
          <w:t>Commencement</w:t>
        </w:r>
        <w:r>
          <w:rPr>
            <w:noProof/>
          </w:rPr>
          <w:tab/>
        </w:r>
        <w:r>
          <w:rPr>
            <w:noProof/>
          </w:rPr>
          <w:fldChar w:fldCharType="begin"/>
        </w:r>
        <w:r>
          <w:rPr>
            <w:noProof/>
          </w:rPr>
          <w:instrText xml:space="preserve"> PAGEREF _Toc184814451 \h </w:instrText>
        </w:r>
        <w:r>
          <w:rPr>
            <w:noProof/>
          </w:rPr>
        </w:r>
        <w:r>
          <w:rPr>
            <w:noProof/>
          </w:rPr>
          <w:fldChar w:fldCharType="separate"/>
        </w:r>
        <w:r>
          <w:rPr>
            <w:noProof/>
          </w:rPr>
          <w:t>4</w:t>
        </w:r>
        <w:r>
          <w:rPr>
            <w:noProof/>
          </w:rPr>
          <w:fldChar w:fldCharType="end"/>
        </w:r>
      </w:hyperlink>
    </w:p>
    <w:p w14:paraId="0ACEF617" w14:textId="72BE7086" w:rsidR="00224326" w:rsidRDefault="00224326">
      <w:pPr>
        <w:pStyle w:val="TOC2"/>
        <w:rPr>
          <w:rFonts w:eastAsiaTheme="minorEastAsia"/>
          <w:noProof/>
        </w:rPr>
      </w:pPr>
      <w:hyperlink w:anchor="_Toc184814452" w:history="1">
        <w:r w:rsidRPr="006F56C0">
          <w:rPr>
            <w:rStyle w:val="Hyperlink"/>
            <w:noProof/>
          </w:rPr>
          <w:t>3.</w:t>
        </w:r>
        <w:r>
          <w:rPr>
            <w:rFonts w:eastAsiaTheme="minorEastAsia"/>
            <w:noProof/>
          </w:rPr>
          <w:tab/>
        </w:r>
        <w:r w:rsidRPr="006F56C0">
          <w:rPr>
            <w:rStyle w:val="Hyperlink"/>
            <w:noProof/>
          </w:rPr>
          <w:t>Definitions and interpretation</w:t>
        </w:r>
        <w:r>
          <w:rPr>
            <w:noProof/>
          </w:rPr>
          <w:tab/>
        </w:r>
        <w:r>
          <w:rPr>
            <w:noProof/>
          </w:rPr>
          <w:fldChar w:fldCharType="begin"/>
        </w:r>
        <w:r>
          <w:rPr>
            <w:noProof/>
          </w:rPr>
          <w:instrText xml:space="preserve"> PAGEREF _Toc184814452 \h </w:instrText>
        </w:r>
        <w:r>
          <w:rPr>
            <w:noProof/>
          </w:rPr>
        </w:r>
        <w:r>
          <w:rPr>
            <w:noProof/>
          </w:rPr>
          <w:fldChar w:fldCharType="separate"/>
        </w:r>
        <w:r>
          <w:rPr>
            <w:noProof/>
          </w:rPr>
          <w:t>4</w:t>
        </w:r>
        <w:r>
          <w:rPr>
            <w:noProof/>
          </w:rPr>
          <w:fldChar w:fldCharType="end"/>
        </w:r>
      </w:hyperlink>
    </w:p>
    <w:p w14:paraId="40C390DE" w14:textId="6108FB26" w:rsidR="00224326" w:rsidRDefault="00224326">
      <w:pPr>
        <w:pStyle w:val="TOC2"/>
        <w:rPr>
          <w:rFonts w:eastAsiaTheme="minorEastAsia"/>
          <w:noProof/>
        </w:rPr>
      </w:pPr>
      <w:hyperlink w:anchor="_Toc184814453" w:history="1">
        <w:r w:rsidRPr="006F56C0">
          <w:rPr>
            <w:rStyle w:val="Hyperlink"/>
            <w:noProof/>
            <w:lang w:val="en-GB"/>
          </w:rPr>
          <w:t>4.</w:t>
        </w:r>
        <w:r>
          <w:rPr>
            <w:rFonts w:eastAsiaTheme="minorEastAsia"/>
            <w:noProof/>
          </w:rPr>
          <w:tab/>
        </w:r>
        <w:r w:rsidRPr="006F56C0">
          <w:rPr>
            <w:rStyle w:val="Hyperlink"/>
            <w:noProof/>
            <w:lang w:val="en-GB"/>
          </w:rPr>
          <w:t>Application</w:t>
        </w:r>
        <w:r>
          <w:rPr>
            <w:noProof/>
          </w:rPr>
          <w:tab/>
        </w:r>
        <w:r>
          <w:rPr>
            <w:noProof/>
          </w:rPr>
          <w:fldChar w:fldCharType="begin"/>
        </w:r>
        <w:r>
          <w:rPr>
            <w:noProof/>
          </w:rPr>
          <w:instrText xml:space="preserve"> PAGEREF _Toc184814453 \h </w:instrText>
        </w:r>
        <w:r>
          <w:rPr>
            <w:noProof/>
          </w:rPr>
        </w:r>
        <w:r>
          <w:rPr>
            <w:noProof/>
          </w:rPr>
          <w:fldChar w:fldCharType="separate"/>
        </w:r>
        <w:r>
          <w:rPr>
            <w:noProof/>
          </w:rPr>
          <w:t>5</w:t>
        </w:r>
        <w:r>
          <w:rPr>
            <w:noProof/>
          </w:rPr>
          <w:fldChar w:fldCharType="end"/>
        </w:r>
      </w:hyperlink>
    </w:p>
    <w:p w14:paraId="29997D8D" w14:textId="2D1CC685" w:rsidR="00224326" w:rsidRDefault="00224326">
      <w:pPr>
        <w:pStyle w:val="TOC2"/>
        <w:rPr>
          <w:rFonts w:eastAsiaTheme="minorEastAsia"/>
          <w:noProof/>
        </w:rPr>
      </w:pPr>
      <w:hyperlink w:anchor="_Toc184814454" w:history="1">
        <w:r w:rsidRPr="006F56C0">
          <w:rPr>
            <w:rStyle w:val="Hyperlink"/>
            <w:noProof/>
          </w:rPr>
          <w:t>5.</w:t>
        </w:r>
        <w:r>
          <w:rPr>
            <w:rFonts w:eastAsiaTheme="minorEastAsia"/>
            <w:noProof/>
          </w:rPr>
          <w:tab/>
        </w:r>
        <w:r w:rsidRPr="006F56C0">
          <w:rPr>
            <w:rStyle w:val="Hyperlink"/>
            <w:noProof/>
          </w:rPr>
          <w:t>Coverage</w:t>
        </w:r>
        <w:r>
          <w:rPr>
            <w:noProof/>
          </w:rPr>
          <w:tab/>
        </w:r>
        <w:r>
          <w:rPr>
            <w:noProof/>
          </w:rPr>
          <w:fldChar w:fldCharType="begin"/>
        </w:r>
        <w:r>
          <w:rPr>
            <w:noProof/>
          </w:rPr>
          <w:instrText xml:space="preserve"> PAGEREF _Toc184814454 \h </w:instrText>
        </w:r>
        <w:r>
          <w:rPr>
            <w:noProof/>
          </w:rPr>
        </w:r>
        <w:r>
          <w:rPr>
            <w:noProof/>
          </w:rPr>
          <w:fldChar w:fldCharType="separate"/>
        </w:r>
        <w:r>
          <w:rPr>
            <w:noProof/>
          </w:rPr>
          <w:t>5</w:t>
        </w:r>
        <w:r>
          <w:rPr>
            <w:noProof/>
          </w:rPr>
          <w:fldChar w:fldCharType="end"/>
        </w:r>
      </w:hyperlink>
    </w:p>
    <w:p w14:paraId="00724917" w14:textId="340C4EB2" w:rsidR="00224326" w:rsidRDefault="00224326">
      <w:pPr>
        <w:pStyle w:val="TOC2"/>
        <w:rPr>
          <w:rFonts w:eastAsiaTheme="minorEastAsia"/>
          <w:noProof/>
        </w:rPr>
      </w:pPr>
      <w:hyperlink w:anchor="_Toc184814455" w:history="1">
        <w:r w:rsidRPr="006F56C0">
          <w:rPr>
            <w:rStyle w:val="Hyperlink"/>
            <w:noProof/>
          </w:rPr>
          <w:t>6.</w:t>
        </w:r>
        <w:r>
          <w:rPr>
            <w:rFonts w:eastAsiaTheme="minorEastAsia"/>
            <w:noProof/>
          </w:rPr>
          <w:tab/>
        </w:r>
        <w:r w:rsidRPr="006F56C0">
          <w:rPr>
            <w:rStyle w:val="Hyperlink"/>
            <w:noProof/>
          </w:rPr>
          <w:t>The National Employment Standards and this award</w:t>
        </w:r>
        <w:r>
          <w:rPr>
            <w:noProof/>
          </w:rPr>
          <w:tab/>
        </w:r>
        <w:r>
          <w:rPr>
            <w:noProof/>
          </w:rPr>
          <w:fldChar w:fldCharType="begin"/>
        </w:r>
        <w:r>
          <w:rPr>
            <w:noProof/>
          </w:rPr>
          <w:instrText xml:space="preserve"> PAGEREF _Toc184814455 \h </w:instrText>
        </w:r>
        <w:r>
          <w:rPr>
            <w:noProof/>
          </w:rPr>
        </w:r>
        <w:r>
          <w:rPr>
            <w:noProof/>
          </w:rPr>
          <w:fldChar w:fldCharType="separate"/>
        </w:r>
        <w:r>
          <w:rPr>
            <w:noProof/>
          </w:rPr>
          <w:t>6</w:t>
        </w:r>
        <w:r>
          <w:rPr>
            <w:noProof/>
          </w:rPr>
          <w:fldChar w:fldCharType="end"/>
        </w:r>
      </w:hyperlink>
    </w:p>
    <w:p w14:paraId="3B6ABA0B" w14:textId="6DAE6437" w:rsidR="00224326" w:rsidRDefault="00224326">
      <w:pPr>
        <w:pStyle w:val="TOC2"/>
        <w:rPr>
          <w:rFonts w:eastAsiaTheme="minorEastAsia"/>
          <w:noProof/>
        </w:rPr>
      </w:pPr>
      <w:hyperlink w:anchor="_Toc184814456" w:history="1">
        <w:r w:rsidRPr="006F56C0">
          <w:rPr>
            <w:rStyle w:val="Hyperlink"/>
            <w:noProof/>
          </w:rPr>
          <w:t>7.</w:t>
        </w:r>
        <w:r>
          <w:rPr>
            <w:rFonts w:eastAsiaTheme="minorEastAsia"/>
            <w:noProof/>
          </w:rPr>
          <w:tab/>
        </w:r>
        <w:r w:rsidRPr="006F56C0">
          <w:rPr>
            <w:rStyle w:val="Hyperlink"/>
            <w:noProof/>
          </w:rPr>
          <w:t>Award flexibility</w:t>
        </w:r>
        <w:r>
          <w:rPr>
            <w:noProof/>
          </w:rPr>
          <w:tab/>
        </w:r>
        <w:r>
          <w:rPr>
            <w:noProof/>
          </w:rPr>
          <w:fldChar w:fldCharType="begin"/>
        </w:r>
        <w:r>
          <w:rPr>
            <w:noProof/>
          </w:rPr>
          <w:instrText xml:space="preserve"> PAGEREF _Toc184814456 \h </w:instrText>
        </w:r>
        <w:r>
          <w:rPr>
            <w:noProof/>
          </w:rPr>
        </w:r>
        <w:r>
          <w:rPr>
            <w:noProof/>
          </w:rPr>
          <w:fldChar w:fldCharType="separate"/>
        </w:r>
        <w:r>
          <w:rPr>
            <w:noProof/>
          </w:rPr>
          <w:t>6</w:t>
        </w:r>
        <w:r>
          <w:rPr>
            <w:noProof/>
          </w:rPr>
          <w:fldChar w:fldCharType="end"/>
        </w:r>
      </w:hyperlink>
    </w:p>
    <w:p w14:paraId="087004CD" w14:textId="1EF458CA" w:rsidR="00224326" w:rsidRDefault="00224326">
      <w:pPr>
        <w:pStyle w:val="TOC2"/>
        <w:rPr>
          <w:rFonts w:eastAsiaTheme="minorEastAsia"/>
          <w:noProof/>
        </w:rPr>
      </w:pPr>
      <w:hyperlink w:anchor="_Toc184814457" w:history="1">
        <w:r w:rsidRPr="006F56C0">
          <w:rPr>
            <w:rStyle w:val="Hyperlink"/>
            <w:noProof/>
          </w:rPr>
          <w:t>7A.</w:t>
        </w:r>
        <w:r>
          <w:rPr>
            <w:rFonts w:eastAsiaTheme="minorEastAsia"/>
            <w:noProof/>
          </w:rPr>
          <w:tab/>
        </w:r>
        <w:r w:rsidRPr="006F56C0">
          <w:rPr>
            <w:rStyle w:val="Hyperlink"/>
            <w:noProof/>
          </w:rPr>
          <w:t>Employee right to disconnect</w:t>
        </w:r>
        <w:r>
          <w:rPr>
            <w:noProof/>
          </w:rPr>
          <w:tab/>
        </w:r>
        <w:r>
          <w:rPr>
            <w:noProof/>
          </w:rPr>
          <w:fldChar w:fldCharType="begin"/>
        </w:r>
        <w:r>
          <w:rPr>
            <w:noProof/>
          </w:rPr>
          <w:instrText xml:space="preserve"> PAGEREF _Toc184814457 \h </w:instrText>
        </w:r>
        <w:r>
          <w:rPr>
            <w:noProof/>
          </w:rPr>
        </w:r>
        <w:r>
          <w:rPr>
            <w:noProof/>
          </w:rPr>
          <w:fldChar w:fldCharType="separate"/>
        </w:r>
        <w:r>
          <w:rPr>
            <w:noProof/>
          </w:rPr>
          <w:t>8</w:t>
        </w:r>
        <w:r>
          <w:rPr>
            <w:noProof/>
          </w:rPr>
          <w:fldChar w:fldCharType="end"/>
        </w:r>
      </w:hyperlink>
    </w:p>
    <w:p w14:paraId="4C74F261" w14:textId="45F95B5E" w:rsidR="00224326" w:rsidRDefault="00224326">
      <w:pPr>
        <w:pStyle w:val="TOC1"/>
        <w:rPr>
          <w:rFonts w:eastAsiaTheme="minorEastAsia" w:cstheme="minorBidi"/>
          <w:b w:val="0"/>
          <w:bCs w:val="0"/>
          <w:noProof/>
        </w:rPr>
      </w:pPr>
      <w:hyperlink w:anchor="_Toc184814458" w:history="1">
        <w:r w:rsidRPr="006F56C0">
          <w:rPr>
            <w:rStyle w:val="Hyperlink"/>
            <w:noProof/>
          </w:rPr>
          <w:t>Part 2— Types of Employment and Classifications</w:t>
        </w:r>
        <w:r>
          <w:rPr>
            <w:noProof/>
          </w:rPr>
          <w:tab/>
        </w:r>
        <w:r>
          <w:rPr>
            <w:noProof/>
          </w:rPr>
          <w:fldChar w:fldCharType="begin"/>
        </w:r>
        <w:r>
          <w:rPr>
            <w:noProof/>
          </w:rPr>
          <w:instrText xml:space="preserve"> PAGEREF _Toc184814458 \h </w:instrText>
        </w:r>
        <w:r>
          <w:rPr>
            <w:noProof/>
          </w:rPr>
        </w:r>
        <w:r>
          <w:rPr>
            <w:noProof/>
          </w:rPr>
          <w:fldChar w:fldCharType="separate"/>
        </w:r>
        <w:r>
          <w:rPr>
            <w:noProof/>
          </w:rPr>
          <w:t>9</w:t>
        </w:r>
        <w:r>
          <w:rPr>
            <w:noProof/>
          </w:rPr>
          <w:fldChar w:fldCharType="end"/>
        </w:r>
      </w:hyperlink>
    </w:p>
    <w:p w14:paraId="3D835F23" w14:textId="39A93A39" w:rsidR="00224326" w:rsidRDefault="00224326">
      <w:pPr>
        <w:pStyle w:val="TOC2"/>
        <w:rPr>
          <w:rFonts w:eastAsiaTheme="minorEastAsia"/>
          <w:noProof/>
        </w:rPr>
      </w:pPr>
      <w:hyperlink w:anchor="_Toc184814459" w:history="1">
        <w:r w:rsidRPr="006F56C0">
          <w:rPr>
            <w:rStyle w:val="Hyperlink"/>
            <w:noProof/>
          </w:rPr>
          <w:t>8.</w:t>
        </w:r>
        <w:r>
          <w:rPr>
            <w:rFonts w:eastAsiaTheme="minorEastAsia"/>
            <w:noProof/>
          </w:rPr>
          <w:tab/>
        </w:r>
        <w:r w:rsidRPr="006F56C0">
          <w:rPr>
            <w:rStyle w:val="Hyperlink"/>
            <w:noProof/>
          </w:rPr>
          <w:t>Types of employment</w:t>
        </w:r>
        <w:r>
          <w:rPr>
            <w:noProof/>
          </w:rPr>
          <w:tab/>
        </w:r>
        <w:r>
          <w:rPr>
            <w:noProof/>
          </w:rPr>
          <w:fldChar w:fldCharType="begin"/>
        </w:r>
        <w:r>
          <w:rPr>
            <w:noProof/>
          </w:rPr>
          <w:instrText xml:space="preserve"> PAGEREF _Toc184814459 \h </w:instrText>
        </w:r>
        <w:r>
          <w:rPr>
            <w:noProof/>
          </w:rPr>
        </w:r>
        <w:r>
          <w:rPr>
            <w:noProof/>
          </w:rPr>
          <w:fldChar w:fldCharType="separate"/>
        </w:r>
        <w:r>
          <w:rPr>
            <w:noProof/>
          </w:rPr>
          <w:t>9</w:t>
        </w:r>
        <w:r>
          <w:rPr>
            <w:noProof/>
          </w:rPr>
          <w:fldChar w:fldCharType="end"/>
        </w:r>
      </w:hyperlink>
    </w:p>
    <w:p w14:paraId="73E58AC4" w14:textId="3F2D4E43" w:rsidR="00224326" w:rsidRDefault="00224326">
      <w:pPr>
        <w:pStyle w:val="TOC2"/>
        <w:rPr>
          <w:rFonts w:eastAsiaTheme="minorEastAsia"/>
          <w:noProof/>
        </w:rPr>
      </w:pPr>
      <w:hyperlink w:anchor="_Toc184814460" w:history="1">
        <w:r w:rsidRPr="006F56C0">
          <w:rPr>
            <w:rStyle w:val="Hyperlink"/>
            <w:noProof/>
          </w:rPr>
          <w:t>9.</w:t>
        </w:r>
        <w:r>
          <w:rPr>
            <w:rFonts w:eastAsiaTheme="minorEastAsia"/>
            <w:noProof/>
          </w:rPr>
          <w:tab/>
        </w:r>
        <w:r w:rsidRPr="006F56C0">
          <w:rPr>
            <w:rStyle w:val="Hyperlink"/>
            <w:noProof/>
          </w:rPr>
          <w:t>Classifications</w:t>
        </w:r>
        <w:r>
          <w:rPr>
            <w:noProof/>
          </w:rPr>
          <w:tab/>
        </w:r>
        <w:r>
          <w:rPr>
            <w:noProof/>
          </w:rPr>
          <w:fldChar w:fldCharType="begin"/>
        </w:r>
        <w:r>
          <w:rPr>
            <w:noProof/>
          </w:rPr>
          <w:instrText xml:space="preserve"> PAGEREF _Toc184814460 \h </w:instrText>
        </w:r>
        <w:r>
          <w:rPr>
            <w:noProof/>
          </w:rPr>
        </w:r>
        <w:r>
          <w:rPr>
            <w:noProof/>
          </w:rPr>
          <w:fldChar w:fldCharType="separate"/>
        </w:r>
        <w:r>
          <w:rPr>
            <w:noProof/>
          </w:rPr>
          <w:t>11</w:t>
        </w:r>
        <w:r>
          <w:rPr>
            <w:noProof/>
          </w:rPr>
          <w:fldChar w:fldCharType="end"/>
        </w:r>
      </w:hyperlink>
    </w:p>
    <w:p w14:paraId="4809853A" w14:textId="27D6734B" w:rsidR="00224326" w:rsidRDefault="00224326">
      <w:pPr>
        <w:pStyle w:val="TOC1"/>
        <w:rPr>
          <w:rFonts w:eastAsiaTheme="minorEastAsia" w:cstheme="minorBidi"/>
          <w:b w:val="0"/>
          <w:bCs w:val="0"/>
          <w:noProof/>
        </w:rPr>
      </w:pPr>
      <w:hyperlink w:anchor="_Toc184814461" w:history="1">
        <w:r w:rsidRPr="006F56C0">
          <w:rPr>
            <w:rStyle w:val="Hyperlink"/>
            <w:noProof/>
          </w:rPr>
          <w:t>Part 3— Hours of Work</w:t>
        </w:r>
        <w:r>
          <w:rPr>
            <w:noProof/>
          </w:rPr>
          <w:tab/>
        </w:r>
        <w:r>
          <w:rPr>
            <w:noProof/>
          </w:rPr>
          <w:fldChar w:fldCharType="begin"/>
        </w:r>
        <w:r>
          <w:rPr>
            <w:noProof/>
          </w:rPr>
          <w:instrText xml:space="preserve"> PAGEREF _Toc184814461 \h </w:instrText>
        </w:r>
        <w:r>
          <w:rPr>
            <w:noProof/>
          </w:rPr>
        </w:r>
        <w:r>
          <w:rPr>
            <w:noProof/>
          </w:rPr>
          <w:fldChar w:fldCharType="separate"/>
        </w:r>
        <w:r>
          <w:rPr>
            <w:noProof/>
          </w:rPr>
          <w:t>12</w:t>
        </w:r>
        <w:r>
          <w:rPr>
            <w:noProof/>
          </w:rPr>
          <w:fldChar w:fldCharType="end"/>
        </w:r>
      </w:hyperlink>
    </w:p>
    <w:p w14:paraId="3048DE02" w14:textId="49ED9094" w:rsidR="00224326" w:rsidRDefault="00224326">
      <w:pPr>
        <w:pStyle w:val="TOC2"/>
        <w:rPr>
          <w:rFonts w:eastAsiaTheme="minorEastAsia"/>
          <w:noProof/>
        </w:rPr>
      </w:pPr>
      <w:hyperlink w:anchor="_Toc184814462" w:history="1">
        <w:r w:rsidRPr="006F56C0">
          <w:rPr>
            <w:rStyle w:val="Hyperlink"/>
            <w:noProof/>
          </w:rPr>
          <w:t>10.</w:t>
        </w:r>
        <w:r>
          <w:rPr>
            <w:rFonts w:eastAsiaTheme="minorEastAsia"/>
            <w:noProof/>
          </w:rPr>
          <w:tab/>
        </w:r>
        <w:r w:rsidRPr="006F56C0">
          <w:rPr>
            <w:rStyle w:val="Hyperlink"/>
            <w:noProof/>
          </w:rPr>
          <w:t>Ordinary hours of work and rostering</w:t>
        </w:r>
        <w:r>
          <w:rPr>
            <w:noProof/>
          </w:rPr>
          <w:tab/>
        </w:r>
        <w:r>
          <w:rPr>
            <w:noProof/>
          </w:rPr>
          <w:fldChar w:fldCharType="begin"/>
        </w:r>
        <w:r>
          <w:rPr>
            <w:noProof/>
          </w:rPr>
          <w:instrText xml:space="preserve"> PAGEREF _Toc184814462 \h </w:instrText>
        </w:r>
        <w:r>
          <w:rPr>
            <w:noProof/>
          </w:rPr>
        </w:r>
        <w:r>
          <w:rPr>
            <w:noProof/>
          </w:rPr>
          <w:fldChar w:fldCharType="separate"/>
        </w:r>
        <w:r>
          <w:rPr>
            <w:noProof/>
          </w:rPr>
          <w:t>12</w:t>
        </w:r>
        <w:r>
          <w:rPr>
            <w:noProof/>
          </w:rPr>
          <w:fldChar w:fldCharType="end"/>
        </w:r>
      </w:hyperlink>
    </w:p>
    <w:p w14:paraId="7679C7B1" w14:textId="647EA19C" w:rsidR="00224326" w:rsidRDefault="00224326">
      <w:pPr>
        <w:pStyle w:val="TOC2"/>
        <w:rPr>
          <w:rFonts w:eastAsiaTheme="minorEastAsia"/>
          <w:noProof/>
        </w:rPr>
      </w:pPr>
      <w:hyperlink w:anchor="_Toc184814463" w:history="1">
        <w:r w:rsidRPr="006F56C0">
          <w:rPr>
            <w:rStyle w:val="Hyperlink"/>
            <w:noProof/>
          </w:rPr>
          <w:t>11.</w:t>
        </w:r>
        <w:r>
          <w:rPr>
            <w:rFonts w:eastAsiaTheme="minorEastAsia"/>
            <w:noProof/>
          </w:rPr>
          <w:tab/>
        </w:r>
        <w:r w:rsidRPr="006F56C0">
          <w:rPr>
            <w:rStyle w:val="Hyperlink"/>
            <w:noProof/>
          </w:rPr>
          <w:t>Breaks</w:t>
        </w:r>
        <w:r>
          <w:rPr>
            <w:noProof/>
          </w:rPr>
          <w:tab/>
        </w:r>
        <w:r>
          <w:rPr>
            <w:noProof/>
          </w:rPr>
          <w:fldChar w:fldCharType="begin"/>
        </w:r>
        <w:r>
          <w:rPr>
            <w:noProof/>
          </w:rPr>
          <w:instrText xml:space="preserve"> PAGEREF _Toc184814463 \h </w:instrText>
        </w:r>
        <w:r>
          <w:rPr>
            <w:noProof/>
          </w:rPr>
        </w:r>
        <w:r>
          <w:rPr>
            <w:noProof/>
          </w:rPr>
          <w:fldChar w:fldCharType="separate"/>
        </w:r>
        <w:r>
          <w:rPr>
            <w:noProof/>
          </w:rPr>
          <w:t>12</w:t>
        </w:r>
        <w:r>
          <w:rPr>
            <w:noProof/>
          </w:rPr>
          <w:fldChar w:fldCharType="end"/>
        </w:r>
      </w:hyperlink>
    </w:p>
    <w:p w14:paraId="38EED0C1" w14:textId="2DCFC5DB" w:rsidR="00224326" w:rsidRDefault="00224326">
      <w:pPr>
        <w:pStyle w:val="TOC1"/>
        <w:rPr>
          <w:rFonts w:eastAsiaTheme="minorEastAsia" w:cstheme="minorBidi"/>
          <w:b w:val="0"/>
          <w:bCs w:val="0"/>
          <w:noProof/>
        </w:rPr>
      </w:pPr>
      <w:hyperlink w:anchor="_Toc184814464" w:history="1">
        <w:r w:rsidRPr="006F56C0">
          <w:rPr>
            <w:rStyle w:val="Hyperlink"/>
            <w:noProof/>
          </w:rPr>
          <w:t>Part 4— Wages and Allowances</w:t>
        </w:r>
        <w:r>
          <w:rPr>
            <w:noProof/>
          </w:rPr>
          <w:tab/>
        </w:r>
        <w:r>
          <w:rPr>
            <w:noProof/>
          </w:rPr>
          <w:fldChar w:fldCharType="begin"/>
        </w:r>
        <w:r>
          <w:rPr>
            <w:noProof/>
          </w:rPr>
          <w:instrText xml:space="preserve"> PAGEREF _Toc184814464 \h </w:instrText>
        </w:r>
        <w:r>
          <w:rPr>
            <w:noProof/>
          </w:rPr>
        </w:r>
        <w:r>
          <w:rPr>
            <w:noProof/>
          </w:rPr>
          <w:fldChar w:fldCharType="separate"/>
        </w:r>
        <w:r>
          <w:rPr>
            <w:noProof/>
          </w:rPr>
          <w:t>13</w:t>
        </w:r>
        <w:r>
          <w:rPr>
            <w:noProof/>
          </w:rPr>
          <w:fldChar w:fldCharType="end"/>
        </w:r>
      </w:hyperlink>
    </w:p>
    <w:p w14:paraId="3CCB54E7" w14:textId="4A142673" w:rsidR="00224326" w:rsidRDefault="00224326">
      <w:pPr>
        <w:pStyle w:val="TOC2"/>
        <w:rPr>
          <w:rFonts w:eastAsiaTheme="minorEastAsia"/>
          <w:noProof/>
        </w:rPr>
      </w:pPr>
      <w:hyperlink w:anchor="_Toc184814465" w:history="1">
        <w:r w:rsidRPr="006F56C0">
          <w:rPr>
            <w:rStyle w:val="Hyperlink"/>
            <w:noProof/>
          </w:rPr>
          <w:t>12.</w:t>
        </w:r>
        <w:r>
          <w:rPr>
            <w:rFonts w:eastAsiaTheme="minorEastAsia"/>
            <w:noProof/>
          </w:rPr>
          <w:tab/>
        </w:r>
        <w:r w:rsidRPr="006F56C0">
          <w:rPr>
            <w:rStyle w:val="Hyperlink"/>
            <w:noProof/>
          </w:rPr>
          <w:t>Minimum wages</w:t>
        </w:r>
        <w:r>
          <w:rPr>
            <w:noProof/>
          </w:rPr>
          <w:tab/>
        </w:r>
        <w:r>
          <w:rPr>
            <w:noProof/>
          </w:rPr>
          <w:fldChar w:fldCharType="begin"/>
        </w:r>
        <w:r>
          <w:rPr>
            <w:noProof/>
          </w:rPr>
          <w:instrText xml:space="preserve"> PAGEREF _Toc184814465 \h </w:instrText>
        </w:r>
        <w:r>
          <w:rPr>
            <w:noProof/>
          </w:rPr>
        </w:r>
        <w:r>
          <w:rPr>
            <w:noProof/>
          </w:rPr>
          <w:fldChar w:fldCharType="separate"/>
        </w:r>
        <w:r>
          <w:rPr>
            <w:noProof/>
          </w:rPr>
          <w:t>13</w:t>
        </w:r>
        <w:r>
          <w:rPr>
            <w:noProof/>
          </w:rPr>
          <w:fldChar w:fldCharType="end"/>
        </w:r>
      </w:hyperlink>
    </w:p>
    <w:p w14:paraId="5F85051F" w14:textId="25258262" w:rsidR="00224326" w:rsidRDefault="00224326">
      <w:pPr>
        <w:pStyle w:val="TOC2"/>
        <w:rPr>
          <w:rFonts w:eastAsiaTheme="minorEastAsia"/>
          <w:noProof/>
        </w:rPr>
      </w:pPr>
      <w:hyperlink w:anchor="_Toc184814466" w:history="1">
        <w:r w:rsidRPr="006F56C0">
          <w:rPr>
            <w:rStyle w:val="Hyperlink"/>
            <w:noProof/>
          </w:rPr>
          <w:t>13.</w:t>
        </w:r>
        <w:r>
          <w:rPr>
            <w:rFonts w:eastAsiaTheme="minorEastAsia"/>
            <w:noProof/>
          </w:rPr>
          <w:tab/>
        </w:r>
        <w:r w:rsidRPr="006F56C0">
          <w:rPr>
            <w:rStyle w:val="Hyperlink"/>
            <w:noProof/>
          </w:rPr>
          <w:t>Payment of salaries</w:t>
        </w:r>
        <w:r>
          <w:rPr>
            <w:noProof/>
          </w:rPr>
          <w:tab/>
        </w:r>
        <w:r>
          <w:rPr>
            <w:noProof/>
          </w:rPr>
          <w:fldChar w:fldCharType="begin"/>
        </w:r>
        <w:r>
          <w:rPr>
            <w:noProof/>
          </w:rPr>
          <w:instrText xml:space="preserve"> PAGEREF _Toc184814466 \h </w:instrText>
        </w:r>
        <w:r>
          <w:rPr>
            <w:noProof/>
          </w:rPr>
        </w:r>
        <w:r>
          <w:rPr>
            <w:noProof/>
          </w:rPr>
          <w:fldChar w:fldCharType="separate"/>
        </w:r>
        <w:r>
          <w:rPr>
            <w:noProof/>
          </w:rPr>
          <w:t>19</w:t>
        </w:r>
        <w:r>
          <w:rPr>
            <w:noProof/>
          </w:rPr>
          <w:fldChar w:fldCharType="end"/>
        </w:r>
      </w:hyperlink>
    </w:p>
    <w:p w14:paraId="0D2262FC" w14:textId="4731473B" w:rsidR="00224326" w:rsidRDefault="00224326">
      <w:pPr>
        <w:pStyle w:val="TOC2"/>
        <w:rPr>
          <w:rFonts w:eastAsiaTheme="minorEastAsia"/>
          <w:noProof/>
        </w:rPr>
      </w:pPr>
      <w:hyperlink w:anchor="_Toc184814467" w:history="1">
        <w:r w:rsidRPr="006F56C0">
          <w:rPr>
            <w:rStyle w:val="Hyperlink"/>
            <w:noProof/>
          </w:rPr>
          <w:t>14.</w:t>
        </w:r>
        <w:r>
          <w:rPr>
            <w:rFonts w:eastAsiaTheme="minorEastAsia"/>
            <w:noProof/>
          </w:rPr>
          <w:tab/>
        </w:r>
        <w:r w:rsidRPr="006F56C0">
          <w:rPr>
            <w:rStyle w:val="Hyperlink"/>
            <w:noProof/>
          </w:rPr>
          <w:t>Higher duties</w:t>
        </w:r>
        <w:r>
          <w:rPr>
            <w:noProof/>
          </w:rPr>
          <w:tab/>
        </w:r>
        <w:r>
          <w:rPr>
            <w:noProof/>
          </w:rPr>
          <w:fldChar w:fldCharType="begin"/>
        </w:r>
        <w:r>
          <w:rPr>
            <w:noProof/>
          </w:rPr>
          <w:instrText xml:space="preserve"> PAGEREF _Toc184814467 \h </w:instrText>
        </w:r>
        <w:r>
          <w:rPr>
            <w:noProof/>
          </w:rPr>
        </w:r>
        <w:r>
          <w:rPr>
            <w:noProof/>
          </w:rPr>
          <w:fldChar w:fldCharType="separate"/>
        </w:r>
        <w:r>
          <w:rPr>
            <w:noProof/>
          </w:rPr>
          <w:t>19</w:t>
        </w:r>
        <w:r>
          <w:rPr>
            <w:noProof/>
          </w:rPr>
          <w:fldChar w:fldCharType="end"/>
        </w:r>
      </w:hyperlink>
    </w:p>
    <w:p w14:paraId="7B3C2686" w14:textId="7DC180FE" w:rsidR="00224326" w:rsidRDefault="00224326">
      <w:pPr>
        <w:pStyle w:val="TOC2"/>
        <w:rPr>
          <w:rFonts w:eastAsiaTheme="minorEastAsia"/>
          <w:noProof/>
        </w:rPr>
      </w:pPr>
      <w:hyperlink w:anchor="_Toc184814468" w:history="1">
        <w:r w:rsidRPr="006F56C0">
          <w:rPr>
            <w:rStyle w:val="Hyperlink"/>
            <w:noProof/>
          </w:rPr>
          <w:t>15.</w:t>
        </w:r>
        <w:r>
          <w:rPr>
            <w:rFonts w:eastAsiaTheme="minorEastAsia"/>
            <w:noProof/>
          </w:rPr>
          <w:tab/>
        </w:r>
        <w:r w:rsidRPr="006F56C0">
          <w:rPr>
            <w:rStyle w:val="Hyperlink"/>
            <w:noProof/>
          </w:rPr>
          <w:t>Allowances</w:t>
        </w:r>
        <w:r>
          <w:rPr>
            <w:noProof/>
          </w:rPr>
          <w:tab/>
        </w:r>
        <w:r>
          <w:rPr>
            <w:noProof/>
          </w:rPr>
          <w:fldChar w:fldCharType="begin"/>
        </w:r>
        <w:r>
          <w:rPr>
            <w:noProof/>
          </w:rPr>
          <w:instrText xml:space="preserve"> PAGEREF _Toc184814468 \h </w:instrText>
        </w:r>
        <w:r>
          <w:rPr>
            <w:noProof/>
          </w:rPr>
        </w:r>
        <w:r>
          <w:rPr>
            <w:noProof/>
          </w:rPr>
          <w:fldChar w:fldCharType="separate"/>
        </w:r>
        <w:r>
          <w:rPr>
            <w:noProof/>
          </w:rPr>
          <w:t>21</w:t>
        </w:r>
        <w:r>
          <w:rPr>
            <w:noProof/>
          </w:rPr>
          <w:fldChar w:fldCharType="end"/>
        </w:r>
      </w:hyperlink>
    </w:p>
    <w:p w14:paraId="4D9EDFBC" w14:textId="7E81F329" w:rsidR="00224326" w:rsidRDefault="00224326">
      <w:pPr>
        <w:pStyle w:val="TOC2"/>
        <w:rPr>
          <w:rFonts w:eastAsiaTheme="minorEastAsia"/>
          <w:noProof/>
        </w:rPr>
      </w:pPr>
      <w:hyperlink w:anchor="_Toc184814469" w:history="1">
        <w:r w:rsidRPr="006F56C0">
          <w:rPr>
            <w:rStyle w:val="Hyperlink"/>
            <w:noProof/>
          </w:rPr>
          <w:t>16.</w:t>
        </w:r>
        <w:r>
          <w:rPr>
            <w:rFonts w:eastAsiaTheme="minorEastAsia"/>
            <w:noProof/>
          </w:rPr>
          <w:tab/>
        </w:r>
        <w:r w:rsidRPr="006F56C0">
          <w:rPr>
            <w:rStyle w:val="Hyperlink"/>
            <w:noProof/>
          </w:rPr>
          <w:t>Accident pay</w:t>
        </w:r>
        <w:r>
          <w:rPr>
            <w:noProof/>
          </w:rPr>
          <w:tab/>
        </w:r>
        <w:r>
          <w:rPr>
            <w:noProof/>
          </w:rPr>
          <w:fldChar w:fldCharType="begin"/>
        </w:r>
        <w:r>
          <w:rPr>
            <w:noProof/>
          </w:rPr>
          <w:instrText xml:space="preserve"> PAGEREF _Toc184814469 \h </w:instrText>
        </w:r>
        <w:r>
          <w:rPr>
            <w:noProof/>
          </w:rPr>
        </w:r>
        <w:r>
          <w:rPr>
            <w:noProof/>
          </w:rPr>
          <w:fldChar w:fldCharType="separate"/>
        </w:r>
        <w:r>
          <w:rPr>
            <w:noProof/>
          </w:rPr>
          <w:t>24</w:t>
        </w:r>
        <w:r>
          <w:rPr>
            <w:noProof/>
          </w:rPr>
          <w:fldChar w:fldCharType="end"/>
        </w:r>
      </w:hyperlink>
    </w:p>
    <w:p w14:paraId="62FA0F47" w14:textId="28BC3376" w:rsidR="00224326" w:rsidRDefault="00224326">
      <w:pPr>
        <w:pStyle w:val="TOC2"/>
        <w:rPr>
          <w:rFonts w:eastAsiaTheme="minorEastAsia"/>
          <w:noProof/>
        </w:rPr>
      </w:pPr>
      <w:hyperlink w:anchor="_Toc184814470" w:history="1">
        <w:r w:rsidRPr="006F56C0">
          <w:rPr>
            <w:rStyle w:val="Hyperlink"/>
            <w:noProof/>
          </w:rPr>
          <w:t>17.</w:t>
        </w:r>
        <w:r>
          <w:rPr>
            <w:rFonts w:eastAsiaTheme="minorEastAsia"/>
            <w:noProof/>
          </w:rPr>
          <w:tab/>
        </w:r>
        <w:r w:rsidRPr="006F56C0">
          <w:rPr>
            <w:rStyle w:val="Hyperlink"/>
            <w:noProof/>
          </w:rPr>
          <w:t>Superannuation</w:t>
        </w:r>
        <w:r>
          <w:rPr>
            <w:noProof/>
          </w:rPr>
          <w:tab/>
        </w:r>
        <w:r>
          <w:rPr>
            <w:noProof/>
          </w:rPr>
          <w:fldChar w:fldCharType="begin"/>
        </w:r>
        <w:r>
          <w:rPr>
            <w:noProof/>
          </w:rPr>
          <w:instrText xml:space="preserve"> PAGEREF _Toc184814470 \h </w:instrText>
        </w:r>
        <w:r>
          <w:rPr>
            <w:noProof/>
          </w:rPr>
        </w:r>
        <w:r>
          <w:rPr>
            <w:noProof/>
          </w:rPr>
          <w:fldChar w:fldCharType="separate"/>
        </w:r>
        <w:r>
          <w:rPr>
            <w:noProof/>
          </w:rPr>
          <w:t>24</w:t>
        </w:r>
        <w:r>
          <w:rPr>
            <w:noProof/>
          </w:rPr>
          <w:fldChar w:fldCharType="end"/>
        </w:r>
      </w:hyperlink>
    </w:p>
    <w:p w14:paraId="2E290AC9" w14:textId="2262706B" w:rsidR="00224326" w:rsidRDefault="00224326">
      <w:pPr>
        <w:pStyle w:val="TOC1"/>
        <w:rPr>
          <w:rFonts w:eastAsiaTheme="minorEastAsia" w:cstheme="minorBidi"/>
          <w:b w:val="0"/>
          <w:bCs w:val="0"/>
          <w:noProof/>
        </w:rPr>
      </w:pPr>
      <w:hyperlink w:anchor="_Toc184814471" w:history="1">
        <w:r w:rsidRPr="006F56C0">
          <w:rPr>
            <w:rStyle w:val="Hyperlink"/>
            <w:noProof/>
          </w:rPr>
          <w:t>Part 5— Penalties and Overtime</w:t>
        </w:r>
        <w:r>
          <w:rPr>
            <w:noProof/>
          </w:rPr>
          <w:tab/>
        </w:r>
        <w:r>
          <w:rPr>
            <w:noProof/>
          </w:rPr>
          <w:fldChar w:fldCharType="begin"/>
        </w:r>
        <w:r>
          <w:rPr>
            <w:noProof/>
          </w:rPr>
          <w:instrText xml:space="preserve"> PAGEREF _Toc184814471 \h </w:instrText>
        </w:r>
        <w:r>
          <w:rPr>
            <w:noProof/>
          </w:rPr>
        </w:r>
        <w:r>
          <w:rPr>
            <w:noProof/>
          </w:rPr>
          <w:fldChar w:fldCharType="separate"/>
        </w:r>
        <w:r>
          <w:rPr>
            <w:noProof/>
          </w:rPr>
          <w:t>26</w:t>
        </w:r>
        <w:r>
          <w:rPr>
            <w:noProof/>
          </w:rPr>
          <w:fldChar w:fldCharType="end"/>
        </w:r>
      </w:hyperlink>
    </w:p>
    <w:p w14:paraId="778F7B63" w14:textId="27D79BCD" w:rsidR="00224326" w:rsidRDefault="00224326">
      <w:pPr>
        <w:pStyle w:val="TOC2"/>
        <w:rPr>
          <w:rFonts w:eastAsiaTheme="minorEastAsia"/>
          <w:noProof/>
        </w:rPr>
      </w:pPr>
      <w:hyperlink w:anchor="_Toc184814472" w:history="1">
        <w:r w:rsidRPr="006F56C0">
          <w:rPr>
            <w:rStyle w:val="Hyperlink"/>
            <w:noProof/>
          </w:rPr>
          <w:t>18.</w:t>
        </w:r>
        <w:r>
          <w:rPr>
            <w:rFonts w:eastAsiaTheme="minorEastAsia"/>
            <w:noProof/>
          </w:rPr>
          <w:tab/>
        </w:r>
        <w:r w:rsidRPr="006F56C0">
          <w:rPr>
            <w:rStyle w:val="Hyperlink"/>
            <w:noProof/>
          </w:rPr>
          <w:t>Shiftwork</w:t>
        </w:r>
        <w:r>
          <w:rPr>
            <w:noProof/>
          </w:rPr>
          <w:tab/>
        </w:r>
        <w:r>
          <w:rPr>
            <w:noProof/>
          </w:rPr>
          <w:fldChar w:fldCharType="begin"/>
        </w:r>
        <w:r>
          <w:rPr>
            <w:noProof/>
          </w:rPr>
          <w:instrText xml:space="preserve"> PAGEREF _Toc184814472 \h </w:instrText>
        </w:r>
        <w:r>
          <w:rPr>
            <w:noProof/>
          </w:rPr>
        </w:r>
        <w:r>
          <w:rPr>
            <w:noProof/>
          </w:rPr>
          <w:fldChar w:fldCharType="separate"/>
        </w:r>
        <w:r>
          <w:rPr>
            <w:noProof/>
          </w:rPr>
          <w:t>26</w:t>
        </w:r>
        <w:r>
          <w:rPr>
            <w:noProof/>
          </w:rPr>
          <w:fldChar w:fldCharType="end"/>
        </w:r>
      </w:hyperlink>
    </w:p>
    <w:p w14:paraId="567D71E9" w14:textId="543E19AE" w:rsidR="00224326" w:rsidRDefault="00224326">
      <w:pPr>
        <w:pStyle w:val="TOC2"/>
        <w:rPr>
          <w:rFonts w:eastAsiaTheme="minorEastAsia"/>
          <w:noProof/>
        </w:rPr>
      </w:pPr>
      <w:hyperlink w:anchor="_Toc184814473" w:history="1">
        <w:r w:rsidRPr="006F56C0">
          <w:rPr>
            <w:rStyle w:val="Hyperlink"/>
            <w:noProof/>
          </w:rPr>
          <w:t>19.</w:t>
        </w:r>
        <w:r>
          <w:rPr>
            <w:rFonts w:eastAsiaTheme="minorEastAsia"/>
            <w:noProof/>
          </w:rPr>
          <w:tab/>
        </w:r>
        <w:r w:rsidRPr="006F56C0">
          <w:rPr>
            <w:rStyle w:val="Hyperlink"/>
            <w:noProof/>
          </w:rPr>
          <w:t>Overtime</w:t>
        </w:r>
        <w:r>
          <w:rPr>
            <w:noProof/>
          </w:rPr>
          <w:tab/>
        </w:r>
        <w:r>
          <w:rPr>
            <w:noProof/>
          </w:rPr>
          <w:fldChar w:fldCharType="begin"/>
        </w:r>
        <w:r>
          <w:rPr>
            <w:noProof/>
          </w:rPr>
          <w:instrText xml:space="preserve"> PAGEREF _Toc184814473 \h </w:instrText>
        </w:r>
        <w:r>
          <w:rPr>
            <w:noProof/>
          </w:rPr>
        </w:r>
        <w:r>
          <w:rPr>
            <w:noProof/>
          </w:rPr>
          <w:fldChar w:fldCharType="separate"/>
        </w:r>
        <w:r>
          <w:rPr>
            <w:noProof/>
          </w:rPr>
          <w:t>26</w:t>
        </w:r>
        <w:r>
          <w:rPr>
            <w:noProof/>
          </w:rPr>
          <w:fldChar w:fldCharType="end"/>
        </w:r>
      </w:hyperlink>
    </w:p>
    <w:p w14:paraId="2587D5AE" w14:textId="12D11E1C" w:rsidR="00224326" w:rsidRDefault="00224326">
      <w:pPr>
        <w:pStyle w:val="TOC1"/>
        <w:rPr>
          <w:rFonts w:eastAsiaTheme="minorEastAsia" w:cstheme="minorBidi"/>
          <w:b w:val="0"/>
          <w:bCs w:val="0"/>
          <w:noProof/>
        </w:rPr>
      </w:pPr>
      <w:hyperlink w:anchor="_Toc184814474" w:history="1">
        <w:r w:rsidRPr="006F56C0">
          <w:rPr>
            <w:rStyle w:val="Hyperlink"/>
            <w:noProof/>
          </w:rPr>
          <w:t>Part 6— Leave and Public Holidays</w:t>
        </w:r>
        <w:r>
          <w:rPr>
            <w:noProof/>
          </w:rPr>
          <w:tab/>
        </w:r>
        <w:r>
          <w:rPr>
            <w:noProof/>
          </w:rPr>
          <w:fldChar w:fldCharType="begin"/>
        </w:r>
        <w:r>
          <w:rPr>
            <w:noProof/>
          </w:rPr>
          <w:instrText xml:space="preserve"> PAGEREF _Toc184814474 \h </w:instrText>
        </w:r>
        <w:r>
          <w:rPr>
            <w:noProof/>
          </w:rPr>
        </w:r>
        <w:r>
          <w:rPr>
            <w:noProof/>
          </w:rPr>
          <w:fldChar w:fldCharType="separate"/>
        </w:r>
        <w:r>
          <w:rPr>
            <w:noProof/>
          </w:rPr>
          <w:t>27</w:t>
        </w:r>
        <w:r>
          <w:rPr>
            <w:noProof/>
          </w:rPr>
          <w:fldChar w:fldCharType="end"/>
        </w:r>
      </w:hyperlink>
    </w:p>
    <w:p w14:paraId="671D4C79" w14:textId="74A3EED4" w:rsidR="00224326" w:rsidRDefault="00224326">
      <w:pPr>
        <w:pStyle w:val="TOC2"/>
        <w:rPr>
          <w:rFonts w:eastAsiaTheme="minorEastAsia"/>
          <w:noProof/>
        </w:rPr>
      </w:pPr>
      <w:hyperlink w:anchor="_Toc184814475" w:history="1">
        <w:r w:rsidRPr="006F56C0">
          <w:rPr>
            <w:rStyle w:val="Hyperlink"/>
            <w:noProof/>
          </w:rPr>
          <w:t>20.</w:t>
        </w:r>
        <w:r>
          <w:rPr>
            <w:rFonts w:eastAsiaTheme="minorEastAsia"/>
            <w:noProof/>
          </w:rPr>
          <w:tab/>
        </w:r>
        <w:r w:rsidRPr="006F56C0">
          <w:rPr>
            <w:rStyle w:val="Hyperlink"/>
            <w:noProof/>
          </w:rPr>
          <w:t>Annual leave</w:t>
        </w:r>
        <w:r>
          <w:rPr>
            <w:noProof/>
          </w:rPr>
          <w:tab/>
        </w:r>
        <w:r>
          <w:rPr>
            <w:noProof/>
          </w:rPr>
          <w:fldChar w:fldCharType="begin"/>
        </w:r>
        <w:r>
          <w:rPr>
            <w:noProof/>
          </w:rPr>
          <w:instrText xml:space="preserve"> PAGEREF _Toc184814475 \h </w:instrText>
        </w:r>
        <w:r>
          <w:rPr>
            <w:noProof/>
          </w:rPr>
        </w:r>
        <w:r>
          <w:rPr>
            <w:noProof/>
          </w:rPr>
          <w:fldChar w:fldCharType="separate"/>
        </w:r>
        <w:r>
          <w:rPr>
            <w:noProof/>
          </w:rPr>
          <w:t>27</w:t>
        </w:r>
        <w:r>
          <w:rPr>
            <w:noProof/>
          </w:rPr>
          <w:fldChar w:fldCharType="end"/>
        </w:r>
      </w:hyperlink>
    </w:p>
    <w:p w14:paraId="6A0BBD1C" w14:textId="6DDCB11D" w:rsidR="00224326" w:rsidRDefault="00224326">
      <w:pPr>
        <w:pStyle w:val="TOC2"/>
        <w:rPr>
          <w:rFonts w:eastAsiaTheme="minorEastAsia"/>
          <w:noProof/>
        </w:rPr>
      </w:pPr>
      <w:hyperlink w:anchor="_Toc184814476" w:history="1">
        <w:r w:rsidRPr="006F56C0">
          <w:rPr>
            <w:rStyle w:val="Hyperlink"/>
            <w:noProof/>
          </w:rPr>
          <w:t>21.</w:t>
        </w:r>
        <w:r>
          <w:rPr>
            <w:rFonts w:eastAsiaTheme="minorEastAsia"/>
            <w:noProof/>
          </w:rPr>
          <w:tab/>
        </w:r>
        <w:r w:rsidRPr="006F56C0">
          <w:rPr>
            <w:rStyle w:val="Hyperlink"/>
            <w:noProof/>
          </w:rPr>
          <w:t>Personal/carer’s leave and compassionate leave</w:t>
        </w:r>
        <w:r>
          <w:rPr>
            <w:noProof/>
          </w:rPr>
          <w:tab/>
        </w:r>
        <w:r>
          <w:rPr>
            <w:noProof/>
          </w:rPr>
          <w:fldChar w:fldCharType="begin"/>
        </w:r>
        <w:r>
          <w:rPr>
            <w:noProof/>
          </w:rPr>
          <w:instrText xml:space="preserve"> PAGEREF _Toc184814476 \h </w:instrText>
        </w:r>
        <w:r>
          <w:rPr>
            <w:noProof/>
          </w:rPr>
        </w:r>
        <w:r>
          <w:rPr>
            <w:noProof/>
          </w:rPr>
          <w:fldChar w:fldCharType="separate"/>
        </w:r>
        <w:r>
          <w:rPr>
            <w:noProof/>
          </w:rPr>
          <w:t>31</w:t>
        </w:r>
        <w:r>
          <w:rPr>
            <w:noProof/>
          </w:rPr>
          <w:fldChar w:fldCharType="end"/>
        </w:r>
      </w:hyperlink>
    </w:p>
    <w:p w14:paraId="5F62BE60" w14:textId="1A5F2523" w:rsidR="00224326" w:rsidRDefault="00224326">
      <w:pPr>
        <w:pStyle w:val="TOC2"/>
        <w:rPr>
          <w:rFonts w:eastAsiaTheme="minorEastAsia"/>
          <w:noProof/>
        </w:rPr>
      </w:pPr>
      <w:hyperlink w:anchor="_Toc184814477" w:history="1">
        <w:r w:rsidRPr="006F56C0">
          <w:rPr>
            <w:rStyle w:val="Hyperlink"/>
            <w:noProof/>
          </w:rPr>
          <w:t>22.</w:t>
        </w:r>
        <w:r>
          <w:rPr>
            <w:rFonts w:eastAsiaTheme="minorEastAsia"/>
            <w:noProof/>
          </w:rPr>
          <w:tab/>
        </w:r>
        <w:r w:rsidRPr="006F56C0">
          <w:rPr>
            <w:rStyle w:val="Hyperlink"/>
            <w:noProof/>
          </w:rPr>
          <w:t>Community service leave</w:t>
        </w:r>
        <w:r>
          <w:rPr>
            <w:noProof/>
          </w:rPr>
          <w:tab/>
        </w:r>
        <w:r>
          <w:rPr>
            <w:noProof/>
          </w:rPr>
          <w:fldChar w:fldCharType="begin"/>
        </w:r>
        <w:r>
          <w:rPr>
            <w:noProof/>
          </w:rPr>
          <w:instrText xml:space="preserve"> PAGEREF _Toc184814477 \h </w:instrText>
        </w:r>
        <w:r>
          <w:rPr>
            <w:noProof/>
          </w:rPr>
        </w:r>
        <w:r>
          <w:rPr>
            <w:noProof/>
          </w:rPr>
          <w:fldChar w:fldCharType="separate"/>
        </w:r>
        <w:r>
          <w:rPr>
            <w:noProof/>
          </w:rPr>
          <w:t>31</w:t>
        </w:r>
        <w:r>
          <w:rPr>
            <w:noProof/>
          </w:rPr>
          <w:fldChar w:fldCharType="end"/>
        </w:r>
      </w:hyperlink>
    </w:p>
    <w:p w14:paraId="6A2E5598" w14:textId="49E89452" w:rsidR="00224326" w:rsidRDefault="00224326">
      <w:pPr>
        <w:pStyle w:val="TOC2"/>
        <w:rPr>
          <w:rFonts w:eastAsiaTheme="minorEastAsia"/>
          <w:noProof/>
        </w:rPr>
      </w:pPr>
      <w:hyperlink w:anchor="_Toc184814478" w:history="1">
        <w:r w:rsidRPr="006F56C0">
          <w:rPr>
            <w:rStyle w:val="Hyperlink"/>
            <w:noProof/>
          </w:rPr>
          <w:t>23.</w:t>
        </w:r>
        <w:r>
          <w:rPr>
            <w:rFonts w:eastAsiaTheme="minorEastAsia"/>
            <w:noProof/>
          </w:rPr>
          <w:tab/>
        </w:r>
        <w:r w:rsidRPr="006F56C0">
          <w:rPr>
            <w:rStyle w:val="Hyperlink"/>
            <w:noProof/>
          </w:rPr>
          <w:t>Public holidays</w:t>
        </w:r>
        <w:r>
          <w:rPr>
            <w:noProof/>
          </w:rPr>
          <w:tab/>
        </w:r>
        <w:r>
          <w:rPr>
            <w:noProof/>
          </w:rPr>
          <w:fldChar w:fldCharType="begin"/>
        </w:r>
        <w:r>
          <w:rPr>
            <w:noProof/>
          </w:rPr>
          <w:instrText xml:space="preserve"> PAGEREF _Toc184814478 \h </w:instrText>
        </w:r>
        <w:r>
          <w:rPr>
            <w:noProof/>
          </w:rPr>
        </w:r>
        <w:r>
          <w:rPr>
            <w:noProof/>
          </w:rPr>
          <w:fldChar w:fldCharType="separate"/>
        </w:r>
        <w:r>
          <w:rPr>
            <w:noProof/>
          </w:rPr>
          <w:t>31</w:t>
        </w:r>
        <w:r>
          <w:rPr>
            <w:noProof/>
          </w:rPr>
          <w:fldChar w:fldCharType="end"/>
        </w:r>
      </w:hyperlink>
    </w:p>
    <w:p w14:paraId="0E969791" w14:textId="78FF3F29" w:rsidR="00224326" w:rsidRDefault="00224326">
      <w:pPr>
        <w:pStyle w:val="TOC2"/>
        <w:rPr>
          <w:rFonts w:eastAsiaTheme="minorEastAsia"/>
          <w:noProof/>
        </w:rPr>
      </w:pPr>
      <w:hyperlink w:anchor="_Toc184814479" w:history="1">
        <w:r w:rsidRPr="006F56C0">
          <w:rPr>
            <w:rStyle w:val="Hyperlink"/>
            <w:noProof/>
          </w:rPr>
          <w:t>24.</w:t>
        </w:r>
        <w:r>
          <w:rPr>
            <w:rFonts w:eastAsiaTheme="minorEastAsia"/>
            <w:noProof/>
          </w:rPr>
          <w:tab/>
        </w:r>
        <w:r w:rsidRPr="006F56C0">
          <w:rPr>
            <w:rStyle w:val="Hyperlink"/>
            <w:noProof/>
          </w:rPr>
          <w:t>Parental leave</w:t>
        </w:r>
        <w:r>
          <w:rPr>
            <w:noProof/>
          </w:rPr>
          <w:tab/>
        </w:r>
        <w:r>
          <w:rPr>
            <w:noProof/>
          </w:rPr>
          <w:fldChar w:fldCharType="begin"/>
        </w:r>
        <w:r>
          <w:rPr>
            <w:noProof/>
          </w:rPr>
          <w:instrText xml:space="preserve"> PAGEREF _Toc184814479 \h </w:instrText>
        </w:r>
        <w:r>
          <w:rPr>
            <w:noProof/>
          </w:rPr>
        </w:r>
        <w:r>
          <w:rPr>
            <w:noProof/>
          </w:rPr>
          <w:fldChar w:fldCharType="separate"/>
        </w:r>
        <w:r>
          <w:rPr>
            <w:noProof/>
          </w:rPr>
          <w:t>31</w:t>
        </w:r>
        <w:r>
          <w:rPr>
            <w:noProof/>
          </w:rPr>
          <w:fldChar w:fldCharType="end"/>
        </w:r>
      </w:hyperlink>
    </w:p>
    <w:p w14:paraId="42414601" w14:textId="0293FF58" w:rsidR="00224326" w:rsidRDefault="00224326">
      <w:pPr>
        <w:pStyle w:val="TOC2"/>
        <w:rPr>
          <w:rFonts w:eastAsiaTheme="minorEastAsia"/>
          <w:noProof/>
        </w:rPr>
      </w:pPr>
      <w:hyperlink w:anchor="_Toc184814480" w:history="1">
        <w:r w:rsidRPr="006F56C0">
          <w:rPr>
            <w:rStyle w:val="Hyperlink"/>
            <w:noProof/>
          </w:rPr>
          <w:t>25.</w:t>
        </w:r>
        <w:r>
          <w:rPr>
            <w:rFonts w:eastAsiaTheme="minorEastAsia"/>
            <w:noProof/>
          </w:rPr>
          <w:tab/>
        </w:r>
        <w:r w:rsidRPr="006F56C0">
          <w:rPr>
            <w:rStyle w:val="Hyperlink"/>
            <w:noProof/>
          </w:rPr>
          <w:t>Termination of employment</w:t>
        </w:r>
        <w:r>
          <w:rPr>
            <w:noProof/>
          </w:rPr>
          <w:tab/>
        </w:r>
        <w:r>
          <w:rPr>
            <w:noProof/>
          </w:rPr>
          <w:fldChar w:fldCharType="begin"/>
        </w:r>
        <w:r>
          <w:rPr>
            <w:noProof/>
          </w:rPr>
          <w:instrText xml:space="preserve"> PAGEREF _Toc184814480 \h </w:instrText>
        </w:r>
        <w:r>
          <w:rPr>
            <w:noProof/>
          </w:rPr>
        </w:r>
        <w:r>
          <w:rPr>
            <w:noProof/>
          </w:rPr>
          <w:fldChar w:fldCharType="separate"/>
        </w:r>
        <w:r>
          <w:rPr>
            <w:noProof/>
          </w:rPr>
          <w:t>32</w:t>
        </w:r>
        <w:r>
          <w:rPr>
            <w:noProof/>
          </w:rPr>
          <w:fldChar w:fldCharType="end"/>
        </w:r>
      </w:hyperlink>
    </w:p>
    <w:p w14:paraId="5D277445" w14:textId="6B5EA8FE" w:rsidR="00224326" w:rsidRDefault="00224326">
      <w:pPr>
        <w:pStyle w:val="TOC1"/>
        <w:rPr>
          <w:rFonts w:eastAsiaTheme="minorEastAsia" w:cstheme="minorBidi"/>
          <w:b w:val="0"/>
          <w:bCs w:val="0"/>
          <w:noProof/>
        </w:rPr>
      </w:pPr>
      <w:hyperlink w:anchor="_Toc184814481" w:history="1">
        <w:r w:rsidRPr="006F56C0">
          <w:rPr>
            <w:rStyle w:val="Hyperlink"/>
            <w:noProof/>
          </w:rPr>
          <w:t>Part 7— Workplace Delegates, Consultation and Dispute Resolution</w:t>
        </w:r>
        <w:r>
          <w:rPr>
            <w:noProof/>
          </w:rPr>
          <w:tab/>
        </w:r>
        <w:r>
          <w:rPr>
            <w:noProof/>
          </w:rPr>
          <w:fldChar w:fldCharType="begin"/>
        </w:r>
        <w:r>
          <w:rPr>
            <w:noProof/>
          </w:rPr>
          <w:instrText xml:space="preserve"> PAGEREF _Toc184814481 \h </w:instrText>
        </w:r>
        <w:r>
          <w:rPr>
            <w:noProof/>
          </w:rPr>
        </w:r>
        <w:r>
          <w:rPr>
            <w:noProof/>
          </w:rPr>
          <w:fldChar w:fldCharType="separate"/>
        </w:r>
        <w:r>
          <w:rPr>
            <w:noProof/>
          </w:rPr>
          <w:t>33</w:t>
        </w:r>
        <w:r>
          <w:rPr>
            <w:noProof/>
          </w:rPr>
          <w:fldChar w:fldCharType="end"/>
        </w:r>
      </w:hyperlink>
    </w:p>
    <w:p w14:paraId="4DA46816" w14:textId="51102E09" w:rsidR="00224326" w:rsidRDefault="00224326">
      <w:pPr>
        <w:pStyle w:val="TOC2"/>
        <w:rPr>
          <w:rFonts w:eastAsiaTheme="minorEastAsia"/>
          <w:noProof/>
        </w:rPr>
      </w:pPr>
      <w:hyperlink w:anchor="_Toc184814482" w:history="1">
        <w:r w:rsidRPr="006F56C0">
          <w:rPr>
            <w:rStyle w:val="Hyperlink"/>
            <w:noProof/>
          </w:rPr>
          <w:t>25A.</w:t>
        </w:r>
        <w:r>
          <w:rPr>
            <w:rFonts w:eastAsiaTheme="minorEastAsia"/>
            <w:noProof/>
          </w:rPr>
          <w:tab/>
        </w:r>
        <w:r w:rsidRPr="006F56C0">
          <w:rPr>
            <w:rStyle w:val="Hyperlink"/>
            <w:noProof/>
          </w:rPr>
          <w:t>Workplace delegates’ rights</w:t>
        </w:r>
        <w:r>
          <w:rPr>
            <w:noProof/>
          </w:rPr>
          <w:tab/>
        </w:r>
        <w:r>
          <w:rPr>
            <w:noProof/>
          </w:rPr>
          <w:fldChar w:fldCharType="begin"/>
        </w:r>
        <w:r>
          <w:rPr>
            <w:noProof/>
          </w:rPr>
          <w:instrText xml:space="preserve"> PAGEREF _Toc184814482 \h </w:instrText>
        </w:r>
        <w:r>
          <w:rPr>
            <w:noProof/>
          </w:rPr>
        </w:r>
        <w:r>
          <w:rPr>
            <w:noProof/>
          </w:rPr>
          <w:fldChar w:fldCharType="separate"/>
        </w:r>
        <w:r>
          <w:rPr>
            <w:noProof/>
          </w:rPr>
          <w:t>33</w:t>
        </w:r>
        <w:r>
          <w:rPr>
            <w:noProof/>
          </w:rPr>
          <w:fldChar w:fldCharType="end"/>
        </w:r>
      </w:hyperlink>
    </w:p>
    <w:p w14:paraId="3739F8D9" w14:textId="079FBFC8" w:rsidR="00224326" w:rsidRDefault="00224326">
      <w:pPr>
        <w:pStyle w:val="TOC2"/>
        <w:rPr>
          <w:rFonts w:eastAsiaTheme="minorEastAsia"/>
          <w:noProof/>
        </w:rPr>
      </w:pPr>
      <w:hyperlink w:anchor="_Toc184814483" w:history="1">
        <w:r w:rsidRPr="006F56C0">
          <w:rPr>
            <w:rStyle w:val="Hyperlink"/>
            <w:noProof/>
          </w:rPr>
          <w:t>26.</w:t>
        </w:r>
        <w:r>
          <w:rPr>
            <w:rFonts w:eastAsiaTheme="minorEastAsia"/>
            <w:noProof/>
          </w:rPr>
          <w:tab/>
        </w:r>
        <w:r w:rsidRPr="006F56C0">
          <w:rPr>
            <w:rStyle w:val="Hyperlink"/>
            <w:noProof/>
          </w:rPr>
          <w:t>Consultation</w:t>
        </w:r>
        <w:r>
          <w:rPr>
            <w:noProof/>
          </w:rPr>
          <w:tab/>
        </w:r>
        <w:r>
          <w:rPr>
            <w:noProof/>
          </w:rPr>
          <w:fldChar w:fldCharType="begin"/>
        </w:r>
        <w:r>
          <w:rPr>
            <w:noProof/>
          </w:rPr>
          <w:instrText xml:space="preserve"> PAGEREF _Toc184814483 \h </w:instrText>
        </w:r>
        <w:r>
          <w:rPr>
            <w:noProof/>
          </w:rPr>
        </w:r>
        <w:r>
          <w:rPr>
            <w:noProof/>
          </w:rPr>
          <w:fldChar w:fldCharType="separate"/>
        </w:r>
        <w:r>
          <w:rPr>
            <w:noProof/>
          </w:rPr>
          <w:t>36</w:t>
        </w:r>
        <w:r>
          <w:rPr>
            <w:noProof/>
          </w:rPr>
          <w:fldChar w:fldCharType="end"/>
        </w:r>
      </w:hyperlink>
    </w:p>
    <w:p w14:paraId="460C630A" w14:textId="681EFCF1" w:rsidR="00224326" w:rsidRDefault="00224326">
      <w:pPr>
        <w:pStyle w:val="TOC2"/>
        <w:rPr>
          <w:rFonts w:eastAsiaTheme="minorEastAsia"/>
          <w:noProof/>
        </w:rPr>
      </w:pPr>
      <w:hyperlink w:anchor="_Toc184814484" w:history="1">
        <w:r w:rsidRPr="006F56C0">
          <w:rPr>
            <w:rStyle w:val="Hyperlink"/>
            <w:noProof/>
          </w:rPr>
          <w:t>27.</w:t>
        </w:r>
        <w:r>
          <w:rPr>
            <w:rFonts w:eastAsiaTheme="minorEastAsia"/>
            <w:noProof/>
          </w:rPr>
          <w:tab/>
        </w:r>
        <w:r w:rsidRPr="006F56C0">
          <w:rPr>
            <w:rStyle w:val="Hyperlink"/>
            <w:noProof/>
          </w:rPr>
          <w:t>Dispute resolution</w:t>
        </w:r>
        <w:r>
          <w:rPr>
            <w:noProof/>
          </w:rPr>
          <w:tab/>
        </w:r>
        <w:r>
          <w:rPr>
            <w:noProof/>
          </w:rPr>
          <w:fldChar w:fldCharType="begin"/>
        </w:r>
        <w:r>
          <w:rPr>
            <w:noProof/>
          </w:rPr>
          <w:instrText xml:space="preserve"> PAGEREF _Toc184814484 \h </w:instrText>
        </w:r>
        <w:r>
          <w:rPr>
            <w:noProof/>
          </w:rPr>
        </w:r>
        <w:r>
          <w:rPr>
            <w:noProof/>
          </w:rPr>
          <w:fldChar w:fldCharType="separate"/>
        </w:r>
        <w:r>
          <w:rPr>
            <w:noProof/>
          </w:rPr>
          <w:t>37</w:t>
        </w:r>
        <w:r>
          <w:rPr>
            <w:noProof/>
          </w:rPr>
          <w:fldChar w:fldCharType="end"/>
        </w:r>
      </w:hyperlink>
    </w:p>
    <w:p w14:paraId="6440580A" w14:textId="70317B39" w:rsidR="00224326" w:rsidRDefault="00224326">
      <w:pPr>
        <w:pStyle w:val="TOC1"/>
        <w:rPr>
          <w:rFonts w:eastAsiaTheme="minorEastAsia" w:cstheme="minorBidi"/>
          <w:b w:val="0"/>
          <w:bCs w:val="0"/>
          <w:noProof/>
        </w:rPr>
      </w:pPr>
      <w:hyperlink w:anchor="_Toc184814485" w:history="1">
        <w:r w:rsidRPr="006F56C0">
          <w:rPr>
            <w:rStyle w:val="Hyperlink"/>
            <w:noProof/>
          </w:rPr>
          <w:t>Part 8— Parks Victoria</w:t>
        </w:r>
        <w:r>
          <w:rPr>
            <w:noProof/>
          </w:rPr>
          <w:tab/>
        </w:r>
        <w:r>
          <w:rPr>
            <w:noProof/>
          </w:rPr>
          <w:fldChar w:fldCharType="begin"/>
        </w:r>
        <w:r>
          <w:rPr>
            <w:noProof/>
          </w:rPr>
          <w:instrText xml:space="preserve"> PAGEREF _Toc184814485 \h </w:instrText>
        </w:r>
        <w:r>
          <w:rPr>
            <w:noProof/>
          </w:rPr>
        </w:r>
        <w:r>
          <w:rPr>
            <w:noProof/>
          </w:rPr>
          <w:fldChar w:fldCharType="separate"/>
        </w:r>
        <w:r>
          <w:rPr>
            <w:noProof/>
          </w:rPr>
          <w:t>38</w:t>
        </w:r>
        <w:r>
          <w:rPr>
            <w:noProof/>
          </w:rPr>
          <w:fldChar w:fldCharType="end"/>
        </w:r>
      </w:hyperlink>
    </w:p>
    <w:p w14:paraId="137E5692" w14:textId="33D6F0C4" w:rsidR="00224326" w:rsidRDefault="00224326">
      <w:pPr>
        <w:pStyle w:val="TOC2"/>
        <w:rPr>
          <w:rFonts w:eastAsiaTheme="minorEastAsia"/>
          <w:noProof/>
        </w:rPr>
      </w:pPr>
      <w:hyperlink w:anchor="_Toc184814486" w:history="1">
        <w:r w:rsidRPr="006F56C0">
          <w:rPr>
            <w:rStyle w:val="Hyperlink"/>
            <w:noProof/>
          </w:rPr>
          <w:t>28.</w:t>
        </w:r>
        <w:r>
          <w:rPr>
            <w:rFonts w:eastAsiaTheme="minorEastAsia"/>
            <w:noProof/>
          </w:rPr>
          <w:tab/>
        </w:r>
        <w:r w:rsidRPr="006F56C0">
          <w:rPr>
            <w:rStyle w:val="Hyperlink"/>
            <w:noProof/>
          </w:rPr>
          <w:t>Application</w:t>
        </w:r>
        <w:r>
          <w:rPr>
            <w:noProof/>
          </w:rPr>
          <w:tab/>
        </w:r>
        <w:r>
          <w:rPr>
            <w:noProof/>
          </w:rPr>
          <w:fldChar w:fldCharType="begin"/>
        </w:r>
        <w:r>
          <w:rPr>
            <w:noProof/>
          </w:rPr>
          <w:instrText xml:space="preserve"> PAGEREF _Toc184814486 \h </w:instrText>
        </w:r>
        <w:r>
          <w:rPr>
            <w:noProof/>
          </w:rPr>
        </w:r>
        <w:r>
          <w:rPr>
            <w:noProof/>
          </w:rPr>
          <w:fldChar w:fldCharType="separate"/>
        </w:r>
        <w:r>
          <w:rPr>
            <w:noProof/>
          </w:rPr>
          <w:t>38</w:t>
        </w:r>
        <w:r>
          <w:rPr>
            <w:noProof/>
          </w:rPr>
          <w:fldChar w:fldCharType="end"/>
        </w:r>
      </w:hyperlink>
    </w:p>
    <w:p w14:paraId="70CBD7D5" w14:textId="7EB18BF1" w:rsidR="00224326" w:rsidRDefault="00224326">
      <w:pPr>
        <w:pStyle w:val="TOC2"/>
        <w:rPr>
          <w:rFonts w:eastAsiaTheme="minorEastAsia"/>
          <w:noProof/>
        </w:rPr>
      </w:pPr>
      <w:hyperlink w:anchor="_Toc184814487" w:history="1">
        <w:r w:rsidRPr="006F56C0">
          <w:rPr>
            <w:rStyle w:val="Hyperlink"/>
            <w:noProof/>
          </w:rPr>
          <w:t>29.</w:t>
        </w:r>
        <w:r>
          <w:rPr>
            <w:rFonts w:eastAsiaTheme="minorEastAsia"/>
            <w:noProof/>
          </w:rPr>
          <w:tab/>
        </w:r>
        <w:r w:rsidRPr="006F56C0">
          <w:rPr>
            <w:rStyle w:val="Hyperlink"/>
            <w:noProof/>
          </w:rPr>
          <w:t>Seasonal employees</w:t>
        </w:r>
        <w:r>
          <w:rPr>
            <w:noProof/>
          </w:rPr>
          <w:tab/>
        </w:r>
        <w:r>
          <w:rPr>
            <w:noProof/>
          </w:rPr>
          <w:fldChar w:fldCharType="begin"/>
        </w:r>
        <w:r>
          <w:rPr>
            <w:noProof/>
          </w:rPr>
          <w:instrText xml:space="preserve"> PAGEREF _Toc184814487 \h </w:instrText>
        </w:r>
        <w:r>
          <w:rPr>
            <w:noProof/>
          </w:rPr>
        </w:r>
        <w:r>
          <w:rPr>
            <w:noProof/>
          </w:rPr>
          <w:fldChar w:fldCharType="separate"/>
        </w:r>
        <w:r>
          <w:rPr>
            <w:noProof/>
          </w:rPr>
          <w:t>38</w:t>
        </w:r>
        <w:r>
          <w:rPr>
            <w:noProof/>
          </w:rPr>
          <w:fldChar w:fldCharType="end"/>
        </w:r>
      </w:hyperlink>
    </w:p>
    <w:p w14:paraId="5723FA71" w14:textId="2413C89D" w:rsidR="00224326" w:rsidRDefault="00224326">
      <w:pPr>
        <w:pStyle w:val="TOC2"/>
        <w:rPr>
          <w:rFonts w:eastAsiaTheme="minorEastAsia"/>
          <w:noProof/>
        </w:rPr>
      </w:pPr>
      <w:hyperlink w:anchor="_Toc184814488" w:history="1">
        <w:r w:rsidRPr="006F56C0">
          <w:rPr>
            <w:rStyle w:val="Hyperlink"/>
            <w:noProof/>
          </w:rPr>
          <w:t>30.</w:t>
        </w:r>
        <w:r>
          <w:rPr>
            <w:rFonts w:eastAsiaTheme="minorEastAsia"/>
            <w:noProof/>
          </w:rPr>
          <w:tab/>
        </w:r>
        <w:r w:rsidRPr="006F56C0">
          <w:rPr>
            <w:rStyle w:val="Hyperlink"/>
            <w:noProof/>
          </w:rPr>
          <w:t>Hours of work</w:t>
        </w:r>
        <w:r>
          <w:rPr>
            <w:noProof/>
          </w:rPr>
          <w:tab/>
        </w:r>
        <w:r>
          <w:rPr>
            <w:noProof/>
          </w:rPr>
          <w:fldChar w:fldCharType="begin"/>
        </w:r>
        <w:r>
          <w:rPr>
            <w:noProof/>
          </w:rPr>
          <w:instrText xml:space="preserve"> PAGEREF _Toc184814488 \h </w:instrText>
        </w:r>
        <w:r>
          <w:rPr>
            <w:noProof/>
          </w:rPr>
        </w:r>
        <w:r>
          <w:rPr>
            <w:noProof/>
          </w:rPr>
          <w:fldChar w:fldCharType="separate"/>
        </w:r>
        <w:r>
          <w:rPr>
            <w:noProof/>
          </w:rPr>
          <w:t>39</w:t>
        </w:r>
        <w:r>
          <w:rPr>
            <w:noProof/>
          </w:rPr>
          <w:fldChar w:fldCharType="end"/>
        </w:r>
      </w:hyperlink>
    </w:p>
    <w:p w14:paraId="1A4BA8D4" w14:textId="7F65EF3A" w:rsidR="00224326" w:rsidRDefault="00224326">
      <w:pPr>
        <w:pStyle w:val="TOC1"/>
        <w:rPr>
          <w:rFonts w:eastAsiaTheme="minorEastAsia" w:cstheme="minorBidi"/>
          <w:b w:val="0"/>
          <w:bCs w:val="0"/>
          <w:noProof/>
        </w:rPr>
      </w:pPr>
      <w:hyperlink w:anchor="_Toc184814489" w:history="1">
        <w:r w:rsidRPr="006F56C0">
          <w:rPr>
            <w:rStyle w:val="Hyperlink"/>
            <w:noProof/>
          </w:rPr>
          <w:t>Part 9— Emergency Services Telecommunications Authority</w:t>
        </w:r>
        <w:r>
          <w:rPr>
            <w:noProof/>
          </w:rPr>
          <w:tab/>
        </w:r>
        <w:r>
          <w:rPr>
            <w:noProof/>
          </w:rPr>
          <w:fldChar w:fldCharType="begin"/>
        </w:r>
        <w:r>
          <w:rPr>
            <w:noProof/>
          </w:rPr>
          <w:instrText xml:space="preserve"> PAGEREF _Toc184814489 \h </w:instrText>
        </w:r>
        <w:r>
          <w:rPr>
            <w:noProof/>
          </w:rPr>
        </w:r>
        <w:r>
          <w:rPr>
            <w:noProof/>
          </w:rPr>
          <w:fldChar w:fldCharType="separate"/>
        </w:r>
        <w:r>
          <w:rPr>
            <w:noProof/>
          </w:rPr>
          <w:t>40</w:t>
        </w:r>
        <w:r>
          <w:rPr>
            <w:noProof/>
          </w:rPr>
          <w:fldChar w:fldCharType="end"/>
        </w:r>
      </w:hyperlink>
    </w:p>
    <w:p w14:paraId="63989672" w14:textId="557ED516" w:rsidR="00224326" w:rsidRDefault="00224326">
      <w:pPr>
        <w:pStyle w:val="TOC2"/>
        <w:rPr>
          <w:rFonts w:eastAsiaTheme="minorEastAsia"/>
          <w:noProof/>
        </w:rPr>
      </w:pPr>
      <w:hyperlink w:anchor="_Toc184814490" w:history="1">
        <w:r w:rsidRPr="006F56C0">
          <w:rPr>
            <w:rStyle w:val="Hyperlink"/>
            <w:noProof/>
          </w:rPr>
          <w:t>31.</w:t>
        </w:r>
        <w:r>
          <w:rPr>
            <w:rFonts w:eastAsiaTheme="minorEastAsia"/>
            <w:noProof/>
          </w:rPr>
          <w:tab/>
        </w:r>
        <w:r w:rsidRPr="006F56C0">
          <w:rPr>
            <w:rStyle w:val="Hyperlink"/>
            <w:noProof/>
          </w:rPr>
          <w:t>Application</w:t>
        </w:r>
        <w:r>
          <w:rPr>
            <w:noProof/>
          </w:rPr>
          <w:tab/>
        </w:r>
        <w:r>
          <w:rPr>
            <w:noProof/>
          </w:rPr>
          <w:fldChar w:fldCharType="begin"/>
        </w:r>
        <w:r>
          <w:rPr>
            <w:noProof/>
          </w:rPr>
          <w:instrText xml:space="preserve"> PAGEREF _Toc184814490 \h </w:instrText>
        </w:r>
        <w:r>
          <w:rPr>
            <w:noProof/>
          </w:rPr>
        </w:r>
        <w:r>
          <w:rPr>
            <w:noProof/>
          </w:rPr>
          <w:fldChar w:fldCharType="separate"/>
        </w:r>
        <w:r>
          <w:rPr>
            <w:noProof/>
          </w:rPr>
          <w:t>40</w:t>
        </w:r>
        <w:r>
          <w:rPr>
            <w:noProof/>
          </w:rPr>
          <w:fldChar w:fldCharType="end"/>
        </w:r>
      </w:hyperlink>
    </w:p>
    <w:p w14:paraId="6FD06D8D" w14:textId="13B162F6" w:rsidR="00224326" w:rsidRDefault="00224326">
      <w:pPr>
        <w:pStyle w:val="TOC2"/>
        <w:rPr>
          <w:rFonts w:eastAsiaTheme="minorEastAsia"/>
          <w:noProof/>
        </w:rPr>
      </w:pPr>
      <w:hyperlink w:anchor="_Toc184814491" w:history="1">
        <w:r w:rsidRPr="006F56C0">
          <w:rPr>
            <w:rStyle w:val="Hyperlink"/>
            <w:noProof/>
          </w:rPr>
          <w:t>32.</w:t>
        </w:r>
        <w:r>
          <w:rPr>
            <w:rFonts w:eastAsiaTheme="minorEastAsia"/>
            <w:noProof/>
          </w:rPr>
          <w:tab/>
        </w:r>
        <w:r w:rsidRPr="006F56C0">
          <w:rPr>
            <w:rStyle w:val="Hyperlink"/>
            <w:noProof/>
          </w:rPr>
          <w:t>Classifications</w:t>
        </w:r>
        <w:r>
          <w:rPr>
            <w:noProof/>
          </w:rPr>
          <w:tab/>
        </w:r>
        <w:r>
          <w:rPr>
            <w:noProof/>
          </w:rPr>
          <w:fldChar w:fldCharType="begin"/>
        </w:r>
        <w:r>
          <w:rPr>
            <w:noProof/>
          </w:rPr>
          <w:instrText xml:space="preserve"> PAGEREF _Toc184814491 \h </w:instrText>
        </w:r>
        <w:r>
          <w:rPr>
            <w:noProof/>
          </w:rPr>
        </w:r>
        <w:r>
          <w:rPr>
            <w:noProof/>
          </w:rPr>
          <w:fldChar w:fldCharType="separate"/>
        </w:r>
        <w:r>
          <w:rPr>
            <w:noProof/>
          </w:rPr>
          <w:t>40</w:t>
        </w:r>
        <w:r>
          <w:rPr>
            <w:noProof/>
          </w:rPr>
          <w:fldChar w:fldCharType="end"/>
        </w:r>
      </w:hyperlink>
    </w:p>
    <w:p w14:paraId="2A07A7C5" w14:textId="617E22A4" w:rsidR="00224326" w:rsidRDefault="00224326">
      <w:pPr>
        <w:pStyle w:val="TOC2"/>
        <w:rPr>
          <w:rFonts w:eastAsiaTheme="minorEastAsia"/>
          <w:noProof/>
        </w:rPr>
      </w:pPr>
      <w:hyperlink w:anchor="_Toc184814492" w:history="1">
        <w:r w:rsidRPr="006F56C0">
          <w:rPr>
            <w:rStyle w:val="Hyperlink"/>
            <w:noProof/>
          </w:rPr>
          <w:t>33.</w:t>
        </w:r>
        <w:r>
          <w:rPr>
            <w:rFonts w:eastAsiaTheme="minorEastAsia"/>
            <w:noProof/>
          </w:rPr>
          <w:tab/>
        </w:r>
        <w:r w:rsidRPr="006F56C0">
          <w:rPr>
            <w:rStyle w:val="Hyperlink"/>
            <w:noProof/>
          </w:rPr>
          <w:t>Minimum Wages</w:t>
        </w:r>
        <w:r>
          <w:rPr>
            <w:noProof/>
          </w:rPr>
          <w:tab/>
        </w:r>
        <w:r>
          <w:rPr>
            <w:noProof/>
          </w:rPr>
          <w:fldChar w:fldCharType="begin"/>
        </w:r>
        <w:r>
          <w:rPr>
            <w:noProof/>
          </w:rPr>
          <w:instrText xml:space="preserve"> PAGEREF _Toc184814492 \h </w:instrText>
        </w:r>
        <w:r>
          <w:rPr>
            <w:noProof/>
          </w:rPr>
        </w:r>
        <w:r>
          <w:rPr>
            <w:noProof/>
          </w:rPr>
          <w:fldChar w:fldCharType="separate"/>
        </w:r>
        <w:r>
          <w:rPr>
            <w:noProof/>
          </w:rPr>
          <w:t>40</w:t>
        </w:r>
        <w:r>
          <w:rPr>
            <w:noProof/>
          </w:rPr>
          <w:fldChar w:fldCharType="end"/>
        </w:r>
      </w:hyperlink>
    </w:p>
    <w:p w14:paraId="02BBF9A0" w14:textId="175B64B4" w:rsidR="00224326" w:rsidRDefault="00224326">
      <w:pPr>
        <w:pStyle w:val="TOC2"/>
        <w:rPr>
          <w:rFonts w:eastAsiaTheme="minorEastAsia"/>
          <w:noProof/>
        </w:rPr>
      </w:pPr>
      <w:hyperlink w:anchor="_Toc184814493" w:history="1">
        <w:r w:rsidRPr="006F56C0">
          <w:rPr>
            <w:rStyle w:val="Hyperlink"/>
            <w:noProof/>
          </w:rPr>
          <w:t>34.</w:t>
        </w:r>
        <w:r>
          <w:rPr>
            <w:rFonts w:eastAsiaTheme="minorEastAsia"/>
            <w:noProof/>
          </w:rPr>
          <w:tab/>
        </w:r>
        <w:r w:rsidRPr="006F56C0">
          <w:rPr>
            <w:rStyle w:val="Hyperlink"/>
            <w:noProof/>
          </w:rPr>
          <w:t>Hours of Work</w:t>
        </w:r>
        <w:r>
          <w:rPr>
            <w:noProof/>
          </w:rPr>
          <w:tab/>
        </w:r>
        <w:r>
          <w:rPr>
            <w:noProof/>
          </w:rPr>
          <w:fldChar w:fldCharType="begin"/>
        </w:r>
        <w:r>
          <w:rPr>
            <w:noProof/>
          </w:rPr>
          <w:instrText xml:space="preserve"> PAGEREF _Toc184814493 \h </w:instrText>
        </w:r>
        <w:r>
          <w:rPr>
            <w:noProof/>
          </w:rPr>
        </w:r>
        <w:r>
          <w:rPr>
            <w:noProof/>
          </w:rPr>
          <w:fldChar w:fldCharType="separate"/>
        </w:r>
        <w:r>
          <w:rPr>
            <w:noProof/>
          </w:rPr>
          <w:t>41</w:t>
        </w:r>
        <w:r>
          <w:rPr>
            <w:noProof/>
          </w:rPr>
          <w:fldChar w:fldCharType="end"/>
        </w:r>
      </w:hyperlink>
    </w:p>
    <w:p w14:paraId="0064266D" w14:textId="58056131" w:rsidR="00224326" w:rsidRDefault="00224326">
      <w:pPr>
        <w:pStyle w:val="TOC2"/>
        <w:rPr>
          <w:rFonts w:eastAsiaTheme="minorEastAsia"/>
          <w:noProof/>
        </w:rPr>
      </w:pPr>
      <w:hyperlink w:anchor="_Toc184814494" w:history="1">
        <w:r w:rsidRPr="006F56C0">
          <w:rPr>
            <w:rStyle w:val="Hyperlink"/>
            <w:noProof/>
          </w:rPr>
          <w:t>35.</w:t>
        </w:r>
        <w:r>
          <w:rPr>
            <w:rFonts w:eastAsiaTheme="minorEastAsia"/>
            <w:noProof/>
          </w:rPr>
          <w:tab/>
        </w:r>
        <w:r w:rsidRPr="006F56C0">
          <w:rPr>
            <w:rStyle w:val="Hyperlink"/>
            <w:noProof/>
          </w:rPr>
          <w:t>Overtime</w:t>
        </w:r>
        <w:r>
          <w:rPr>
            <w:noProof/>
          </w:rPr>
          <w:tab/>
        </w:r>
        <w:r>
          <w:rPr>
            <w:noProof/>
          </w:rPr>
          <w:fldChar w:fldCharType="begin"/>
        </w:r>
        <w:r>
          <w:rPr>
            <w:noProof/>
          </w:rPr>
          <w:instrText xml:space="preserve"> PAGEREF _Toc184814494 \h </w:instrText>
        </w:r>
        <w:r>
          <w:rPr>
            <w:noProof/>
          </w:rPr>
        </w:r>
        <w:r>
          <w:rPr>
            <w:noProof/>
          </w:rPr>
          <w:fldChar w:fldCharType="separate"/>
        </w:r>
        <w:r>
          <w:rPr>
            <w:noProof/>
          </w:rPr>
          <w:t>41</w:t>
        </w:r>
        <w:r>
          <w:rPr>
            <w:noProof/>
          </w:rPr>
          <w:fldChar w:fldCharType="end"/>
        </w:r>
      </w:hyperlink>
    </w:p>
    <w:p w14:paraId="1D22D907" w14:textId="70226AAC" w:rsidR="00224326" w:rsidRDefault="00224326">
      <w:pPr>
        <w:pStyle w:val="TOC2"/>
        <w:rPr>
          <w:rFonts w:eastAsiaTheme="minorEastAsia"/>
          <w:noProof/>
        </w:rPr>
      </w:pPr>
      <w:hyperlink w:anchor="_Toc184814495" w:history="1">
        <w:r w:rsidRPr="006F56C0">
          <w:rPr>
            <w:rStyle w:val="Hyperlink"/>
            <w:noProof/>
          </w:rPr>
          <w:t>36.</w:t>
        </w:r>
        <w:r>
          <w:rPr>
            <w:rFonts w:eastAsiaTheme="minorEastAsia"/>
            <w:noProof/>
          </w:rPr>
          <w:tab/>
        </w:r>
        <w:r w:rsidRPr="006F56C0">
          <w:rPr>
            <w:rStyle w:val="Hyperlink"/>
            <w:noProof/>
          </w:rPr>
          <w:t>Shiftwork</w:t>
        </w:r>
        <w:r>
          <w:rPr>
            <w:noProof/>
          </w:rPr>
          <w:tab/>
        </w:r>
        <w:r>
          <w:rPr>
            <w:noProof/>
          </w:rPr>
          <w:fldChar w:fldCharType="begin"/>
        </w:r>
        <w:r>
          <w:rPr>
            <w:noProof/>
          </w:rPr>
          <w:instrText xml:space="preserve"> PAGEREF _Toc184814495 \h </w:instrText>
        </w:r>
        <w:r>
          <w:rPr>
            <w:noProof/>
          </w:rPr>
        </w:r>
        <w:r>
          <w:rPr>
            <w:noProof/>
          </w:rPr>
          <w:fldChar w:fldCharType="separate"/>
        </w:r>
        <w:r>
          <w:rPr>
            <w:noProof/>
          </w:rPr>
          <w:t>42</w:t>
        </w:r>
        <w:r>
          <w:rPr>
            <w:noProof/>
          </w:rPr>
          <w:fldChar w:fldCharType="end"/>
        </w:r>
      </w:hyperlink>
    </w:p>
    <w:p w14:paraId="5CEC9935" w14:textId="321800FA" w:rsidR="00224326" w:rsidRDefault="00224326">
      <w:pPr>
        <w:pStyle w:val="TOC1"/>
        <w:rPr>
          <w:rFonts w:eastAsiaTheme="minorEastAsia" w:cstheme="minorBidi"/>
          <w:b w:val="0"/>
          <w:bCs w:val="0"/>
          <w:noProof/>
        </w:rPr>
      </w:pPr>
      <w:hyperlink w:anchor="_Toc184814496" w:history="1">
        <w:r w:rsidRPr="006F56C0">
          <w:rPr>
            <w:rStyle w:val="Hyperlink"/>
            <w:noProof/>
          </w:rPr>
          <w:t>Part 10— VicRoads</w:t>
        </w:r>
        <w:r>
          <w:rPr>
            <w:noProof/>
          </w:rPr>
          <w:tab/>
        </w:r>
        <w:r>
          <w:rPr>
            <w:noProof/>
          </w:rPr>
          <w:fldChar w:fldCharType="begin"/>
        </w:r>
        <w:r>
          <w:rPr>
            <w:noProof/>
          </w:rPr>
          <w:instrText xml:space="preserve"> PAGEREF _Toc184814496 \h </w:instrText>
        </w:r>
        <w:r>
          <w:rPr>
            <w:noProof/>
          </w:rPr>
        </w:r>
        <w:r>
          <w:rPr>
            <w:noProof/>
          </w:rPr>
          <w:fldChar w:fldCharType="separate"/>
        </w:r>
        <w:r>
          <w:rPr>
            <w:noProof/>
          </w:rPr>
          <w:t>46</w:t>
        </w:r>
        <w:r>
          <w:rPr>
            <w:noProof/>
          </w:rPr>
          <w:fldChar w:fldCharType="end"/>
        </w:r>
      </w:hyperlink>
    </w:p>
    <w:p w14:paraId="7BBE749F" w14:textId="132C53EE" w:rsidR="00224326" w:rsidRDefault="00224326">
      <w:pPr>
        <w:pStyle w:val="TOC2"/>
        <w:rPr>
          <w:rFonts w:eastAsiaTheme="minorEastAsia"/>
          <w:noProof/>
        </w:rPr>
      </w:pPr>
      <w:hyperlink w:anchor="_Toc184814497" w:history="1">
        <w:r w:rsidRPr="006F56C0">
          <w:rPr>
            <w:rStyle w:val="Hyperlink"/>
            <w:noProof/>
          </w:rPr>
          <w:t>37.</w:t>
        </w:r>
        <w:r>
          <w:rPr>
            <w:rFonts w:eastAsiaTheme="minorEastAsia"/>
            <w:noProof/>
          </w:rPr>
          <w:tab/>
        </w:r>
        <w:r w:rsidRPr="006F56C0">
          <w:rPr>
            <w:rStyle w:val="Hyperlink"/>
            <w:noProof/>
          </w:rPr>
          <w:t>Application</w:t>
        </w:r>
        <w:r>
          <w:rPr>
            <w:noProof/>
          </w:rPr>
          <w:tab/>
        </w:r>
        <w:r>
          <w:rPr>
            <w:noProof/>
          </w:rPr>
          <w:fldChar w:fldCharType="begin"/>
        </w:r>
        <w:r>
          <w:rPr>
            <w:noProof/>
          </w:rPr>
          <w:instrText xml:space="preserve"> PAGEREF _Toc184814497 \h </w:instrText>
        </w:r>
        <w:r>
          <w:rPr>
            <w:noProof/>
          </w:rPr>
        </w:r>
        <w:r>
          <w:rPr>
            <w:noProof/>
          </w:rPr>
          <w:fldChar w:fldCharType="separate"/>
        </w:r>
        <w:r>
          <w:rPr>
            <w:noProof/>
          </w:rPr>
          <w:t>46</w:t>
        </w:r>
        <w:r>
          <w:rPr>
            <w:noProof/>
          </w:rPr>
          <w:fldChar w:fldCharType="end"/>
        </w:r>
      </w:hyperlink>
    </w:p>
    <w:p w14:paraId="548CE6F4" w14:textId="7963DB5D" w:rsidR="00224326" w:rsidRDefault="00224326">
      <w:pPr>
        <w:pStyle w:val="TOC2"/>
        <w:rPr>
          <w:rFonts w:eastAsiaTheme="minorEastAsia"/>
          <w:noProof/>
        </w:rPr>
      </w:pPr>
      <w:hyperlink w:anchor="_Toc184814498" w:history="1">
        <w:r w:rsidRPr="006F56C0">
          <w:rPr>
            <w:rStyle w:val="Hyperlink"/>
            <w:noProof/>
          </w:rPr>
          <w:t>38.</w:t>
        </w:r>
        <w:r>
          <w:rPr>
            <w:rFonts w:eastAsiaTheme="minorEastAsia"/>
            <w:noProof/>
          </w:rPr>
          <w:tab/>
        </w:r>
        <w:r w:rsidRPr="006F56C0">
          <w:rPr>
            <w:rStyle w:val="Hyperlink"/>
            <w:noProof/>
          </w:rPr>
          <w:t>Classifications and Minimum Wages</w:t>
        </w:r>
        <w:r>
          <w:rPr>
            <w:noProof/>
          </w:rPr>
          <w:tab/>
        </w:r>
        <w:r>
          <w:rPr>
            <w:noProof/>
          </w:rPr>
          <w:fldChar w:fldCharType="begin"/>
        </w:r>
        <w:r>
          <w:rPr>
            <w:noProof/>
          </w:rPr>
          <w:instrText xml:space="preserve"> PAGEREF _Toc184814498 \h </w:instrText>
        </w:r>
        <w:r>
          <w:rPr>
            <w:noProof/>
          </w:rPr>
        </w:r>
        <w:r>
          <w:rPr>
            <w:noProof/>
          </w:rPr>
          <w:fldChar w:fldCharType="separate"/>
        </w:r>
        <w:r>
          <w:rPr>
            <w:noProof/>
          </w:rPr>
          <w:t>46</w:t>
        </w:r>
        <w:r>
          <w:rPr>
            <w:noProof/>
          </w:rPr>
          <w:fldChar w:fldCharType="end"/>
        </w:r>
      </w:hyperlink>
    </w:p>
    <w:p w14:paraId="3C850DC3" w14:textId="2BC726E4" w:rsidR="00224326" w:rsidRDefault="00224326">
      <w:pPr>
        <w:pStyle w:val="TOC1"/>
        <w:rPr>
          <w:rFonts w:eastAsiaTheme="minorEastAsia" w:cstheme="minorBidi"/>
          <w:b w:val="0"/>
          <w:bCs w:val="0"/>
          <w:noProof/>
        </w:rPr>
      </w:pPr>
      <w:hyperlink w:anchor="_Toc184814499" w:history="1">
        <w:r w:rsidRPr="006F56C0">
          <w:rPr>
            <w:rStyle w:val="Hyperlink"/>
            <w:noProof/>
          </w:rPr>
          <w:t>Part 11— Catchment Management Authorities</w:t>
        </w:r>
        <w:r>
          <w:rPr>
            <w:noProof/>
          </w:rPr>
          <w:tab/>
        </w:r>
        <w:r>
          <w:rPr>
            <w:noProof/>
          </w:rPr>
          <w:fldChar w:fldCharType="begin"/>
        </w:r>
        <w:r>
          <w:rPr>
            <w:noProof/>
          </w:rPr>
          <w:instrText xml:space="preserve"> PAGEREF _Toc184814499 \h </w:instrText>
        </w:r>
        <w:r>
          <w:rPr>
            <w:noProof/>
          </w:rPr>
        </w:r>
        <w:r>
          <w:rPr>
            <w:noProof/>
          </w:rPr>
          <w:fldChar w:fldCharType="separate"/>
        </w:r>
        <w:r>
          <w:rPr>
            <w:noProof/>
          </w:rPr>
          <w:t>48</w:t>
        </w:r>
        <w:r>
          <w:rPr>
            <w:noProof/>
          </w:rPr>
          <w:fldChar w:fldCharType="end"/>
        </w:r>
      </w:hyperlink>
    </w:p>
    <w:p w14:paraId="576DB3A0" w14:textId="6F99859A" w:rsidR="00224326" w:rsidRDefault="00224326">
      <w:pPr>
        <w:pStyle w:val="TOC2"/>
        <w:rPr>
          <w:rFonts w:eastAsiaTheme="minorEastAsia"/>
          <w:noProof/>
        </w:rPr>
      </w:pPr>
      <w:hyperlink w:anchor="_Toc184814500" w:history="1">
        <w:r w:rsidRPr="006F56C0">
          <w:rPr>
            <w:rStyle w:val="Hyperlink"/>
            <w:noProof/>
          </w:rPr>
          <w:t>39.</w:t>
        </w:r>
        <w:r>
          <w:rPr>
            <w:rFonts w:eastAsiaTheme="minorEastAsia"/>
            <w:noProof/>
          </w:rPr>
          <w:tab/>
        </w:r>
        <w:r w:rsidRPr="006F56C0">
          <w:rPr>
            <w:rStyle w:val="Hyperlink"/>
            <w:noProof/>
          </w:rPr>
          <w:t>Application</w:t>
        </w:r>
        <w:r>
          <w:rPr>
            <w:noProof/>
          </w:rPr>
          <w:tab/>
        </w:r>
        <w:r>
          <w:rPr>
            <w:noProof/>
          </w:rPr>
          <w:fldChar w:fldCharType="begin"/>
        </w:r>
        <w:r>
          <w:rPr>
            <w:noProof/>
          </w:rPr>
          <w:instrText xml:space="preserve"> PAGEREF _Toc184814500 \h </w:instrText>
        </w:r>
        <w:r>
          <w:rPr>
            <w:noProof/>
          </w:rPr>
        </w:r>
        <w:r>
          <w:rPr>
            <w:noProof/>
          </w:rPr>
          <w:fldChar w:fldCharType="separate"/>
        </w:r>
        <w:r>
          <w:rPr>
            <w:noProof/>
          </w:rPr>
          <w:t>48</w:t>
        </w:r>
        <w:r>
          <w:rPr>
            <w:noProof/>
          </w:rPr>
          <w:fldChar w:fldCharType="end"/>
        </w:r>
      </w:hyperlink>
    </w:p>
    <w:p w14:paraId="2690ED66" w14:textId="55EA3FCE" w:rsidR="00224326" w:rsidRDefault="00224326">
      <w:pPr>
        <w:pStyle w:val="TOC2"/>
        <w:rPr>
          <w:rFonts w:eastAsiaTheme="minorEastAsia"/>
          <w:noProof/>
        </w:rPr>
      </w:pPr>
      <w:hyperlink w:anchor="_Toc184814501" w:history="1">
        <w:r w:rsidRPr="006F56C0">
          <w:rPr>
            <w:rStyle w:val="Hyperlink"/>
            <w:noProof/>
          </w:rPr>
          <w:t>40.</w:t>
        </w:r>
        <w:r>
          <w:rPr>
            <w:rFonts w:eastAsiaTheme="minorEastAsia"/>
            <w:noProof/>
          </w:rPr>
          <w:tab/>
        </w:r>
        <w:r w:rsidRPr="006F56C0">
          <w:rPr>
            <w:rStyle w:val="Hyperlink"/>
            <w:noProof/>
          </w:rPr>
          <w:t>Types of Employment</w:t>
        </w:r>
        <w:r>
          <w:rPr>
            <w:noProof/>
          </w:rPr>
          <w:tab/>
        </w:r>
        <w:r>
          <w:rPr>
            <w:noProof/>
          </w:rPr>
          <w:fldChar w:fldCharType="begin"/>
        </w:r>
        <w:r>
          <w:rPr>
            <w:noProof/>
          </w:rPr>
          <w:instrText xml:space="preserve"> PAGEREF _Toc184814501 \h </w:instrText>
        </w:r>
        <w:r>
          <w:rPr>
            <w:noProof/>
          </w:rPr>
        </w:r>
        <w:r>
          <w:rPr>
            <w:noProof/>
          </w:rPr>
          <w:fldChar w:fldCharType="separate"/>
        </w:r>
        <w:r>
          <w:rPr>
            <w:noProof/>
          </w:rPr>
          <w:t>48</w:t>
        </w:r>
        <w:r>
          <w:rPr>
            <w:noProof/>
          </w:rPr>
          <w:fldChar w:fldCharType="end"/>
        </w:r>
      </w:hyperlink>
    </w:p>
    <w:p w14:paraId="20F02797" w14:textId="047D10E9" w:rsidR="00224326" w:rsidRDefault="00224326">
      <w:pPr>
        <w:pStyle w:val="TOC2"/>
        <w:rPr>
          <w:rFonts w:eastAsiaTheme="minorEastAsia"/>
          <w:noProof/>
        </w:rPr>
      </w:pPr>
      <w:hyperlink w:anchor="_Toc184814502" w:history="1">
        <w:r w:rsidRPr="006F56C0">
          <w:rPr>
            <w:rStyle w:val="Hyperlink"/>
            <w:noProof/>
          </w:rPr>
          <w:t>41.</w:t>
        </w:r>
        <w:r>
          <w:rPr>
            <w:rFonts w:eastAsiaTheme="minorEastAsia"/>
            <w:noProof/>
          </w:rPr>
          <w:tab/>
        </w:r>
        <w:r w:rsidRPr="006F56C0">
          <w:rPr>
            <w:rStyle w:val="Hyperlink"/>
            <w:noProof/>
          </w:rPr>
          <w:t>Personal/carer’s leave and compassionate leave</w:t>
        </w:r>
        <w:r>
          <w:rPr>
            <w:noProof/>
          </w:rPr>
          <w:tab/>
        </w:r>
        <w:r>
          <w:rPr>
            <w:noProof/>
          </w:rPr>
          <w:fldChar w:fldCharType="begin"/>
        </w:r>
        <w:r>
          <w:rPr>
            <w:noProof/>
          </w:rPr>
          <w:instrText xml:space="preserve"> PAGEREF _Toc184814502 \h </w:instrText>
        </w:r>
        <w:r>
          <w:rPr>
            <w:noProof/>
          </w:rPr>
        </w:r>
        <w:r>
          <w:rPr>
            <w:noProof/>
          </w:rPr>
          <w:fldChar w:fldCharType="separate"/>
        </w:r>
        <w:r>
          <w:rPr>
            <w:noProof/>
          </w:rPr>
          <w:t>48</w:t>
        </w:r>
        <w:r>
          <w:rPr>
            <w:noProof/>
          </w:rPr>
          <w:fldChar w:fldCharType="end"/>
        </w:r>
      </w:hyperlink>
    </w:p>
    <w:p w14:paraId="382B94E9" w14:textId="7682421B" w:rsidR="00224326" w:rsidRDefault="00224326">
      <w:pPr>
        <w:pStyle w:val="TOC2"/>
        <w:rPr>
          <w:rFonts w:eastAsiaTheme="minorEastAsia"/>
          <w:noProof/>
        </w:rPr>
      </w:pPr>
      <w:hyperlink w:anchor="_Toc184814503" w:history="1">
        <w:r w:rsidRPr="006F56C0">
          <w:rPr>
            <w:rStyle w:val="Hyperlink"/>
            <w:noProof/>
          </w:rPr>
          <w:t>42.</w:t>
        </w:r>
        <w:r>
          <w:rPr>
            <w:rFonts w:eastAsiaTheme="minorEastAsia"/>
            <w:noProof/>
          </w:rPr>
          <w:tab/>
        </w:r>
        <w:r w:rsidRPr="006F56C0">
          <w:rPr>
            <w:rStyle w:val="Hyperlink"/>
            <w:noProof/>
          </w:rPr>
          <w:t>Accident pay</w:t>
        </w:r>
        <w:r>
          <w:rPr>
            <w:noProof/>
          </w:rPr>
          <w:tab/>
        </w:r>
        <w:r>
          <w:rPr>
            <w:noProof/>
          </w:rPr>
          <w:fldChar w:fldCharType="begin"/>
        </w:r>
        <w:r>
          <w:rPr>
            <w:noProof/>
          </w:rPr>
          <w:instrText xml:space="preserve"> PAGEREF _Toc184814503 \h </w:instrText>
        </w:r>
        <w:r>
          <w:rPr>
            <w:noProof/>
          </w:rPr>
        </w:r>
        <w:r>
          <w:rPr>
            <w:noProof/>
          </w:rPr>
          <w:fldChar w:fldCharType="separate"/>
        </w:r>
        <w:r>
          <w:rPr>
            <w:noProof/>
          </w:rPr>
          <w:t>48</w:t>
        </w:r>
        <w:r>
          <w:rPr>
            <w:noProof/>
          </w:rPr>
          <w:fldChar w:fldCharType="end"/>
        </w:r>
      </w:hyperlink>
    </w:p>
    <w:p w14:paraId="7AFC8C4D" w14:textId="31634295" w:rsidR="00224326" w:rsidRDefault="00224326">
      <w:pPr>
        <w:pStyle w:val="TOC1"/>
        <w:rPr>
          <w:rFonts w:eastAsiaTheme="minorEastAsia" w:cstheme="minorBidi"/>
          <w:b w:val="0"/>
          <w:bCs w:val="0"/>
          <w:noProof/>
        </w:rPr>
      </w:pPr>
      <w:hyperlink w:anchor="_Toc184814504" w:history="1">
        <w:r w:rsidRPr="006F56C0">
          <w:rPr>
            <w:rStyle w:val="Hyperlink"/>
            <w:rFonts w:cs="Times New Roman"/>
            <w:noProof/>
          </w:rPr>
          <w:t>Schedule A —Excluded Awards</w:t>
        </w:r>
        <w:r>
          <w:rPr>
            <w:noProof/>
          </w:rPr>
          <w:tab/>
        </w:r>
        <w:r>
          <w:rPr>
            <w:noProof/>
          </w:rPr>
          <w:fldChar w:fldCharType="begin"/>
        </w:r>
        <w:r>
          <w:rPr>
            <w:noProof/>
          </w:rPr>
          <w:instrText xml:space="preserve"> PAGEREF _Toc184814504 \h </w:instrText>
        </w:r>
        <w:r>
          <w:rPr>
            <w:noProof/>
          </w:rPr>
        </w:r>
        <w:r>
          <w:rPr>
            <w:noProof/>
          </w:rPr>
          <w:fldChar w:fldCharType="separate"/>
        </w:r>
        <w:r>
          <w:rPr>
            <w:noProof/>
          </w:rPr>
          <w:t>49</w:t>
        </w:r>
        <w:r>
          <w:rPr>
            <w:noProof/>
          </w:rPr>
          <w:fldChar w:fldCharType="end"/>
        </w:r>
      </w:hyperlink>
    </w:p>
    <w:p w14:paraId="459F6820" w14:textId="4FC28B4D" w:rsidR="00224326" w:rsidRDefault="00224326">
      <w:pPr>
        <w:pStyle w:val="TOC1"/>
        <w:rPr>
          <w:rFonts w:eastAsiaTheme="minorEastAsia" w:cstheme="minorBidi"/>
          <w:b w:val="0"/>
          <w:bCs w:val="0"/>
          <w:noProof/>
        </w:rPr>
      </w:pPr>
      <w:hyperlink w:anchor="_Toc184814505" w:history="1">
        <w:r w:rsidRPr="006F56C0">
          <w:rPr>
            <w:rStyle w:val="Hyperlink"/>
            <w:rFonts w:cs="Times New Roman"/>
            <w:noProof/>
          </w:rPr>
          <w:t>Schedule B —Position Statements</w:t>
        </w:r>
        <w:r>
          <w:rPr>
            <w:noProof/>
          </w:rPr>
          <w:tab/>
        </w:r>
        <w:r>
          <w:rPr>
            <w:noProof/>
          </w:rPr>
          <w:fldChar w:fldCharType="begin"/>
        </w:r>
        <w:r>
          <w:rPr>
            <w:noProof/>
          </w:rPr>
          <w:instrText xml:space="preserve"> PAGEREF _Toc184814505 \h </w:instrText>
        </w:r>
        <w:r>
          <w:rPr>
            <w:noProof/>
          </w:rPr>
        </w:r>
        <w:r>
          <w:rPr>
            <w:noProof/>
          </w:rPr>
          <w:fldChar w:fldCharType="separate"/>
        </w:r>
        <w:r>
          <w:rPr>
            <w:noProof/>
          </w:rPr>
          <w:t>50</w:t>
        </w:r>
        <w:r>
          <w:rPr>
            <w:noProof/>
          </w:rPr>
          <w:fldChar w:fldCharType="end"/>
        </w:r>
      </w:hyperlink>
    </w:p>
    <w:p w14:paraId="0F6A5ABC" w14:textId="4F906EC8" w:rsidR="00224326" w:rsidRDefault="00224326">
      <w:pPr>
        <w:pStyle w:val="TOC1"/>
        <w:rPr>
          <w:rFonts w:eastAsiaTheme="minorEastAsia" w:cstheme="minorBidi"/>
          <w:b w:val="0"/>
          <w:bCs w:val="0"/>
          <w:noProof/>
        </w:rPr>
      </w:pPr>
      <w:hyperlink w:anchor="_Toc184814506" w:history="1">
        <w:r w:rsidRPr="006F56C0">
          <w:rPr>
            <w:rStyle w:val="Hyperlink"/>
            <w:rFonts w:cs="Times New Roman"/>
            <w:noProof/>
          </w:rPr>
          <w:t>Schedule C —Supported Wage System</w:t>
        </w:r>
        <w:r>
          <w:rPr>
            <w:noProof/>
          </w:rPr>
          <w:tab/>
        </w:r>
        <w:r>
          <w:rPr>
            <w:noProof/>
          </w:rPr>
          <w:fldChar w:fldCharType="begin"/>
        </w:r>
        <w:r>
          <w:rPr>
            <w:noProof/>
          </w:rPr>
          <w:instrText xml:space="preserve"> PAGEREF _Toc184814506 \h </w:instrText>
        </w:r>
        <w:r>
          <w:rPr>
            <w:noProof/>
          </w:rPr>
        </w:r>
        <w:r>
          <w:rPr>
            <w:noProof/>
          </w:rPr>
          <w:fldChar w:fldCharType="separate"/>
        </w:r>
        <w:r>
          <w:rPr>
            <w:noProof/>
          </w:rPr>
          <w:t>68</w:t>
        </w:r>
        <w:r>
          <w:rPr>
            <w:noProof/>
          </w:rPr>
          <w:fldChar w:fldCharType="end"/>
        </w:r>
      </w:hyperlink>
    </w:p>
    <w:p w14:paraId="7E27A03B" w14:textId="60CF2C78" w:rsidR="00224326" w:rsidRDefault="00224326">
      <w:pPr>
        <w:pStyle w:val="TOC1"/>
        <w:rPr>
          <w:rFonts w:eastAsiaTheme="minorEastAsia" w:cstheme="minorBidi"/>
          <w:b w:val="0"/>
          <w:bCs w:val="0"/>
          <w:noProof/>
        </w:rPr>
      </w:pPr>
      <w:hyperlink w:anchor="_Toc184814507" w:history="1">
        <w:r w:rsidRPr="006F56C0">
          <w:rPr>
            <w:rStyle w:val="Hyperlink"/>
            <w:rFonts w:cs="Times New Roman"/>
            <w:noProof/>
          </w:rPr>
          <w:t>Schedule D —School-based Apprentices</w:t>
        </w:r>
        <w:r>
          <w:rPr>
            <w:noProof/>
          </w:rPr>
          <w:tab/>
        </w:r>
        <w:r>
          <w:rPr>
            <w:noProof/>
          </w:rPr>
          <w:fldChar w:fldCharType="begin"/>
        </w:r>
        <w:r>
          <w:rPr>
            <w:noProof/>
          </w:rPr>
          <w:instrText xml:space="preserve"> PAGEREF _Toc184814507 \h </w:instrText>
        </w:r>
        <w:r>
          <w:rPr>
            <w:noProof/>
          </w:rPr>
        </w:r>
        <w:r>
          <w:rPr>
            <w:noProof/>
          </w:rPr>
          <w:fldChar w:fldCharType="separate"/>
        </w:r>
        <w:r>
          <w:rPr>
            <w:noProof/>
          </w:rPr>
          <w:t>71</w:t>
        </w:r>
        <w:r>
          <w:rPr>
            <w:noProof/>
          </w:rPr>
          <w:fldChar w:fldCharType="end"/>
        </w:r>
      </w:hyperlink>
    </w:p>
    <w:p w14:paraId="513AF1A4" w14:textId="1256EECE" w:rsidR="00224326" w:rsidRDefault="00224326">
      <w:pPr>
        <w:pStyle w:val="TOC1"/>
        <w:rPr>
          <w:rFonts w:eastAsiaTheme="minorEastAsia" w:cstheme="minorBidi"/>
          <w:b w:val="0"/>
          <w:bCs w:val="0"/>
          <w:noProof/>
        </w:rPr>
      </w:pPr>
      <w:hyperlink w:anchor="_Toc184814508" w:history="1">
        <w:r w:rsidRPr="006F56C0">
          <w:rPr>
            <w:rStyle w:val="Hyperlink"/>
            <w:rFonts w:cs="Times New Roman"/>
            <w:noProof/>
          </w:rPr>
          <w:t>Schedule E —National Training Wage</w:t>
        </w:r>
        <w:r>
          <w:rPr>
            <w:noProof/>
          </w:rPr>
          <w:tab/>
        </w:r>
        <w:r>
          <w:rPr>
            <w:noProof/>
          </w:rPr>
          <w:fldChar w:fldCharType="begin"/>
        </w:r>
        <w:r>
          <w:rPr>
            <w:noProof/>
          </w:rPr>
          <w:instrText xml:space="preserve"> PAGEREF _Toc184814508 \h </w:instrText>
        </w:r>
        <w:r>
          <w:rPr>
            <w:noProof/>
          </w:rPr>
        </w:r>
        <w:r>
          <w:rPr>
            <w:noProof/>
          </w:rPr>
          <w:fldChar w:fldCharType="separate"/>
        </w:r>
        <w:r>
          <w:rPr>
            <w:noProof/>
          </w:rPr>
          <w:t>72</w:t>
        </w:r>
        <w:r>
          <w:rPr>
            <w:noProof/>
          </w:rPr>
          <w:fldChar w:fldCharType="end"/>
        </w:r>
      </w:hyperlink>
    </w:p>
    <w:p w14:paraId="5D55044E" w14:textId="6D897078" w:rsidR="00224326" w:rsidRDefault="00224326">
      <w:pPr>
        <w:pStyle w:val="TOC1"/>
        <w:rPr>
          <w:rFonts w:eastAsiaTheme="minorEastAsia" w:cstheme="minorBidi"/>
          <w:b w:val="0"/>
          <w:bCs w:val="0"/>
          <w:noProof/>
        </w:rPr>
      </w:pPr>
      <w:hyperlink w:anchor="_Toc184814509" w:history="1">
        <w:r w:rsidRPr="006F56C0">
          <w:rPr>
            <w:rStyle w:val="Hyperlink"/>
            <w:rFonts w:cs="Times New Roman"/>
            <w:noProof/>
          </w:rPr>
          <w:t>Appendix E1: Allocation of Traineeships to Wage Levels</w:t>
        </w:r>
        <w:r>
          <w:rPr>
            <w:noProof/>
          </w:rPr>
          <w:tab/>
        </w:r>
        <w:r>
          <w:rPr>
            <w:noProof/>
          </w:rPr>
          <w:fldChar w:fldCharType="begin"/>
        </w:r>
        <w:r>
          <w:rPr>
            <w:noProof/>
          </w:rPr>
          <w:instrText xml:space="preserve"> PAGEREF _Toc184814509 \h </w:instrText>
        </w:r>
        <w:r>
          <w:rPr>
            <w:noProof/>
          </w:rPr>
        </w:r>
        <w:r>
          <w:rPr>
            <w:noProof/>
          </w:rPr>
          <w:fldChar w:fldCharType="separate"/>
        </w:r>
        <w:r>
          <w:rPr>
            <w:noProof/>
          </w:rPr>
          <w:t>80</w:t>
        </w:r>
        <w:r>
          <w:rPr>
            <w:noProof/>
          </w:rPr>
          <w:fldChar w:fldCharType="end"/>
        </w:r>
      </w:hyperlink>
    </w:p>
    <w:p w14:paraId="03034365" w14:textId="21931B79" w:rsidR="00C36A8C" w:rsidRPr="007E7C49" w:rsidRDefault="001378B8">
      <w:r w:rsidRPr="007E7C49">
        <w:fldChar w:fldCharType="end"/>
      </w:r>
    </w:p>
    <w:p w14:paraId="2F3D37F5" w14:textId="77777777" w:rsidR="00C36A8C" w:rsidRPr="007E7C49" w:rsidRDefault="00C36A8C">
      <w:pPr>
        <w:sectPr w:rsidR="00C36A8C" w:rsidRPr="007E7C49" w:rsidSect="000C6B5E">
          <w:headerReference w:type="even" r:id="rId14"/>
          <w:headerReference w:type="default" r:id="rId15"/>
          <w:footerReference w:type="even" r:id="rId16"/>
          <w:footerReference w:type="default" r:id="rId17"/>
          <w:footerReference w:type="first" r:id="rId18"/>
          <w:type w:val="oddPage"/>
          <w:pgSz w:w="11906" w:h="16838" w:code="9"/>
          <w:pgMar w:top="992" w:right="1134" w:bottom="992" w:left="1134" w:header="709" w:footer="709" w:gutter="567"/>
          <w:cols w:space="708"/>
          <w:titlePg/>
          <w:docGrid w:linePitch="360"/>
        </w:sectPr>
      </w:pPr>
    </w:p>
    <w:p w14:paraId="5A9889AC" w14:textId="77777777" w:rsidR="00C36A8C" w:rsidRPr="007E7C49" w:rsidRDefault="00DC43DE" w:rsidP="0041019C">
      <w:pPr>
        <w:pStyle w:val="Partheading"/>
      </w:pPr>
      <w:bookmarkStart w:id="0" w:name="_Ref397006456"/>
      <w:bookmarkStart w:id="1" w:name="_Toc184814449"/>
      <w:bookmarkStart w:id="2" w:name="Part1"/>
      <w:r w:rsidRPr="007E7C49">
        <w:lastRenderedPageBreak/>
        <w:t>Application and Operation</w:t>
      </w:r>
      <w:bookmarkEnd w:id="0"/>
      <w:bookmarkEnd w:id="1"/>
    </w:p>
    <w:p w14:paraId="28E669E5" w14:textId="77777777" w:rsidR="00C36A8C" w:rsidRPr="007E7C49" w:rsidRDefault="00DC43DE">
      <w:pPr>
        <w:pStyle w:val="Level1"/>
        <w:rPr>
          <w:rFonts w:cs="Times New Roman"/>
        </w:rPr>
      </w:pPr>
      <w:bookmarkStart w:id="3" w:name="_Toc184814450"/>
      <w:r w:rsidRPr="007E7C49">
        <w:rPr>
          <w:rFonts w:cs="Times New Roman"/>
        </w:rPr>
        <w:t>Title</w:t>
      </w:r>
      <w:bookmarkEnd w:id="3"/>
    </w:p>
    <w:p w14:paraId="2A794AF0" w14:textId="77777777" w:rsidR="00C36A8C" w:rsidRPr="007E7C49" w:rsidRDefault="00DC43DE" w:rsidP="00A2786A">
      <w:pPr>
        <w:pStyle w:val="Level2"/>
      </w:pPr>
      <w:r w:rsidRPr="007E7C49">
        <w:t xml:space="preserve">This award is the </w:t>
      </w:r>
      <w:r w:rsidRPr="007E7C49">
        <w:rPr>
          <w:i/>
        </w:rPr>
        <w:t xml:space="preserve">Victorian State </w:t>
      </w:r>
      <w:r w:rsidR="009631A5" w:rsidRPr="007E7C49">
        <w:rPr>
          <w:i/>
        </w:rPr>
        <w:t xml:space="preserve">Government </w:t>
      </w:r>
      <w:r w:rsidRPr="007E7C49">
        <w:rPr>
          <w:i/>
        </w:rPr>
        <w:t xml:space="preserve">Agencies Award </w:t>
      </w:r>
      <w:r w:rsidR="009631A5" w:rsidRPr="007E7C49">
        <w:rPr>
          <w:i/>
        </w:rPr>
        <w:t>2015</w:t>
      </w:r>
      <w:r w:rsidRPr="007E7C49">
        <w:t>.</w:t>
      </w:r>
    </w:p>
    <w:p w14:paraId="0A3C9D60" w14:textId="77777777" w:rsidR="00C36A8C" w:rsidRPr="007E7C49" w:rsidRDefault="00DC43DE">
      <w:pPr>
        <w:pStyle w:val="Level1"/>
        <w:rPr>
          <w:rFonts w:cs="Times New Roman"/>
        </w:rPr>
      </w:pPr>
      <w:bookmarkStart w:id="4" w:name="_Toc241463021"/>
      <w:bookmarkStart w:id="5" w:name="_Toc184814451"/>
      <w:r w:rsidRPr="007E7C49">
        <w:rPr>
          <w:rFonts w:cs="Times New Roman"/>
        </w:rPr>
        <w:t>Commencement</w:t>
      </w:r>
      <w:bookmarkEnd w:id="4"/>
      <w:bookmarkEnd w:id="5"/>
    </w:p>
    <w:p w14:paraId="526E2A97" w14:textId="77777777" w:rsidR="00C36A8C" w:rsidRPr="007E7C49" w:rsidRDefault="00EB26CF" w:rsidP="00A2786A">
      <w:pPr>
        <w:pStyle w:val="Level2"/>
      </w:pPr>
      <w:bookmarkStart w:id="6" w:name="_Ref374027351"/>
      <w:r w:rsidRPr="007E7C49">
        <w:t>This award commences on 6 August 2015</w:t>
      </w:r>
      <w:r w:rsidR="00DC43DE" w:rsidRPr="007E7C49">
        <w:t>.</w:t>
      </w:r>
      <w:bookmarkEnd w:id="6"/>
    </w:p>
    <w:p w14:paraId="6764BDF7" w14:textId="77777777" w:rsidR="00C36A8C" w:rsidRPr="007E7C49" w:rsidRDefault="00DC43DE" w:rsidP="00A2786A">
      <w:pPr>
        <w:pStyle w:val="Level2"/>
      </w:pPr>
      <w:r w:rsidRPr="007E7C49">
        <w:t>The monetary obligations imposed on</w:t>
      </w:r>
      <w:r w:rsidR="00D229BC" w:rsidRPr="007E7C49">
        <w:t xml:space="preserve"> employe</w:t>
      </w:r>
      <w:r w:rsidRPr="007E7C49">
        <w:t xml:space="preserve">rs by this award may be absorbed into </w:t>
      </w:r>
      <w:proofErr w:type="spellStart"/>
      <w:r w:rsidRPr="007E7C49">
        <w:t>overaward</w:t>
      </w:r>
      <w:proofErr w:type="spellEnd"/>
      <w:r w:rsidRPr="007E7C49">
        <w:t xml:space="preserve"> payments. Nothing in this award requires the</w:t>
      </w:r>
      <w:r w:rsidR="00D229BC" w:rsidRPr="007E7C49">
        <w:t xml:space="preserve"> employe</w:t>
      </w:r>
      <w:r w:rsidRPr="007E7C49">
        <w:t xml:space="preserve">r to maintain or increase any </w:t>
      </w:r>
      <w:proofErr w:type="spellStart"/>
      <w:r w:rsidRPr="007E7C49">
        <w:t>overaward</w:t>
      </w:r>
      <w:proofErr w:type="spellEnd"/>
      <w:r w:rsidRPr="007E7C49">
        <w:t xml:space="preserve"> payment.</w:t>
      </w:r>
    </w:p>
    <w:p w14:paraId="1ED8A824" w14:textId="77777777" w:rsidR="00C36A8C" w:rsidRPr="007E7C49" w:rsidRDefault="00DC43DE" w:rsidP="00A2786A">
      <w:pPr>
        <w:pStyle w:val="Level2"/>
      </w:pPr>
      <w:r w:rsidRPr="007E7C49">
        <w:t xml:space="preserve">The making of this award is not intended to result in a reduction in the take-home pay of employees covered by the award. On application by or on behalf of an employee who suffers a reduction in take-home pay </w:t>
      </w:r>
      <w:proofErr w:type="gramStart"/>
      <w:r w:rsidRPr="007E7C49">
        <w:t>as a result of</w:t>
      </w:r>
      <w:proofErr w:type="gramEnd"/>
      <w:r w:rsidRPr="007E7C49">
        <w:t xml:space="preserve"> the making of this award, the Fair Work Commission may make any order it considers appropriate to remedy the situation. </w:t>
      </w:r>
    </w:p>
    <w:p w14:paraId="78B726C5" w14:textId="77777777" w:rsidR="00C36A8C" w:rsidRPr="007E7C49" w:rsidRDefault="00DC43DE">
      <w:pPr>
        <w:pStyle w:val="Level1"/>
        <w:rPr>
          <w:rFonts w:cs="Times New Roman"/>
        </w:rPr>
      </w:pPr>
      <w:bookmarkStart w:id="7" w:name="_Toc418073135"/>
      <w:bookmarkStart w:id="8" w:name="_Toc419982891"/>
      <w:bookmarkStart w:id="9" w:name="_Toc419983058"/>
      <w:bookmarkStart w:id="10" w:name="_Toc418073136"/>
      <w:bookmarkStart w:id="11" w:name="_Toc419982892"/>
      <w:bookmarkStart w:id="12" w:name="_Toc419983059"/>
      <w:bookmarkStart w:id="13" w:name="_Toc398890553"/>
      <w:bookmarkStart w:id="14" w:name="_Toc398890769"/>
      <w:bookmarkStart w:id="15" w:name="_Toc398890888"/>
      <w:bookmarkStart w:id="16" w:name="_Toc398890554"/>
      <w:bookmarkStart w:id="17" w:name="_Toc398890770"/>
      <w:bookmarkStart w:id="18" w:name="_Toc398890889"/>
      <w:bookmarkStart w:id="19" w:name="_Toc398890555"/>
      <w:bookmarkStart w:id="20" w:name="_Toc398890771"/>
      <w:bookmarkStart w:id="21" w:name="_Toc398890890"/>
      <w:bookmarkStart w:id="22" w:name="_Toc398890556"/>
      <w:bookmarkStart w:id="23" w:name="_Toc398890772"/>
      <w:bookmarkStart w:id="24" w:name="_Toc398890891"/>
      <w:bookmarkStart w:id="25" w:name="_Toc398890557"/>
      <w:bookmarkStart w:id="26" w:name="_Toc398890773"/>
      <w:bookmarkStart w:id="27" w:name="_Toc398890892"/>
      <w:bookmarkStart w:id="28" w:name="_Ref454363049"/>
      <w:bookmarkStart w:id="29" w:name="_Ref454363056"/>
      <w:bookmarkStart w:id="30" w:name="_Toc18481445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7E7C49">
        <w:rPr>
          <w:rFonts w:cs="Times New Roman"/>
        </w:rPr>
        <w:t>Definitions and interpretation</w:t>
      </w:r>
      <w:bookmarkEnd w:id="28"/>
      <w:bookmarkEnd w:id="29"/>
      <w:bookmarkEnd w:id="30"/>
    </w:p>
    <w:p w14:paraId="25574E87" w14:textId="641BD29C" w:rsidR="000B1D5D" w:rsidRPr="007E7C49" w:rsidRDefault="000B1D5D" w:rsidP="000B1D5D">
      <w:pPr>
        <w:pStyle w:val="History"/>
      </w:pPr>
      <w:r w:rsidRPr="007E7C49">
        <w:rPr>
          <w:noProof/>
        </w:rPr>
        <w:t xml:space="preserve">[Varied by </w:t>
      </w:r>
      <w:hyperlink r:id="rId19" w:history="1">
        <w:r w:rsidRPr="007E7C49">
          <w:rPr>
            <w:rStyle w:val="Hyperlink"/>
            <w:noProof/>
          </w:rPr>
          <w:t>PR579961</w:t>
        </w:r>
      </w:hyperlink>
      <w:r w:rsidR="00F93A8D" w:rsidRPr="007E7C49">
        <w:t xml:space="preserve">, </w:t>
      </w:r>
      <w:hyperlink r:id="rId20" w:history="1">
        <w:r w:rsidR="00954952" w:rsidRPr="007E7C49">
          <w:rPr>
            <w:rStyle w:val="Hyperlink"/>
          </w:rPr>
          <w:t>PR733975</w:t>
        </w:r>
      </w:hyperlink>
      <w:r w:rsidR="006473D8">
        <w:t>,</w:t>
      </w:r>
      <w:r w:rsidR="006473D8" w:rsidRPr="006473D8">
        <w:t xml:space="preserve"> </w:t>
      </w:r>
      <w:hyperlink r:id="rId21" w:history="1">
        <w:r w:rsidR="006473D8">
          <w:rPr>
            <w:rStyle w:val="Hyperlink"/>
          </w:rPr>
          <w:t>PR774863</w:t>
        </w:r>
      </w:hyperlink>
      <w:r w:rsidR="00782EC4" w:rsidRPr="00782EC4">
        <w:t xml:space="preserve">, </w:t>
      </w:r>
      <w:hyperlink r:id="rId22" w:history="1">
        <w:r w:rsidR="00782EC4" w:rsidRPr="00782EC4">
          <w:rPr>
            <w:rStyle w:val="Hyperlink"/>
          </w:rPr>
          <w:t>PR777370</w:t>
        </w:r>
      </w:hyperlink>
      <w:r w:rsidR="006473D8">
        <w:t>]</w:t>
      </w:r>
    </w:p>
    <w:p w14:paraId="216C475E" w14:textId="77777777" w:rsidR="004E6E91" w:rsidRPr="007E7C49" w:rsidRDefault="004E6E91" w:rsidP="00A2786A">
      <w:pPr>
        <w:pStyle w:val="Level2"/>
      </w:pPr>
      <w:r w:rsidRPr="007E7C49">
        <w:t>In this award, unless the contrary intention appears:</w:t>
      </w:r>
    </w:p>
    <w:p w14:paraId="51FAAF13" w14:textId="77777777" w:rsidR="00C36A8C" w:rsidRPr="007E7C49" w:rsidRDefault="00DC43DE">
      <w:pPr>
        <w:pStyle w:val="Block1"/>
      </w:pPr>
      <w:r w:rsidRPr="007E7C49">
        <w:rPr>
          <w:b/>
        </w:rPr>
        <w:t>Act</w:t>
      </w:r>
      <w:r w:rsidRPr="007E7C49">
        <w:t xml:space="preserve"> means the </w:t>
      </w:r>
      <w:r w:rsidRPr="007E7C49">
        <w:rPr>
          <w:i/>
          <w:lang w:val="en-GB"/>
        </w:rPr>
        <w:t>Fair Work Act 2009</w:t>
      </w:r>
      <w:r w:rsidRPr="007E7C49">
        <w:rPr>
          <w:i/>
        </w:rPr>
        <w:t xml:space="preserve"> </w:t>
      </w:r>
      <w:r w:rsidRPr="007E7C49">
        <w:t>(Cth</w:t>
      </w:r>
      <w:proofErr w:type="gramStart"/>
      <w:r w:rsidRPr="007E7C49">
        <w:t>);</w:t>
      </w:r>
      <w:proofErr w:type="gramEnd"/>
    </w:p>
    <w:p w14:paraId="191B4226" w14:textId="77777777" w:rsidR="00D229BC" w:rsidRPr="007E7C49" w:rsidRDefault="00D229BC" w:rsidP="00694B5D">
      <w:pPr>
        <w:pStyle w:val="Block1"/>
      </w:pPr>
      <w:r w:rsidRPr="007E7C49">
        <w:rPr>
          <w:b/>
        </w:rPr>
        <w:t>adult apprentice</w:t>
      </w:r>
      <w:r w:rsidRPr="007E7C49">
        <w:t xml:space="preserve"> means an </w:t>
      </w:r>
      <w:r w:rsidRPr="007E7C49">
        <w:rPr>
          <w:lang w:val="en-GB"/>
        </w:rPr>
        <w:t>apprentice</w:t>
      </w:r>
      <w:r w:rsidRPr="007E7C49">
        <w:t xml:space="preserve"> who is 21 years of age or over at the commencement of their apprenticeship</w:t>
      </w:r>
    </w:p>
    <w:p w14:paraId="45C561E7" w14:textId="286B49D3" w:rsidR="00D229BC" w:rsidRPr="007E7C49" w:rsidRDefault="00D229BC" w:rsidP="00694B5D">
      <w:pPr>
        <w:pStyle w:val="Block1"/>
      </w:pPr>
      <w:r w:rsidRPr="007E7C49">
        <w:rPr>
          <w:b/>
        </w:rPr>
        <w:t>apprentice</w:t>
      </w:r>
      <w:r w:rsidRPr="007E7C49">
        <w:t xml:space="preserve"> means an employee who is </w:t>
      </w:r>
      <w:r w:rsidRPr="007E7C49">
        <w:rPr>
          <w:lang w:val="en-GB"/>
        </w:rPr>
        <w:t>bound</w:t>
      </w:r>
      <w:r w:rsidRPr="007E7C49">
        <w:t xml:space="preserve"> by a contract of training registered with the appropriate State or Territory training authority</w:t>
      </w:r>
    </w:p>
    <w:p w14:paraId="36FBE54A" w14:textId="16553E88" w:rsidR="00F93A8D" w:rsidRPr="007E7C49" w:rsidRDefault="00F93A8D" w:rsidP="00F93A8D">
      <w:pPr>
        <w:pStyle w:val="History"/>
      </w:pPr>
      <w:r w:rsidRPr="007E7C49">
        <w:rPr>
          <w:noProof/>
        </w:rPr>
        <w:t xml:space="preserve">[Definition of </w:t>
      </w:r>
      <w:r w:rsidRPr="007E7C49">
        <w:rPr>
          <w:b/>
          <w:bCs/>
        </w:rPr>
        <w:t>casual employee</w:t>
      </w:r>
      <w:r w:rsidRPr="007E7C49">
        <w:rPr>
          <w:noProof/>
        </w:rPr>
        <w:t xml:space="preserve"> inserted by </w:t>
      </w:r>
      <w:hyperlink r:id="rId23" w:history="1">
        <w:r w:rsidR="00954952" w:rsidRPr="007E7C49">
          <w:rPr>
            <w:rStyle w:val="Hyperlink"/>
          </w:rPr>
          <w:t>PR733975</w:t>
        </w:r>
      </w:hyperlink>
      <w:r w:rsidRPr="007E7C49">
        <w:t xml:space="preserve"> </w:t>
      </w:r>
      <w:r w:rsidR="00543F67" w:rsidRPr="007E7C49">
        <w:t xml:space="preserve">from </w:t>
      </w:r>
      <w:r w:rsidRPr="007E7C49">
        <w:t>27Sep21</w:t>
      </w:r>
      <w:r w:rsidR="008A081F">
        <w:t xml:space="preserve">; varied by </w:t>
      </w:r>
      <w:hyperlink r:id="rId24" w:history="1">
        <w:r w:rsidR="008A081F" w:rsidRPr="008A081F">
          <w:rPr>
            <w:rStyle w:val="Hyperlink"/>
          </w:rPr>
          <w:t>PR777370</w:t>
        </w:r>
      </w:hyperlink>
      <w:r w:rsidR="008A081F">
        <w:t xml:space="preserve"> from 27Aug24</w:t>
      </w:r>
      <w:r w:rsidRPr="007E7C49">
        <w:t>]</w:t>
      </w:r>
    </w:p>
    <w:p w14:paraId="2364055A" w14:textId="19FB34F9" w:rsidR="00F93A8D" w:rsidRPr="002B213D" w:rsidRDefault="00F93A8D" w:rsidP="00D61092">
      <w:pPr>
        <w:pStyle w:val="Block1"/>
        <w:keepNext/>
        <w:rPr>
          <w:rStyle w:val="Hyperlink"/>
          <w:color w:val="auto"/>
          <w:u w:val="none"/>
        </w:rPr>
      </w:pPr>
      <w:r w:rsidRPr="007E7C49">
        <w:rPr>
          <w:b/>
          <w:bCs/>
        </w:rPr>
        <w:t>casual employee</w:t>
      </w:r>
      <w:r w:rsidRPr="007E7C49">
        <w:t xml:space="preserve"> has the meaning given by section 15A of the </w:t>
      </w:r>
      <w:hyperlink r:id="rId25" w:history="1">
        <w:r w:rsidR="00543F67" w:rsidRPr="007E7C49">
          <w:rPr>
            <w:rStyle w:val="Hyperlink"/>
          </w:rPr>
          <w:t>Act</w:t>
        </w:r>
      </w:hyperlink>
    </w:p>
    <w:p w14:paraId="2EF168D5" w14:textId="002D2FF9" w:rsidR="00D61092" w:rsidRPr="00D61092" w:rsidRDefault="00D61092" w:rsidP="00D61092">
      <w:pPr>
        <w:pStyle w:val="Block1"/>
        <w:rPr>
          <w:lang w:val="en-GB"/>
        </w:rPr>
      </w:pPr>
      <w:r w:rsidRPr="00D61092">
        <w:rPr>
          <w:lang w:val="en-GB"/>
        </w:rPr>
        <w:t xml:space="preserve">NOTE: Section 15A of the </w:t>
      </w:r>
      <w:hyperlink r:id="rId26" w:history="1">
        <w:r w:rsidRPr="00D61092">
          <w:rPr>
            <w:rStyle w:val="Hyperlink"/>
          </w:rPr>
          <w:t>Act</w:t>
        </w:r>
      </w:hyperlink>
      <w:r w:rsidRPr="00D61092">
        <w:rPr>
          <w:lang w:val="en-GB"/>
        </w:rPr>
        <w:t xml:space="preserve"> was amended with effect from 26 August 2024. Under clause 102(3) of Schedule 1 to the </w:t>
      </w:r>
      <w:hyperlink r:id="rId27" w:history="1">
        <w:r w:rsidRPr="00D61092">
          <w:rPr>
            <w:rStyle w:val="Hyperlink"/>
          </w:rPr>
          <w:t>Act</w:t>
        </w:r>
      </w:hyperlink>
      <w:r w:rsidRPr="00D61092">
        <w:rPr>
          <w:lang w:val="en-GB"/>
        </w:rPr>
        <w:t>, an existing employee who was a casual employee of an employer under section 15A as it was immediately before that date is taken to be a casual employee of the employer for the purposes of section 15A after that date.</w:t>
      </w:r>
    </w:p>
    <w:p w14:paraId="4049BA4D" w14:textId="79147F55" w:rsidR="00C36A8C" w:rsidRPr="007E7C49" w:rsidRDefault="00D229BC" w:rsidP="00694B5D">
      <w:pPr>
        <w:pStyle w:val="Block1"/>
        <w:rPr>
          <w:b/>
        </w:rPr>
      </w:pPr>
      <w:r w:rsidRPr="007E7C49">
        <w:rPr>
          <w:b/>
          <w:lang w:val="en-GB"/>
        </w:rPr>
        <w:t>commencement d</w:t>
      </w:r>
      <w:r w:rsidR="00DC43DE" w:rsidRPr="007E7C49">
        <w:rPr>
          <w:b/>
          <w:lang w:val="en-GB"/>
        </w:rPr>
        <w:t xml:space="preserve">ate </w:t>
      </w:r>
      <w:r w:rsidR="00DC43DE" w:rsidRPr="007E7C49">
        <w:rPr>
          <w:lang w:val="en-GB"/>
        </w:rPr>
        <w:t>means</w:t>
      </w:r>
      <w:r w:rsidR="00DC43DE" w:rsidRPr="007E7C49">
        <w:rPr>
          <w:b/>
          <w:lang w:val="en-GB"/>
        </w:rPr>
        <w:t xml:space="preserve"> </w:t>
      </w:r>
      <w:r w:rsidR="00DC43DE" w:rsidRPr="007E7C49">
        <w:t>the</w:t>
      </w:r>
      <w:r w:rsidR="00DC43DE" w:rsidRPr="007E7C49">
        <w:rPr>
          <w:b/>
        </w:rPr>
        <w:t xml:space="preserve"> </w:t>
      </w:r>
      <w:r w:rsidR="00DC43DE" w:rsidRPr="007E7C49">
        <w:t xml:space="preserve">date </w:t>
      </w:r>
      <w:r w:rsidR="00DC43DE" w:rsidRPr="007E7C49">
        <w:rPr>
          <w:lang w:val="en-GB"/>
        </w:rPr>
        <w:t>specified</w:t>
      </w:r>
      <w:r w:rsidR="00DC43DE" w:rsidRPr="007E7C49">
        <w:t xml:space="preserve"> in clause </w:t>
      </w:r>
      <w:r w:rsidR="007E1B8B" w:rsidRPr="007E7C49">
        <w:fldChar w:fldCharType="begin"/>
      </w:r>
      <w:r w:rsidR="007E1B8B" w:rsidRPr="007E7C49">
        <w:instrText xml:space="preserve"> REF _Ref374027351 \w \h  \* MERGEFORMAT </w:instrText>
      </w:r>
      <w:r w:rsidR="007E1B8B" w:rsidRPr="007E7C49">
        <w:fldChar w:fldCharType="separate"/>
      </w:r>
      <w:r w:rsidR="00224326">
        <w:t>2.1</w:t>
      </w:r>
      <w:r w:rsidR="007E1B8B" w:rsidRPr="007E7C49">
        <w:fldChar w:fldCharType="end"/>
      </w:r>
    </w:p>
    <w:p w14:paraId="677CFE94" w14:textId="77777777" w:rsidR="00D229BC" w:rsidRPr="007E7C49" w:rsidRDefault="00D229BC" w:rsidP="00694B5D">
      <w:pPr>
        <w:pStyle w:val="Block1"/>
      </w:pPr>
      <w:r w:rsidRPr="007E7C49">
        <w:rPr>
          <w:b/>
        </w:rPr>
        <w:t>defined benefit member</w:t>
      </w:r>
      <w:r w:rsidRPr="007E7C49">
        <w:t xml:space="preserve"> has the meaning </w:t>
      </w:r>
      <w:r w:rsidRPr="007E7C49">
        <w:rPr>
          <w:lang w:val="en-GB"/>
        </w:rPr>
        <w:t>given</w:t>
      </w:r>
      <w:r w:rsidRPr="007E7C49">
        <w:t xml:space="preserve"> by the </w:t>
      </w:r>
      <w:r w:rsidRPr="007E7C49">
        <w:rPr>
          <w:i/>
        </w:rPr>
        <w:t>Superannuation Guarantee (Administration) Act 1992</w:t>
      </w:r>
      <w:r w:rsidRPr="007E7C49">
        <w:t xml:space="preserve"> (Cth)</w:t>
      </w:r>
    </w:p>
    <w:p w14:paraId="56E55A76" w14:textId="35DA1F6A" w:rsidR="00C11344" w:rsidRPr="00ED035E" w:rsidRDefault="00D229BC" w:rsidP="00C11344">
      <w:pPr>
        <w:pStyle w:val="Block1"/>
      </w:pPr>
      <w:r w:rsidRPr="007E7C49">
        <w:rPr>
          <w:b/>
        </w:rPr>
        <w:t>e</w:t>
      </w:r>
      <w:r w:rsidR="00DC43DE" w:rsidRPr="007E7C49">
        <w:rPr>
          <w:b/>
        </w:rPr>
        <w:t>mployee</w:t>
      </w:r>
      <w:r w:rsidR="00DC43DE" w:rsidRPr="007E7C49">
        <w:t xml:space="preserve"> </w:t>
      </w:r>
      <w:r w:rsidR="00DC43DE" w:rsidRPr="007E7C49">
        <w:rPr>
          <w:lang w:val="en-GB"/>
        </w:rPr>
        <w:t>means a person employed by an</w:t>
      </w:r>
      <w:r w:rsidRPr="007E7C49">
        <w:rPr>
          <w:lang w:val="en-GB"/>
        </w:rPr>
        <w:t xml:space="preserve"> employe</w:t>
      </w:r>
      <w:r w:rsidR="00DC43DE" w:rsidRPr="007E7C49">
        <w:rPr>
          <w:lang w:val="en-GB"/>
        </w:rPr>
        <w:t xml:space="preserve">r, other than a person excluded from this award by clause </w:t>
      </w:r>
      <w:r w:rsidR="00E8574B" w:rsidRPr="007E7C49">
        <w:fldChar w:fldCharType="begin"/>
      </w:r>
      <w:r w:rsidR="00E8574B" w:rsidRPr="007E7C49">
        <w:instrText xml:space="preserve"> REF _Ref399329193 \r \h  \* MERGEFORMAT </w:instrText>
      </w:r>
      <w:r w:rsidR="00E8574B" w:rsidRPr="007E7C49">
        <w:fldChar w:fldCharType="separate"/>
      </w:r>
      <w:r w:rsidR="00224326" w:rsidRPr="00224326">
        <w:rPr>
          <w:lang w:val="en-GB"/>
        </w:rPr>
        <w:t>5.2</w:t>
      </w:r>
      <w:r w:rsidR="00E8574B" w:rsidRPr="007E7C49">
        <w:fldChar w:fldCharType="end"/>
      </w:r>
    </w:p>
    <w:p w14:paraId="37CC43A9" w14:textId="27FA0923" w:rsidR="00C11344" w:rsidRPr="00130FA0" w:rsidRDefault="00C11344" w:rsidP="00C11344">
      <w:pPr>
        <w:pStyle w:val="History"/>
      </w:pPr>
      <w:r w:rsidRPr="00130FA0">
        <w:lastRenderedPageBreak/>
        <w:t xml:space="preserve">[Definition of </w:t>
      </w:r>
      <w:r w:rsidRPr="00130FA0">
        <w:rPr>
          <w:b/>
          <w:bCs/>
        </w:rPr>
        <w:t>employee</w:t>
      </w:r>
      <w:r w:rsidRPr="000B05E0">
        <w:rPr>
          <w:b/>
          <w:bCs/>
        </w:rPr>
        <w:t xml:space="preserve"> organisation</w:t>
      </w:r>
      <w:r>
        <w:t xml:space="preserve"> </w:t>
      </w:r>
      <w:r w:rsidRPr="00130FA0">
        <w:t xml:space="preserve">inserted by </w:t>
      </w:r>
      <w:hyperlink r:id="rId28" w:history="1">
        <w:r>
          <w:rPr>
            <w:rStyle w:val="Hyperlink"/>
          </w:rPr>
          <w:t>PR774863</w:t>
        </w:r>
      </w:hyperlink>
      <w:r w:rsidRPr="00130FA0">
        <w:t xml:space="preserve"> </w:t>
      </w:r>
      <w:r w:rsidR="006A6D3B">
        <w:t>from</w:t>
      </w:r>
      <w:r w:rsidRPr="00130FA0">
        <w:t xml:space="preserve"> 01Jul24]</w:t>
      </w:r>
    </w:p>
    <w:p w14:paraId="553C635D" w14:textId="5354C118" w:rsidR="009B069D" w:rsidRPr="009B069D" w:rsidRDefault="00C11344" w:rsidP="00C11344">
      <w:pPr>
        <w:pStyle w:val="Block1"/>
      </w:pPr>
      <w:r w:rsidRPr="00A413DD">
        <w:rPr>
          <w:b/>
          <w:bCs/>
        </w:rPr>
        <w:t>employee organisation</w:t>
      </w:r>
      <w:r w:rsidRPr="00A413DD">
        <w:t xml:space="preserve"> has the meaning given by section 12 of </w:t>
      </w:r>
      <w:hyperlink r:id="rId29" w:history="1">
        <w:r w:rsidRPr="00A413DD">
          <w:rPr>
            <w:color w:val="0000FF"/>
            <w:u w:val="single"/>
          </w:rPr>
          <w:t>Act</w:t>
        </w:r>
      </w:hyperlink>
      <w:r w:rsidRPr="00A413DD">
        <w:t>.</w:t>
      </w:r>
    </w:p>
    <w:p w14:paraId="34612BA5" w14:textId="602FD132" w:rsidR="00F97930" w:rsidRPr="00F97930" w:rsidRDefault="00D229BC" w:rsidP="00F97930">
      <w:pPr>
        <w:pStyle w:val="Block1"/>
        <w:rPr>
          <w:lang w:val="en-GB"/>
        </w:rPr>
      </w:pPr>
      <w:r w:rsidRPr="007E7C49">
        <w:rPr>
          <w:b/>
          <w:lang w:val="en-GB"/>
        </w:rPr>
        <w:t>e</w:t>
      </w:r>
      <w:r w:rsidR="00DC43DE" w:rsidRPr="007E7C49">
        <w:rPr>
          <w:b/>
          <w:lang w:val="en-GB"/>
        </w:rPr>
        <w:t xml:space="preserve">mployer </w:t>
      </w:r>
      <w:r w:rsidR="00DC43DE" w:rsidRPr="007E7C49">
        <w:rPr>
          <w:lang w:val="en-GB"/>
        </w:rPr>
        <w:t xml:space="preserve">means a public entity within the meaning of the </w:t>
      </w:r>
      <w:r w:rsidR="00DC43DE" w:rsidRPr="007E7C49">
        <w:rPr>
          <w:i/>
          <w:lang w:val="en-GB"/>
        </w:rPr>
        <w:t xml:space="preserve">Public Administration Act 2004 </w:t>
      </w:r>
      <w:r w:rsidR="00DC43DE" w:rsidRPr="007E7C49">
        <w:rPr>
          <w:lang w:val="en-GB"/>
        </w:rPr>
        <w:t xml:space="preserve">(Vic), which is a State reference public sector employer within the meaning of the </w:t>
      </w:r>
      <w:hyperlink r:id="rId30" w:history="1">
        <w:r w:rsidR="00543F67" w:rsidRPr="007E7C49">
          <w:rPr>
            <w:rStyle w:val="Hyperlink"/>
          </w:rPr>
          <w:t>Act</w:t>
        </w:r>
      </w:hyperlink>
      <w:r w:rsidR="00DC43DE" w:rsidRPr="007E7C49">
        <w:rPr>
          <w:lang w:val="en-GB"/>
        </w:rPr>
        <w:t>, o</w:t>
      </w:r>
      <w:r w:rsidR="00E16580" w:rsidRPr="007E7C49">
        <w:rPr>
          <w:lang w:val="en-GB"/>
        </w:rPr>
        <w:t>ther than the State of Victoria</w:t>
      </w:r>
    </w:p>
    <w:p w14:paraId="0ED4285E" w14:textId="3CFF137F" w:rsidR="00F97930" w:rsidRPr="00A413DD" w:rsidRDefault="00F97930" w:rsidP="00F97930">
      <w:pPr>
        <w:pStyle w:val="History"/>
      </w:pPr>
      <w:r w:rsidRPr="00A413DD">
        <w:t xml:space="preserve">[Definition of </w:t>
      </w:r>
      <w:r w:rsidRPr="00130FA0">
        <w:rPr>
          <w:b/>
          <w:bCs/>
        </w:rPr>
        <w:t>enterprise</w:t>
      </w:r>
      <w:r w:rsidRPr="00130FA0">
        <w:t xml:space="preserve"> </w:t>
      </w:r>
      <w:r w:rsidRPr="00A413DD">
        <w:t xml:space="preserve">inserted by </w:t>
      </w:r>
      <w:hyperlink r:id="rId31" w:history="1">
        <w:r>
          <w:rPr>
            <w:rStyle w:val="Hyperlink"/>
          </w:rPr>
          <w:t>PR774863</w:t>
        </w:r>
      </w:hyperlink>
      <w:r w:rsidRPr="00A413DD">
        <w:t xml:space="preserve"> </w:t>
      </w:r>
      <w:r w:rsidR="006A6D3B">
        <w:t>from</w:t>
      </w:r>
      <w:r w:rsidR="006A6D3B" w:rsidRPr="00A413DD">
        <w:t xml:space="preserve"> </w:t>
      </w:r>
      <w:r w:rsidRPr="00A413DD">
        <w:t>01Jul24]</w:t>
      </w:r>
    </w:p>
    <w:p w14:paraId="1974E425" w14:textId="10B11091" w:rsidR="00F97930" w:rsidRPr="00F97930" w:rsidRDefault="00F97930" w:rsidP="00F97930">
      <w:pPr>
        <w:pStyle w:val="Block1"/>
      </w:pPr>
      <w:r w:rsidRPr="00130FA0">
        <w:rPr>
          <w:b/>
          <w:bCs/>
        </w:rPr>
        <w:t>enterprise</w:t>
      </w:r>
      <w:r w:rsidRPr="00130FA0">
        <w:t xml:space="preserve"> has the meaning given by section 12 of the </w:t>
      </w:r>
      <w:hyperlink r:id="rId32" w:history="1">
        <w:r w:rsidRPr="00A413DD">
          <w:rPr>
            <w:color w:val="0000FF"/>
            <w:u w:val="single"/>
          </w:rPr>
          <w:t>Act</w:t>
        </w:r>
      </w:hyperlink>
      <w:r w:rsidRPr="00130FA0">
        <w:t xml:space="preserve">. </w:t>
      </w:r>
    </w:p>
    <w:p w14:paraId="57F93063" w14:textId="77777777" w:rsidR="00D229BC" w:rsidRPr="007E7C49" w:rsidRDefault="00D229BC" w:rsidP="00D229BC">
      <w:pPr>
        <w:pStyle w:val="Block1"/>
      </w:pPr>
      <w:r w:rsidRPr="007E7C49">
        <w:rPr>
          <w:b/>
        </w:rPr>
        <w:t>exempt public sector superannuation scheme</w:t>
      </w:r>
      <w:r w:rsidRPr="007E7C49">
        <w:t xml:space="preserve"> has the meaning given by the </w:t>
      </w:r>
      <w:r w:rsidRPr="007E7C49">
        <w:rPr>
          <w:i/>
        </w:rPr>
        <w:t>Superannuation Industry (Supervision) Act 1993</w:t>
      </w:r>
      <w:r w:rsidRPr="007E7C49">
        <w:t xml:space="preserve"> (Cth)</w:t>
      </w:r>
    </w:p>
    <w:p w14:paraId="0DC21BB0" w14:textId="77777777" w:rsidR="00D229BC" w:rsidRPr="007E7C49" w:rsidRDefault="00D229BC" w:rsidP="00D229BC">
      <w:pPr>
        <w:pStyle w:val="Block1"/>
      </w:pPr>
      <w:proofErr w:type="spellStart"/>
      <w:r w:rsidRPr="007E7C49">
        <w:rPr>
          <w:b/>
        </w:rPr>
        <w:t>MySuper</w:t>
      </w:r>
      <w:proofErr w:type="spellEnd"/>
      <w:r w:rsidRPr="007E7C49">
        <w:rPr>
          <w:b/>
        </w:rPr>
        <w:t xml:space="preserve"> product</w:t>
      </w:r>
      <w:r w:rsidRPr="007E7C49">
        <w:t xml:space="preserve"> has the meaning given by the</w:t>
      </w:r>
      <w:r w:rsidRPr="007E7C49">
        <w:rPr>
          <w:i/>
        </w:rPr>
        <w:t xml:space="preserve"> Superannuation Industry (Supervision) Act 1993 </w:t>
      </w:r>
      <w:r w:rsidRPr="007E7C49">
        <w:t>(Cth)</w:t>
      </w:r>
    </w:p>
    <w:p w14:paraId="361CFCB3" w14:textId="698D4AFB" w:rsidR="00407051" w:rsidRPr="00407051" w:rsidRDefault="00DC43DE" w:rsidP="00407051">
      <w:pPr>
        <w:pStyle w:val="Block1"/>
        <w:rPr>
          <w:color w:val="0000FF"/>
          <w:u w:val="single"/>
        </w:rPr>
      </w:pPr>
      <w:r w:rsidRPr="007E7C49">
        <w:rPr>
          <w:b/>
        </w:rPr>
        <w:t>NES</w:t>
      </w:r>
      <w:r w:rsidRPr="007E7C49">
        <w:t xml:space="preserve"> </w:t>
      </w:r>
      <w:r w:rsidRPr="007E7C49">
        <w:rPr>
          <w:lang w:val="en-GB"/>
        </w:rPr>
        <w:t xml:space="preserve">means </w:t>
      </w:r>
      <w:r w:rsidRPr="007E7C49">
        <w:t>the</w:t>
      </w:r>
      <w:r w:rsidRPr="007E7C49">
        <w:rPr>
          <w:lang w:val="en-GB"/>
        </w:rPr>
        <w:t xml:space="preserve"> </w:t>
      </w:r>
      <w:hyperlink r:id="rId33" w:history="1">
        <w:r w:rsidRPr="007A2288">
          <w:rPr>
            <w:rStyle w:val="Hyperlink"/>
            <w:lang w:val="en-GB"/>
          </w:rPr>
          <w:t>National Employment Standards</w:t>
        </w:r>
      </w:hyperlink>
      <w:r w:rsidRPr="007E7C49">
        <w:rPr>
          <w:lang w:val="en-GB"/>
        </w:rPr>
        <w:t xml:space="preserve"> as contained in sections 59 to 118, and 123 to 131 of the </w:t>
      </w:r>
      <w:hyperlink r:id="rId34" w:history="1">
        <w:r w:rsidR="00F93A8D" w:rsidRPr="007E7C49">
          <w:rPr>
            <w:rStyle w:val="Hyperlink"/>
          </w:rPr>
          <w:t>Act</w:t>
        </w:r>
      </w:hyperlink>
      <w:r w:rsidRPr="007E7C49">
        <w:rPr>
          <w:lang w:val="en-GB"/>
        </w:rPr>
        <w:t>, as they apply</w:t>
      </w:r>
      <w:r w:rsidR="00E16580" w:rsidRPr="007E7C49">
        <w:rPr>
          <w:lang w:val="en-GB"/>
        </w:rPr>
        <w:t xml:space="preserve"> subject to s.30H of the </w:t>
      </w:r>
      <w:hyperlink r:id="rId35" w:history="1">
        <w:r w:rsidR="00F93A8D" w:rsidRPr="007E7C49">
          <w:rPr>
            <w:rStyle w:val="Hyperlink"/>
          </w:rPr>
          <w:t>Act</w:t>
        </w:r>
      </w:hyperlink>
    </w:p>
    <w:p w14:paraId="11173B91" w14:textId="64D3D0D8" w:rsidR="00407051" w:rsidRPr="00A413DD" w:rsidRDefault="00407051" w:rsidP="00407051">
      <w:pPr>
        <w:pStyle w:val="History"/>
      </w:pPr>
      <w:r w:rsidRPr="00A413DD">
        <w:t xml:space="preserve">[Definition of </w:t>
      </w:r>
      <w:r w:rsidRPr="00130FA0">
        <w:rPr>
          <w:b/>
          <w:bCs/>
        </w:rPr>
        <w:t>small business employer</w:t>
      </w:r>
      <w:r w:rsidRPr="00130FA0">
        <w:t xml:space="preserve"> </w:t>
      </w:r>
      <w:r w:rsidRPr="00A413DD">
        <w:t xml:space="preserve">inserted by </w:t>
      </w:r>
      <w:hyperlink r:id="rId36" w:history="1">
        <w:r>
          <w:rPr>
            <w:rStyle w:val="Hyperlink"/>
          </w:rPr>
          <w:t>PR774863</w:t>
        </w:r>
      </w:hyperlink>
      <w:r w:rsidRPr="00A413DD">
        <w:t xml:space="preserve"> </w:t>
      </w:r>
      <w:r w:rsidR="006A6D3B">
        <w:t>from</w:t>
      </w:r>
      <w:r w:rsidR="006A6D3B" w:rsidRPr="00A413DD">
        <w:t xml:space="preserve"> </w:t>
      </w:r>
      <w:r w:rsidRPr="00A413DD">
        <w:t>01Jul24]</w:t>
      </w:r>
    </w:p>
    <w:p w14:paraId="4CC83108" w14:textId="6C8EC68A" w:rsidR="00F97930" w:rsidRPr="00F97930" w:rsidRDefault="00407051" w:rsidP="00407051">
      <w:pPr>
        <w:pStyle w:val="Block1"/>
      </w:pPr>
      <w:r w:rsidRPr="00130FA0">
        <w:rPr>
          <w:b/>
          <w:bCs/>
        </w:rPr>
        <w:t>small business employer</w:t>
      </w:r>
      <w:r w:rsidRPr="00130FA0">
        <w:t xml:space="preserve"> has the meaning given by section 23 of the </w:t>
      </w:r>
      <w:hyperlink r:id="rId37" w:history="1">
        <w:r w:rsidRPr="00A413DD">
          <w:rPr>
            <w:color w:val="0000FF"/>
            <w:u w:val="single"/>
          </w:rPr>
          <w:t>Act</w:t>
        </w:r>
      </w:hyperlink>
      <w:r w:rsidRPr="00130FA0">
        <w:t>.</w:t>
      </w:r>
    </w:p>
    <w:p w14:paraId="044BDBA2" w14:textId="536EACA1" w:rsidR="000B1D5D" w:rsidRPr="007E7C49" w:rsidRDefault="00C25D30" w:rsidP="000B1D5D">
      <w:pPr>
        <w:pStyle w:val="History"/>
      </w:pPr>
      <w:r w:rsidRPr="007E7C49">
        <w:rPr>
          <w:noProof/>
        </w:rPr>
        <w:t>[Definition</w:t>
      </w:r>
      <w:r w:rsidR="000B1D5D" w:rsidRPr="007E7C49">
        <w:rPr>
          <w:noProof/>
        </w:rPr>
        <w:t xml:space="preserve"> of </w:t>
      </w:r>
      <w:r w:rsidR="000B1D5D" w:rsidRPr="007E7C49">
        <w:rPr>
          <w:b/>
          <w:noProof/>
        </w:rPr>
        <w:t xml:space="preserve">standard rate </w:t>
      </w:r>
      <w:r w:rsidR="000B1D5D" w:rsidRPr="007E7C49">
        <w:rPr>
          <w:noProof/>
        </w:rPr>
        <w:t xml:space="preserve">varied by </w:t>
      </w:r>
      <w:hyperlink r:id="rId38" w:history="1">
        <w:r w:rsidR="000B1D5D" w:rsidRPr="007E7C49">
          <w:rPr>
            <w:rStyle w:val="Hyperlink"/>
            <w:noProof/>
          </w:rPr>
          <w:t>PR579961</w:t>
        </w:r>
      </w:hyperlink>
      <w:r w:rsidR="000B1D5D" w:rsidRPr="007E7C49">
        <w:rPr>
          <w:noProof/>
        </w:rPr>
        <w:t xml:space="preserve"> ppc </w:t>
      </w:r>
      <w:r w:rsidRPr="007E7C49">
        <w:rPr>
          <w:noProof/>
        </w:rPr>
        <w:t>0</w:t>
      </w:r>
      <w:r w:rsidR="000B1D5D" w:rsidRPr="007E7C49">
        <w:rPr>
          <w:noProof/>
        </w:rPr>
        <w:t>1Jul16]</w:t>
      </w:r>
    </w:p>
    <w:p w14:paraId="6D358F78" w14:textId="4461A177" w:rsidR="00C36A8C" w:rsidRPr="007E7C49" w:rsidRDefault="00D229BC">
      <w:pPr>
        <w:pStyle w:val="Block1"/>
        <w:rPr>
          <w:b/>
          <w:i/>
        </w:rPr>
      </w:pPr>
      <w:bookmarkStart w:id="31" w:name="standard_rate"/>
      <w:r w:rsidRPr="007E7C49">
        <w:rPr>
          <w:b/>
        </w:rPr>
        <w:t xml:space="preserve">standard </w:t>
      </w:r>
      <w:r w:rsidR="00DC43DE" w:rsidRPr="007E7C49">
        <w:rPr>
          <w:b/>
        </w:rPr>
        <w:t>rate</w:t>
      </w:r>
      <w:r w:rsidR="00DC43DE" w:rsidRPr="007E7C49">
        <w:t xml:space="preserve"> </w:t>
      </w:r>
      <w:bookmarkEnd w:id="31"/>
      <w:r w:rsidR="00DC43DE" w:rsidRPr="007E7C49">
        <w:t xml:space="preserve">means the minimum </w:t>
      </w:r>
      <w:r w:rsidR="00C25D30" w:rsidRPr="007E7C49">
        <w:t>fortnightly</w:t>
      </w:r>
      <w:r w:rsidR="00DC43DE" w:rsidRPr="007E7C49">
        <w:t xml:space="preserve"> rate for an Administrative Officer Grade 2 Work Value Level A in clause </w:t>
      </w:r>
      <w:r w:rsidR="007E1B8B" w:rsidRPr="007E7C49">
        <w:fldChar w:fldCharType="begin"/>
      </w:r>
      <w:r w:rsidR="007E1B8B" w:rsidRPr="007E7C49">
        <w:instrText xml:space="preserve"> REF _Ref398891002 \w \h  \* MERGEFORMAT </w:instrText>
      </w:r>
      <w:r w:rsidR="007E1B8B" w:rsidRPr="007E7C49">
        <w:fldChar w:fldCharType="separate"/>
      </w:r>
      <w:r w:rsidR="00224326">
        <w:t>12</w:t>
      </w:r>
      <w:r w:rsidR="007E1B8B" w:rsidRPr="007E7C49">
        <w:fldChar w:fldCharType="end"/>
      </w:r>
      <w:r w:rsidRPr="007E7C49">
        <w:t>—</w:t>
      </w:r>
      <w:r w:rsidR="007E1B8B" w:rsidRPr="007E7C49">
        <w:fldChar w:fldCharType="begin"/>
      </w:r>
      <w:r w:rsidR="007E1B8B" w:rsidRPr="007E7C49">
        <w:instrText xml:space="preserve"> REF _Ref398891003 \h  \* MERGEFORMAT </w:instrText>
      </w:r>
      <w:r w:rsidR="007E1B8B" w:rsidRPr="007E7C49">
        <w:fldChar w:fldCharType="separate"/>
      </w:r>
      <w:r w:rsidR="00224326" w:rsidRPr="007E7C49">
        <w:t>Minimum wages</w:t>
      </w:r>
      <w:r w:rsidR="007E1B8B" w:rsidRPr="007E7C49">
        <w:fldChar w:fldCharType="end"/>
      </w:r>
    </w:p>
    <w:p w14:paraId="485F836A" w14:textId="6F32CB15" w:rsidR="00A36054" w:rsidRPr="00A36054" w:rsidRDefault="00DC43DE" w:rsidP="00A36054">
      <w:pPr>
        <w:pStyle w:val="Block1"/>
        <w:rPr>
          <w:lang w:val="en-GB"/>
        </w:rPr>
      </w:pPr>
      <w:r w:rsidRPr="007E7C49">
        <w:rPr>
          <w:b/>
          <w:lang w:val="en-GB"/>
        </w:rPr>
        <w:t xml:space="preserve">Victorian Referral </w:t>
      </w:r>
      <w:r w:rsidRPr="007E7C49">
        <w:rPr>
          <w:lang w:val="en-GB"/>
        </w:rPr>
        <w:t xml:space="preserve">means the </w:t>
      </w:r>
      <w:r w:rsidRPr="007E7C49">
        <w:rPr>
          <w:i/>
          <w:lang w:val="en-GB"/>
        </w:rPr>
        <w:t xml:space="preserve">Fair Work (Commonwealth Powers) Act 2009 </w:t>
      </w:r>
      <w:r w:rsidRPr="007E7C49">
        <w:rPr>
          <w:lang w:val="en-GB"/>
        </w:rPr>
        <w:t xml:space="preserve">(Vic), or such other </w:t>
      </w:r>
      <w:hyperlink r:id="rId39" w:history="1">
        <w:r w:rsidR="00543F67" w:rsidRPr="007E7C49">
          <w:rPr>
            <w:rStyle w:val="Hyperlink"/>
          </w:rPr>
          <w:t>Act</w:t>
        </w:r>
      </w:hyperlink>
      <w:r w:rsidRPr="007E7C49">
        <w:rPr>
          <w:lang w:val="en-GB"/>
        </w:rPr>
        <w:t xml:space="preserve"> of the Victorian Parliament which replaces that </w:t>
      </w:r>
      <w:hyperlink r:id="rId40" w:history="1">
        <w:r w:rsidR="00543F67" w:rsidRPr="007E7C49">
          <w:rPr>
            <w:rStyle w:val="Hyperlink"/>
          </w:rPr>
          <w:t>Act</w:t>
        </w:r>
      </w:hyperlink>
      <w:r w:rsidR="00050A79" w:rsidRPr="007E7C49">
        <w:rPr>
          <w:lang w:val="en-GB"/>
        </w:rPr>
        <w:t>, as amended from time to time</w:t>
      </w:r>
    </w:p>
    <w:p w14:paraId="1341433E" w14:textId="18291E10" w:rsidR="00A36054" w:rsidRPr="00A413DD" w:rsidRDefault="00A36054" w:rsidP="00A36054">
      <w:pPr>
        <w:pStyle w:val="History"/>
      </w:pPr>
      <w:r w:rsidRPr="00A413DD">
        <w:t xml:space="preserve">[Definition of </w:t>
      </w:r>
      <w:r w:rsidRPr="00130FA0">
        <w:rPr>
          <w:b/>
          <w:bCs/>
        </w:rPr>
        <w:t xml:space="preserve">workplace delegate </w:t>
      </w:r>
      <w:r w:rsidRPr="00A413DD">
        <w:t xml:space="preserve">inserted by </w:t>
      </w:r>
      <w:hyperlink r:id="rId41" w:history="1">
        <w:r>
          <w:rPr>
            <w:rStyle w:val="Hyperlink"/>
          </w:rPr>
          <w:t>PR774863</w:t>
        </w:r>
      </w:hyperlink>
      <w:r w:rsidRPr="00A413DD">
        <w:t xml:space="preserve"> </w:t>
      </w:r>
      <w:r w:rsidR="006A6D3B">
        <w:t>from</w:t>
      </w:r>
      <w:r w:rsidR="006A6D3B" w:rsidRPr="00A413DD">
        <w:t xml:space="preserve"> </w:t>
      </w:r>
      <w:r w:rsidRPr="00A413DD">
        <w:t>01Jul24]</w:t>
      </w:r>
    </w:p>
    <w:p w14:paraId="6AED1F7E" w14:textId="6237315F" w:rsidR="00407051" w:rsidRPr="00A36054" w:rsidRDefault="00A36054" w:rsidP="00A36054">
      <w:pPr>
        <w:pStyle w:val="Block1"/>
      </w:pPr>
      <w:r w:rsidRPr="00130FA0">
        <w:rPr>
          <w:b/>
          <w:bCs/>
        </w:rPr>
        <w:t>workplace delegate</w:t>
      </w:r>
      <w:r w:rsidRPr="00130FA0">
        <w:t xml:space="preserve"> has the meaning given by section 350</w:t>
      </w:r>
      <w:proofErr w:type="gramStart"/>
      <w:r w:rsidRPr="00130FA0">
        <w:t>C(</w:t>
      </w:r>
      <w:proofErr w:type="gramEnd"/>
      <w:r w:rsidRPr="00130FA0">
        <w:t xml:space="preserve">1) of the </w:t>
      </w:r>
      <w:hyperlink r:id="rId42" w:history="1">
        <w:r w:rsidRPr="00A413DD">
          <w:rPr>
            <w:color w:val="0000FF"/>
            <w:u w:val="single"/>
          </w:rPr>
          <w:t>Act</w:t>
        </w:r>
      </w:hyperlink>
      <w:r w:rsidRPr="00130FA0">
        <w:t>.</w:t>
      </w:r>
    </w:p>
    <w:p w14:paraId="077A4EDD" w14:textId="1EEB31ED" w:rsidR="00C36A8C" w:rsidRPr="007E7C49" w:rsidRDefault="00DC43DE" w:rsidP="00A2786A">
      <w:pPr>
        <w:pStyle w:val="Level2"/>
        <w:rPr>
          <w:lang w:val="en-GB"/>
        </w:rPr>
      </w:pPr>
      <w:r w:rsidRPr="007E7C49">
        <w:rPr>
          <w:lang w:val="en-GB"/>
        </w:rPr>
        <w:t xml:space="preserve">Where this award refers to a condition of employment provided for in the </w:t>
      </w:r>
      <w:hyperlink r:id="rId43" w:history="1">
        <w:r w:rsidR="00F93A8D" w:rsidRPr="007E7C49">
          <w:rPr>
            <w:rStyle w:val="Hyperlink"/>
            <w:szCs w:val="24"/>
          </w:rPr>
          <w:t>NES</w:t>
        </w:r>
      </w:hyperlink>
      <w:r w:rsidRPr="007E7C49">
        <w:rPr>
          <w:lang w:val="en-GB"/>
        </w:rPr>
        <w:t xml:space="preserve">, the </w:t>
      </w:r>
      <w:hyperlink r:id="rId44" w:history="1">
        <w:r w:rsidR="00F93A8D" w:rsidRPr="007E7C49">
          <w:rPr>
            <w:rStyle w:val="Hyperlink"/>
            <w:szCs w:val="24"/>
          </w:rPr>
          <w:t>NES</w:t>
        </w:r>
      </w:hyperlink>
      <w:r w:rsidRPr="007E7C49">
        <w:rPr>
          <w:lang w:val="en-GB"/>
        </w:rPr>
        <w:t xml:space="preserve"> definition applies.</w:t>
      </w:r>
    </w:p>
    <w:p w14:paraId="7A303ADD" w14:textId="77777777" w:rsidR="00194717" w:rsidRPr="007E7C49" w:rsidRDefault="00194717" w:rsidP="00F16099">
      <w:pPr>
        <w:pStyle w:val="Level1"/>
        <w:rPr>
          <w:rFonts w:cs="Times New Roman"/>
          <w:lang w:val="en-GB"/>
        </w:rPr>
      </w:pPr>
      <w:bookmarkStart w:id="32" w:name="_Toc184814453"/>
      <w:r w:rsidRPr="007E7C49">
        <w:rPr>
          <w:rFonts w:cs="Times New Roman"/>
          <w:lang w:val="en-GB"/>
        </w:rPr>
        <w:t>Application</w:t>
      </w:r>
      <w:bookmarkEnd w:id="32"/>
    </w:p>
    <w:p w14:paraId="274F3489" w14:textId="77777777" w:rsidR="00194717" w:rsidRPr="007E7C49" w:rsidRDefault="00194717" w:rsidP="00694B5D">
      <w:pPr>
        <w:rPr>
          <w:lang w:val="en-GB"/>
        </w:rPr>
      </w:pPr>
      <w:r w:rsidRPr="007E7C49">
        <w:rPr>
          <w:lang w:val="en-GB"/>
        </w:rPr>
        <w:t xml:space="preserve">Parts 1 to </w:t>
      </w:r>
      <w:r w:rsidR="007B0B94" w:rsidRPr="007E7C49">
        <w:rPr>
          <w:lang w:val="en-GB"/>
        </w:rPr>
        <w:t xml:space="preserve">7 </w:t>
      </w:r>
      <w:r w:rsidRPr="007E7C49">
        <w:rPr>
          <w:lang w:val="en-GB"/>
        </w:rPr>
        <w:t>of this award apply to all</w:t>
      </w:r>
      <w:r w:rsidR="00D229BC" w:rsidRPr="007E7C49">
        <w:rPr>
          <w:lang w:val="en-GB"/>
        </w:rPr>
        <w:t xml:space="preserve"> employe</w:t>
      </w:r>
      <w:r w:rsidRPr="007E7C49">
        <w:rPr>
          <w:lang w:val="en-GB"/>
        </w:rPr>
        <w:t xml:space="preserve">rs in relation to </w:t>
      </w:r>
      <w:r w:rsidR="009F541E" w:rsidRPr="007E7C49">
        <w:rPr>
          <w:lang w:val="en-GB"/>
        </w:rPr>
        <w:t xml:space="preserve">the </w:t>
      </w:r>
      <w:r w:rsidRPr="007E7C49">
        <w:rPr>
          <w:lang w:val="en-GB"/>
        </w:rPr>
        <w:t>employment of all</w:t>
      </w:r>
      <w:r w:rsidR="00D229BC" w:rsidRPr="007E7C49">
        <w:rPr>
          <w:lang w:val="en-GB"/>
        </w:rPr>
        <w:t xml:space="preserve"> employe</w:t>
      </w:r>
      <w:r w:rsidRPr="007E7C49">
        <w:rPr>
          <w:lang w:val="en-GB"/>
        </w:rPr>
        <w:t xml:space="preserve">es, save and to the extent of any </w:t>
      </w:r>
      <w:r w:rsidR="009F541E" w:rsidRPr="007E7C49">
        <w:rPr>
          <w:lang w:val="en-GB"/>
        </w:rPr>
        <w:t>inconsistency</w:t>
      </w:r>
      <w:r w:rsidRPr="007E7C49">
        <w:rPr>
          <w:lang w:val="en-GB"/>
        </w:rPr>
        <w:t xml:space="preserve"> with the agency specific arrangements set out in </w:t>
      </w:r>
      <w:r w:rsidR="00C15CCA" w:rsidRPr="007E7C49">
        <w:rPr>
          <w:lang w:val="en-GB"/>
        </w:rPr>
        <w:t>Part</w:t>
      </w:r>
      <w:r w:rsidR="00947148" w:rsidRPr="007E7C49">
        <w:rPr>
          <w:lang w:val="en-GB"/>
        </w:rPr>
        <w:t>s</w:t>
      </w:r>
      <w:r w:rsidR="00C15CCA" w:rsidRPr="007E7C49">
        <w:rPr>
          <w:lang w:val="en-GB"/>
        </w:rPr>
        <w:t xml:space="preserve"> </w:t>
      </w:r>
      <w:r w:rsidR="007B0B94" w:rsidRPr="007E7C49">
        <w:rPr>
          <w:lang w:val="en-GB"/>
        </w:rPr>
        <w:t xml:space="preserve">8 </w:t>
      </w:r>
      <w:r w:rsidR="00C15CCA" w:rsidRPr="007E7C49">
        <w:rPr>
          <w:lang w:val="en-GB"/>
        </w:rPr>
        <w:t xml:space="preserve">to </w:t>
      </w:r>
      <w:r w:rsidR="007B0B94" w:rsidRPr="007E7C49">
        <w:rPr>
          <w:lang w:val="en-GB"/>
        </w:rPr>
        <w:t>11</w:t>
      </w:r>
      <w:r w:rsidRPr="007E7C49">
        <w:rPr>
          <w:lang w:val="en-GB"/>
        </w:rPr>
        <w:t>.</w:t>
      </w:r>
    </w:p>
    <w:p w14:paraId="249F362D" w14:textId="77777777" w:rsidR="00C36A8C" w:rsidRPr="007E7C49" w:rsidRDefault="00DC43DE">
      <w:pPr>
        <w:pStyle w:val="Level1"/>
        <w:rPr>
          <w:rFonts w:cs="Times New Roman"/>
        </w:rPr>
      </w:pPr>
      <w:bookmarkStart w:id="33" w:name="_Toc184814454"/>
      <w:r w:rsidRPr="007E7C49">
        <w:rPr>
          <w:rFonts w:cs="Times New Roman"/>
        </w:rPr>
        <w:t>Coverage</w:t>
      </w:r>
      <w:bookmarkEnd w:id="33"/>
    </w:p>
    <w:p w14:paraId="0AEE1DFD" w14:textId="77777777" w:rsidR="0038585A" w:rsidRPr="007E7C49" w:rsidRDefault="00DC43DE" w:rsidP="00EA4C05">
      <w:pPr>
        <w:pStyle w:val="Level2"/>
      </w:pPr>
      <w:r w:rsidRPr="007E7C49">
        <w:t xml:space="preserve">This </w:t>
      </w:r>
      <w:r w:rsidR="00D229BC" w:rsidRPr="007E7C49">
        <w:t xml:space="preserve">State reference public sector modern </w:t>
      </w:r>
      <w:r w:rsidR="00A44AA1" w:rsidRPr="007E7C49">
        <w:t xml:space="preserve">award </w:t>
      </w:r>
      <w:r w:rsidRPr="007E7C49">
        <w:t>covers</w:t>
      </w:r>
      <w:r w:rsidR="00C06131" w:rsidRPr="007E7C49">
        <w:t xml:space="preserve"> </w:t>
      </w:r>
      <w:r w:rsidRPr="007E7C49">
        <w:t>an</w:t>
      </w:r>
      <w:r w:rsidR="00D229BC" w:rsidRPr="007E7C49">
        <w:t xml:space="preserve"> employe</w:t>
      </w:r>
      <w:r w:rsidRPr="007E7C49">
        <w:t>r in relation to its</w:t>
      </w:r>
      <w:r w:rsidR="00D229BC" w:rsidRPr="007E7C49">
        <w:t xml:space="preserve"> employe</w:t>
      </w:r>
      <w:r w:rsidRPr="007E7C49">
        <w:t>es and any of its</w:t>
      </w:r>
      <w:r w:rsidR="00D229BC" w:rsidRPr="007E7C49">
        <w:t xml:space="preserve"> employe</w:t>
      </w:r>
      <w:r w:rsidRPr="007E7C49">
        <w:t>es as defined</w:t>
      </w:r>
      <w:r w:rsidR="00207097" w:rsidRPr="007E7C49">
        <w:t>.</w:t>
      </w:r>
    </w:p>
    <w:p w14:paraId="6C012AE1" w14:textId="77777777" w:rsidR="00B155FD" w:rsidRPr="007E7C49" w:rsidRDefault="00DC43DE" w:rsidP="00A2786A">
      <w:pPr>
        <w:pStyle w:val="Level2"/>
      </w:pPr>
      <w:bookmarkStart w:id="34" w:name="_Ref399329193"/>
      <w:bookmarkStart w:id="35" w:name="_Ref397673878"/>
      <w:r w:rsidRPr="007E7C49">
        <w:t>This award does not cover</w:t>
      </w:r>
      <w:r w:rsidR="00B155FD" w:rsidRPr="007E7C49">
        <w:t>:</w:t>
      </w:r>
    </w:p>
    <w:bookmarkEnd w:id="34"/>
    <w:p w14:paraId="03D6EDE2" w14:textId="77777777" w:rsidR="007D109D" w:rsidRPr="007E7C49" w:rsidRDefault="00820C7F" w:rsidP="007D109D">
      <w:pPr>
        <w:pStyle w:val="Level3"/>
      </w:pPr>
      <w:r w:rsidRPr="007E7C49">
        <w:t>e</w:t>
      </w:r>
      <w:r w:rsidR="007D109D" w:rsidRPr="007E7C49">
        <w:t xml:space="preserve">mployees who are covered by any other State reference public sector modern award or any employer in relation to those </w:t>
      </w:r>
      <w:proofErr w:type="gramStart"/>
      <w:r w:rsidR="007D109D" w:rsidRPr="007E7C49">
        <w:t>employees;</w:t>
      </w:r>
      <w:proofErr w:type="gramEnd"/>
      <w:r w:rsidR="007D109D" w:rsidRPr="007E7C49">
        <w:t xml:space="preserve"> </w:t>
      </w:r>
    </w:p>
    <w:p w14:paraId="67709931" w14:textId="21CBD1D8" w:rsidR="00016B9D" w:rsidRPr="007E7C49" w:rsidRDefault="00016B9D" w:rsidP="00820C7F">
      <w:pPr>
        <w:pStyle w:val="Level3"/>
      </w:pPr>
      <w:r w:rsidRPr="007E7C49">
        <w:t xml:space="preserve">employees excluded from award coverage by the </w:t>
      </w:r>
      <w:hyperlink r:id="rId45" w:history="1">
        <w:r w:rsidR="00543F67" w:rsidRPr="007E7C49">
          <w:rPr>
            <w:rStyle w:val="Hyperlink"/>
          </w:rPr>
          <w:t>Act</w:t>
        </w:r>
      </w:hyperlink>
      <w:r w:rsidR="00820C7F" w:rsidRPr="007E7C49">
        <w:t>; or</w:t>
      </w:r>
    </w:p>
    <w:p w14:paraId="65B1DF70" w14:textId="00D84940" w:rsidR="00820C7F" w:rsidRPr="007E7C49" w:rsidRDefault="00820C7F" w:rsidP="00820C7F">
      <w:pPr>
        <w:pStyle w:val="Level3"/>
      </w:pPr>
      <w:r w:rsidRPr="007E7C49">
        <w:lastRenderedPageBreak/>
        <w:t xml:space="preserve">an employer who, on 1 January 2014, was covered by an award listed in </w:t>
      </w:r>
      <w:r w:rsidR="00543F67" w:rsidRPr="007E7C49">
        <w:fldChar w:fldCharType="begin"/>
      </w:r>
      <w:r w:rsidR="00543F67" w:rsidRPr="007E7C49">
        <w:instrText xml:space="preserve"> REF _Ref425329370 \w \h </w:instrText>
      </w:r>
      <w:r w:rsidR="00F671B8" w:rsidRPr="007E7C49">
        <w:instrText xml:space="preserve"> \* MERGEFORMAT </w:instrText>
      </w:r>
      <w:r w:rsidR="00543F67" w:rsidRPr="007E7C49">
        <w:fldChar w:fldCharType="separate"/>
      </w:r>
      <w:r w:rsidR="00224326">
        <w:t>Schedule A</w:t>
      </w:r>
      <w:r w:rsidR="00543F67" w:rsidRPr="007E7C49">
        <w:fldChar w:fldCharType="end"/>
      </w:r>
      <w:r w:rsidR="00543F67" w:rsidRPr="007E7C49">
        <w:fldChar w:fldCharType="begin"/>
      </w:r>
      <w:r w:rsidR="00543F67" w:rsidRPr="007E7C49">
        <w:instrText xml:space="preserve"> REF _Ref425329370 \h </w:instrText>
      </w:r>
      <w:r w:rsidR="00F671B8" w:rsidRPr="007E7C49">
        <w:instrText xml:space="preserve"> \* MERGEFORMAT </w:instrText>
      </w:r>
      <w:r w:rsidR="00543F67" w:rsidRPr="007E7C49">
        <w:fldChar w:fldCharType="separate"/>
      </w:r>
      <w:r w:rsidR="00224326" w:rsidRPr="007E7C49">
        <w:t>—Excluded Awards</w:t>
      </w:r>
      <w:r w:rsidR="00543F67" w:rsidRPr="007E7C49">
        <w:fldChar w:fldCharType="end"/>
      </w:r>
      <w:r w:rsidRPr="007E7C49">
        <w:t>.</w:t>
      </w:r>
    </w:p>
    <w:bookmarkEnd w:id="35"/>
    <w:p w14:paraId="73D5C871" w14:textId="77777777" w:rsidR="00C36A8C" w:rsidRPr="007E7C49" w:rsidRDefault="00DC43DE" w:rsidP="00A2786A">
      <w:pPr>
        <w:pStyle w:val="Level2"/>
      </w:pPr>
      <w:r w:rsidRPr="007E7C49">
        <w:t xml:space="preserve">This award completely replaces each State reference public sector transitional award, </w:t>
      </w:r>
      <w:proofErr w:type="gramStart"/>
      <w:r w:rsidRPr="007E7C49">
        <w:t>with the exception of</w:t>
      </w:r>
      <w:proofErr w:type="gramEnd"/>
      <w:r w:rsidRPr="007E7C49">
        <w:t xml:space="preserve"> the Excluded Awards, applying in Victoria </w:t>
      </w:r>
      <w:r w:rsidR="008A4E94" w:rsidRPr="007E7C49">
        <w:t xml:space="preserve">from the </w:t>
      </w:r>
      <w:r w:rsidR="00254C6B" w:rsidRPr="007E7C49">
        <w:t>commencement date</w:t>
      </w:r>
      <w:r w:rsidRPr="007E7C49">
        <w:t>.</w:t>
      </w:r>
    </w:p>
    <w:p w14:paraId="6B778172" w14:textId="77777777" w:rsidR="00C36A8C" w:rsidRPr="007E7C49" w:rsidRDefault="00DC43DE">
      <w:pPr>
        <w:pStyle w:val="Level1"/>
        <w:rPr>
          <w:rFonts w:cs="Times New Roman"/>
        </w:rPr>
      </w:pPr>
      <w:bookmarkStart w:id="36" w:name="_Toc418073139"/>
      <w:bookmarkStart w:id="37" w:name="_Toc419982896"/>
      <w:bookmarkStart w:id="38" w:name="_Toc419983063"/>
      <w:bookmarkStart w:id="39" w:name="_Toc418073140"/>
      <w:bookmarkStart w:id="40" w:name="_Toc419982897"/>
      <w:bookmarkStart w:id="41" w:name="_Toc419983064"/>
      <w:bookmarkStart w:id="42" w:name="_Toc184814455"/>
      <w:bookmarkEnd w:id="36"/>
      <w:bookmarkEnd w:id="37"/>
      <w:bookmarkEnd w:id="38"/>
      <w:bookmarkEnd w:id="39"/>
      <w:bookmarkEnd w:id="40"/>
      <w:bookmarkEnd w:id="41"/>
      <w:r w:rsidRPr="007E7C49">
        <w:rPr>
          <w:rFonts w:cs="Times New Roman"/>
        </w:rPr>
        <w:t>The National Employment Standards and this award</w:t>
      </w:r>
      <w:bookmarkEnd w:id="42"/>
      <w:r w:rsidRPr="007E7C49">
        <w:rPr>
          <w:rFonts w:cs="Times New Roman"/>
        </w:rPr>
        <w:t xml:space="preserve"> </w:t>
      </w:r>
    </w:p>
    <w:p w14:paraId="62ADEFEB" w14:textId="0F6FAA32" w:rsidR="00C36A8C" w:rsidRPr="007E7C49" w:rsidRDefault="00DC43DE" w:rsidP="00A2786A">
      <w:pPr>
        <w:pStyle w:val="Level2"/>
      </w:pPr>
      <w:r w:rsidRPr="007E7C49">
        <w:t xml:space="preserve">The </w:t>
      </w:r>
      <w:hyperlink r:id="rId46" w:history="1">
        <w:r w:rsidRPr="007E7C49">
          <w:rPr>
            <w:rStyle w:val="Hyperlink"/>
          </w:rPr>
          <w:t>NES</w:t>
        </w:r>
      </w:hyperlink>
      <w:r w:rsidRPr="007E7C49">
        <w:t xml:space="preserve"> and this award contain the minimum conditions of employment for</w:t>
      </w:r>
      <w:r w:rsidR="00D229BC" w:rsidRPr="007E7C49">
        <w:t xml:space="preserve"> employe</w:t>
      </w:r>
      <w:r w:rsidRPr="007E7C49">
        <w:t>es covered by this award.</w:t>
      </w:r>
    </w:p>
    <w:p w14:paraId="45D9EDCD" w14:textId="57413F11" w:rsidR="00911C6F" w:rsidRPr="007E7C49" w:rsidRDefault="00911C6F" w:rsidP="00A2786A">
      <w:pPr>
        <w:pStyle w:val="Level2"/>
        <w:rPr>
          <w:lang w:val="en-GB"/>
        </w:rPr>
      </w:pPr>
      <w:r w:rsidRPr="007E7C49">
        <w:rPr>
          <w:lang w:val="en-GB"/>
        </w:rPr>
        <w:t>The</w:t>
      </w:r>
      <w:r w:rsidR="00D229BC" w:rsidRPr="007E7C49">
        <w:rPr>
          <w:lang w:val="en-GB"/>
        </w:rPr>
        <w:t xml:space="preserve"> employe</w:t>
      </w:r>
      <w:r w:rsidRPr="007E7C49">
        <w:rPr>
          <w:lang w:val="en-GB"/>
        </w:rPr>
        <w:t xml:space="preserve">r must ensure that copies of this award and the </w:t>
      </w:r>
      <w:hyperlink r:id="rId47" w:history="1">
        <w:r w:rsidRPr="005C488C">
          <w:rPr>
            <w:rStyle w:val="Hyperlink"/>
            <w:lang w:val="en-GB"/>
          </w:rPr>
          <w:t>NES</w:t>
        </w:r>
      </w:hyperlink>
      <w:r w:rsidRPr="007E7C49">
        <w:rPr>
          <w:lang w:val="en-GB"/>
        </w:rPr>
        <w:t xml:space="preserve"> are available to all</w:t>
      </w:r>
      <w:r w:rsidR="00D229BC" w:rsidRPr="007E7C49">
        <w:rPr>
          <w:lang w:val="en-GB"/>
        </w:rPr>
        <w:t xml:space="preserve"> employe</w:t>
      </w:r>
      <w:r w:rsidRPr="007E7C49">
        <w:rPr>
          <w:lang w:val="en-GB"/>
        </w:rPr>
        <w:t>es to whom they apply</w:t>
      </w:r>
      <w:r w:rsidR="00F97365" w:rsidRPr="007E7C49">
        <w:rPr>
          <w:lang w:val="en-GB"/>
        </w:rPr>
        <w:t>,</w:t>
      </w:r>
      <w:r w:rsidRPr="007E7C49">
        <w:rPr>
          <w:lang w:val="en-GB"/>
        </w:rPr>
        <w:t xml:space="preserve"> either on a noticeboard which is conveniently located at or near the workplace or through </w:t>
      </w:r>
      <w:r w:rsidR="00F97365" w:rsidRPr="007E7C49">
        <w:rPr>
          <w:lang w:val="en-GB"/>
        </w:rPr>
        <w:t xml:space="preserve">accessible </w:t>
      </w:r>
      <w:r w:rsidRPr="007E7C49">
        <w:rPr>
          <w:lang w:val="en-GB"/>
        </w:rPr>
        <w:t>electronic means</w:t>
      </w:r>
      <w:r w:rsidR="00F97365" w:rsidRPr="007E7C49">
        <w:rPr>
          <w:lang w:val="en-GB"/>
        </w:rPr>
        <w:t>.</w:t>
      </w:r>
    </w:p>
    <w:p w14:paraId="5484ACBC" w14:textId="684D4733" w:rsidR="00F97365" w:rsidRPr="007E7C49" w:rsidRDefault="00F97365" w:rsidP="00A2786A">
      <w:pPr>
        <w:pStyle w:val="Level2"/>
      </w:pPr>
      <w:r w:rsidRPr="007E7C49">
        <w:t xml:space="preserve">Both the </w:t>
      </w:r>
      <w:hyperlink r:id="rId48" w:history="1">
        <w:r w:rsidRPr="005C488C">
          <w:rPr>
            <w:rStyle w:val="Hyperlink"/>
          </w:rPr>
          <w:t>NES</w:t>
        </w:r>
      </w:hyperlink>
      <w:r w:rsidRPr="007E7C49">
        <w:t xml:space="preserve"> and this award only apply to the extent that legislative power in relation to a particular matter is referred to the Commonwealth Parliament by the Victorian Referral.</w:t>
      </w:r>
    </w:p>
    <w:p w14:paraId="00E38B48" w14:textId="77777777" w:rsidR="00C36A8C" w:rsidRPr="007E7C49" w:rsidRDefault="00DC43DE">
      <w:pPr>
        <w:pStyle w:val="Level1"/>
        <w:keepLines/>
        <w:rPr>
          <w:rFonts w:cs="Times New Roman"/>
        </w:rPr>
      </w:pPr>
      <w:bookmarkStart w:id="43" w:name="_Toc419982899"/>
      <w:bookmarkStart w:id="44" w:name="_Toc419983066"/>
      <w:bookmarkStart w:id="45" w:name="_Toc184814456"/>
      <w:bookmarkEnd w:id="43"/>
      <w:bookmarkEnd w:id="44"/>
      <w:r w:rsidRPr="007E7C49">
        <w:rPr>
          <w:rFonts w:cs="Times New Roman"/>
        </w:rPr>
        <w:t>Award flexibility</w:t>
      </w:r>
      <w:bookmarkEnd w:id="45"/>
    </w:p>
    <w:p w14:paraId="3462FA9C" w14:textId="77777777" w:rsidR="00C36A8C" w:rsidRPr="007E7C49" w:rsidRDefault="00DC43DE" w:rsidP="00A2786A">
      <w:pPr>
        <w:pStyle w:val="Level2"/>
      </w:pPr>
      <w:bookmarkStart w:id="46" w:name="_Ref225682199"/>
      <w:r w:rsidRPr="007E7C49">
        <w:t>Notwithstanding any other provision of this award, the</w:t>
      </w:r>
      <w:r w:rsidR="00D229BC" w:rsidRPr="007E7C49">
        <w:t xml:space="preserve"> employe</w:t>
      </w:r>
      <w:r w:rsidRPr="007E7C49">
        <w:t>r and an individual</w:t>
      </w:r>
      <w:r w:rsidR="00D229BC" w:rsidRPr="007E7C49">
        <w:t xml:space="preserve"> employe</w:t>
      </w:r>
      <w:r w:rsidRPr="007E7C49">
        <w:t>e may agree to vary the application of certain terms of this award to meet the genuine individual needs of the</w:t>
      </w:r>
      <w:r w:rsidR="00D229BC" w:rsidRPr="007E7C49">
        <w:t xml:space="preserve"> employe</w:t>
      </w:r>
      <w:r w:rsidRPr="007E7C49">
        <w:t>r and the individual</w:t>
      </w:r>
      <w:r w:rsidR="00D229BC" w:rsidRPr="007E7C49">
        <w:t xml:space="preserve"> employe</w:t>
      </w:r>
      <w:r w:rsidRPr="007E7C49">
        <w:t>e. The terms the</w:t>
      </w:r>
      <w:r w:rsidR="00D229BC" w:rsidRPr="007E7C49">
        <w:t xml:space="preserve"> employe</w:t>
      </w:r>
      <w:r w:rsidRPr="007E7C49">
        <w:t>r and the individual</w:t>
      </w:r>
      <w:r w:rsidR="00D229BC" w:rsidRPr="007E7C49">
        <w:t xml:space="preserve"> employe</w:t>
      </w:r>
      <w:r w:rsidRPr="007E7C49">
        <w:t>e may agree to vary the application of are those concerning:</w:t>
      </w:r>
      <w:bookmarkEnd w:id="46"/>
    </w:p>
    <w:p w14:paraId="54350804" w14:textId="77777777" w:rsidR="00C36A8C" w:rsidRPr="007E7C49" w:rsidRDefault="00DC43DE" w:rsidP="00F8440F">
      <w:pPr>
        <w:pStyle w:val="Level3"/>
        <w:rPr>
          <w:strike/>
        </w:rPr>
      </w:pPr>
      <w:r w:rsidRPr="007E7C49">
        <w:t xml:space="preserve">arrangements for when work is </w:t>
      </w:r>
      <w:proofErr w:type="gramStart"/>
      <w:r w:rsidRPr="007E7C49">
        <w:t>performed</w:t>
      </w:r>
      <w:r w:rsidR="00E6205E" w:rsidRPr="007E7C49">
        <w:t>;</w:t>
      </w:r>
      <w:proofErr w:type="gramEnd"/>
      <w:r w:rsidR="004E6E91" w:rsidRPr="007E7C49">
        <w:t xml:space="preserve"> </w:t>
      </w:r>
    </w:p>
    <w:p w14:paraId="11816287" w14:textId="77777777" w:rsidR="00C36A8C" w:rsidRPr="007E7C49" w:rsidRDefault="00DC43DE">
      <w:pPr>
        <w:pStyle w:val="Level3"/>
      </w:pPr>
      <w:r w:rsidRPr="007E7C49">
        <w:t xml:space="preserve">overtime </w:t>
      </w:r>
      <w:proofErr w:type="gramStart"/>
      <w:r w:rsidRPr="007E7C49">
        <w:t>rates;</w:t>
      </w:r>
      <w:proofErr w:type="gramEnd"/>
    </w:p>
    <w:p w14:paraId="2BAD8167" w14:textId="77777777" w:rsidR="00C36A8C" w:rsidRPr="007E7C49" w:rsidRDefault="00DC43DE">
      <w:pPr>
        <w:pStyle w:val="Level3"/>
      </w:pPr>
      <w:r w:rsidRPr="007E7C49">
        <w:t xml:space="preserve">penalty </w:t>
      </w:r>
      <w:proofErr w:type="gramStart"/>
      <w:r w:rsidRPr="007E7C49">
        <w:t>rates;</w:t>
      </w:r>
      <w:proofErr w:type="gramEnd"/>
    </w:p>
    <w:p w14:paraId="3A4A1446" w14:textId="77777777" w:rsidR="00C36A8C" w:rsidRPr="007E7C49" w:rsidRDefault="00DC43DE">
      <w:pPr>
        <w:pStyle w:val="Level3"/>
      </w:pPr>
      <w:r w:rsidRPr="007E7C49">
        <w:t>allowances; and</w:t>
      </w:r>
    </w:p>
    <w:p w14:paraId="46F8A2B0" w14:textId="77777777" w:rsidR="00C36A8C" w:rsidRPr="007E7C49" w:rsidRDefault="00DC43DE">
      <w:pPr>
        <w:pStyle w:val="Level3"/>
      </w:pPr>
      <w:r w:rsidRPr="007E7C49">
        <w:t>leave loading.</w:t>
      </w:r>
    </w:p>
    <w:p w14:paraId="4B860AEF" w14:textId="77777777" w:rsidR="00C36A8C" w:rsidRPr="007E7C49" w:rsidRDefault="00DC43DE" w:rsidP="00A2786A">
      <w:pPr>
        <w:pStyle w:val="Level2"/>
      </w:pPr>
      <w:r w:rsidRPr="007E7C49">
        <w:t>The</w:t>
      </w:r>
      <w:r w:rsidR="00D229BC" w:rsidRPr="007E7C49">
        <w:t xml:space="preserve"> employe</w:t>
      </w:r>
      <w:r w:rsidRPr="007E7C49">
        <w:t>r and the individual</w:t>
      </w:r>
      <w:r w:rsidR="00D229BC" w:rsidRPr="007E7C49">
        <w:t xml:space="preserve"> employe</w:t>
      </w:r>
      <w:r w:rsidRPr="007E7C49">
        <w:t>e must have genuinely made the agreement without coercion or duress.</w:t>
      </w:r>
      <w:r w:rsidRPr="007E7C49">
        <w:rPr>
          <w:color w:val="FF0000"/>
          <w:sz w:val="27"/>
          <w:szCs w:val="27"/>
        </w:rPr>
        <w:t xml:space="preserve"> </w:t>
      </w:r>
      <w:r w:rsidRPr="007E7C49">
        <w:t>An agreement under this clause can only be entered into after the individual</w:t>
      </w:r>
      <w:r w:rsidR="00D229BC" w:rsidRPr="007E7C49">
        <w:t xml:space="preserve"> employe</w:t>
      </w:r>
      <w:r w:rsidRPr="007E7C49">
        <w:t>e has commenced employment with the</w:t>
      </w:r>
      <w:r w:rsidR="00D229BC" w:rsidRPr="007E7C49">
        <w:t xml:space="preserve"> employe</w:t>
      </w:r>
      <w:r w:rsidRPr="007E7C49">
        <w:t>r.</w:t>
      </w:r>
    </w:p>
    <w:p w14:paraId="705E5A39" w14:textId="77777777" w:rsidR="00C36A8C" w:rsidRPr="007E7C49" w:rsidRDefault="00DC43DE" w:rsidP="00A2786A">
      <w:pPr>
        <w:pStyle w:val="Level2"/>
      </w:pPr>
      <w:r w:rsidRPr="007E7C49">
        <w:t>The agreement between the</w:t>
      </w:r>
      <w:r w:rsidR="00D229BC" w:rsidRPr="007E7C49">
        <w:t xml:space="preserve"> employe</w:t>
      </w:r>
      <w:r w:rsidRPr="007E7C49">
        <w:t>r and the individual</w:t>
      </w:r>
      <w:r w:rsidR="00D229BC" w:rsidRPr="007E7C49">
        <w:t xml:space="preserve"> employe</w:t>
      </w:r>
      <w:r w:rsidRPr="007E7C49">
        <w:t>e must:</w:t>
      </w:r>
    </w:p>
    <w:p w14:paraId="6EB83005" w14:textId="6AAB468A" w:rsidR="00C36A8C" w:rsidRPr="007E7C49" w:rsidRDefault="00DC43DE">
      <w:pPr>
        <w:pStyle w:val="Level3"/>
      </w:pPr>
      <w:r w:rsidRPr="007E7C49">
        <w:t>be confined to a variation in the application of one or more of the terms listed in clause</w:t>
      </w:r>
      <w:r w:rsidR="00F8440F" w:rsidRPr="007E7C49">
        <w:t xml:space="preserve"> </w:t>
      </w:r>
      <w:r w:rsidR="001378B8" w:rsidRPr="007E7C49">
        <w:fldChar w:fldCharType="begin"/>
      </w:r>
      <w:r w:rsidR="00F8440F" w:rsidRPr="007E7C49">
        <w:instrText xml:space="preserve"> REF _Ref225682199 \r \h </w:instrText>
      </w:r>
      <w:r w:rsidR="00F671B8" w:rsidRPr="007E7C49">
        <w:instrText xml:space="preserve"> \* MERGEFORMAT </w:instrText>
      </w:r>
      <w:r w:rsidR="001378B8" w:rsidRPr="007E7C49">
        <w:fldChar w:fldCharType="separate"/>
      </w:r>
      <w:r w:rsidR="00224326">
        <w:t>7.1</w:t>
      </w:r>
      <w:r w:rsidR="001378B8" w:rsidRPr="007E7C49">
        <w:fldChar w:fldCharType="end"/>
      </w:r>
      <w:r w:rsidRPr="007E7C49">
        <w:t>; and</w:t>
      </w:r>
    </w:p>
    <w:p w14:paraId="2B171EA3" w14:textId="77777777" w:rsidR="00C36A8C" w:rsidRPr="007E7C49" w:rsidRDefault="00DC43DE">
      <w:pPr>
        <w:pStyle w:val="Level3"/>
      </w:pPr>
      <w:r w:rsidRPr="007E7C49">
        <w:t>result in the</w:t>
      </w:r>
      <w:r w:rsidR="00D229BC" w:rsidRPr="007E7C49">
        <w:t xml:space="preserve"> employe</w:t>
      </w:r>
      <w:r w:rsidRPr="007E7C49">
        <w:t>e being better off overall at the time the agreement is made than the</w:t>
      </w:r>
      <w:r w:rsidR="00D229BC" w:rsidRPr="007E7C49">
        <w:t xml:space="preserve"> employe</w:t>
      </w:r>
      <w:r w:rsidRPr="007E7C49">
        <w:t>e would have been if no individual flexibility agreement had been agreed to.</w:t>
      </w:r>
    </w:p>
    <w:p w14:paraId="30FF1F91" w14:textId="77777777" w:rsidR="00C36A8C" w:rsidRPr="007E7C49" w:rsidRDefault="00DC43DE" w:rsidP="00A2786A">
      <w:pPr>
        <w:pStyle w:val="Level2"/>
      </w:pPr>
      <w:r w:rsidRPr="007E7C49">
        <w:t>The agreement between the</w:t>
      </w:r>
      <w:r w:rsidR="00D229BC" w:rsidRPr="007E7C49">
        <w:t xml:space="preserve"> employe</w:t>
      </w:r>
      <w:r w:rsidRPr="007E7C49">
        <w:t>r and the individual</w:t>
      </w:r>
      <w:r w:rsidR="00D229BC" w:rsidRPr="007E7C49">
        <w:t xml:space="preserve"> employe</w:t>
      </w:r>
      <w:r w:rsidRPr="007E7C49">
        <w:t>e must also:</w:t>
      </w:r>
    </w:p>
    <w:p w14:paraId="466ADB09" w14:textId="77777777" w:rsidR="00C36A8C" w:rsidRPr="007E7C49" w:rsidRDefault="00DC43DE">
      <w:pPr>
        <w:pStyle w:val="Level3"/>
      </w:pPr>
      <w:bookmarkStart w:id="47" w:name="_Ref225680682"/>
      <w:r w:rsidRPr="007E7C49">
        <w:lastRenderedPageBreak/>
        <w:t>be in writing, name the parties to the agreement and be signed by the</w:t>
      </w:r>
      <w:r w:rsidR="00D229BC" w:rsidRPr="007E7C49">
        <w:t xml:space="preserve"> employe</w:t>
      </w:r>
      <w:r w:rsidRPr="007E7C49">
        <w:t>r and the individual</w:t>
      </w:r>
      <w:r w:rsidR="00D229BC" w:rsidRPr="007E7C49">
        <w:t xml:space="preserve"> employe</w:t>
      </w:r>
      <w:r w:rsidRPr="007E7C49">
        <w:t>e and, if the</w:t>
      </w:r>
      <w:r w:rsidR="00D229BC" w:rsidRPr="007E7C49">
        <w:t xml:space="preserve"> employe</w:t>
      </w:r>
      <w:r w:rsidRPr="007E7C49">
        <w:t>e is under 18 years of age, the</w:t>
      </w:r>
      <w:r w:rsidR="00D229BC" w:rsidRPr="007E7C49">
        <w:t xml:space="preserve"> employe</w:t>
      </w:r>
      <w:r w:rsidRPr="007E7C49">
        <w:t xml:space="preserve">e’s parent or </w:t>
      </w:r>
      <w:proofErr w:type="gramStart"/>
      <w:r w:rsidRPr="007E7C49">
        <w:t>guardian;</w:t>
      </w:r>
      <w:bookmarkEnd w:id="47"/>
      <w:proofErr w:type="gramEnd"/>
    </w:p>
    <w:p w14:paraId="0C61CE8D" w14:textId="77777777" w:rsidR="00C36A8C" w:rsidRPr="007E7C49" w:rsidRDefault="00DC43DE">
      <w:pPr>
        <w:pStyle w:val="Level3"/>
      </w:pPr>
      <w:bookmarkStart w:id="48" w:name="_Ref226189421"/>
      <w:r w:rsidRPr="007E7C49">
        <w:t>state each term of this award that the</w:t>
      </w:r>
      <w:r w:rsidR="00D229BC" w:rsidRPr="007E7C49">
        <w:t xml:space="preserve"> employe</w:t>
      </w:r>
      <w:r w:rsidRPr="007E7C49">
        <w:t>r and the individual</w:t>
      </w:r>
      <w:r w:rsidR="00D229BC" w:rsidRPr="007E7C49">
        <w:t xml:space="preserve"> employe</w:t>
      </w:r>
      <w:r w:rsidRPr="007E7C49">
        <w:t xml:space="preserve">e have agreed to </w:t>
      </w:r>
      <w:proofErr w:type="gramStart"/>
      <w:r w:rsidRPr="007E7C49">
        <w:t>vary;</w:t>
      </w:r>
      <w:bookmarkEnd w:id="48"/>
      <w:proofErr w:type="gramEnd"/>
    </w:p>
    <w:p w14:paraId="1F3DA861" w14:textId="77777777" w:rsidR="00C36A8C" w:rsidRPr="007E7C49" w:rsidRDefault="00DC43DE">
      <w:pPr>
        <w:pStyle w:val="Level3"/>
      </w:pPr>
      <w:r w:rsidRPr="007E7C49">
        <w:t>detail how the application of each term has been varied by agreement between the</w:t>
      </w:r>
      <w:r w:rsidR="00D229BC" w:rsidRPr="007E7C49">
        <w:t xml:space="preserve"> employe</w:t>
      </w:r>
      <w:r w:rsidRPr="007E7C49">
        <w:t>r and the individual</w:t>
      </w:r>
      <w:r w:rsidR="00D229BC" w:rsidRPr="007E7C49">
        <w:t xml:space="preserve"> </w:t>
      </w:r>
      <w:proofErr w:type="gramStart"/>
      <w:r w:rsidR="00D229BC" w:rsidRPr="007E7C49">
        <w:t>employe</w:t>
      </w:r>
      <w:r w:rsidRPr="007E7C49">
        <w:t>e;</w:t>
      </w:r>
      <w:proofErr w:type="gramEnd"/>
    </w:p>
    <w:p w14:paraId="1B714AB6" w14:textId="77777777" w:rsidR="00C36A8C" w:rsidRPr="007E7C49" w:rsidRDefault="00DC43DE">
      <w:pPr>
        <w:pStyle w:val="Level3"/>
      </w:pPr>
      <w:r w:rsidRPr="007E7C49">
        <w:t>detail how the agreement results in the individual</w:t>
      </w:r>
      <w:r w:rsidR="00D229BC" w:rsidRPr="007E7C49">
        <w:t xml:space="preserve"> employe</w:t>
      </w:r>
      <w:r w:rsidRPr="007E7C49">
        <w:t>e being better off overall in relation to the individual</w:t>
      </w:r>
      <w:r w:rsidR="00D229BC" w:rsidRPr="007E7C49">
        <w:t xml:space="preserve"> employe</w:t>
      </w:r>
      <w:r w:rsidRPr="007E7C49">
        <w:t>e’s terms and conditions of employment; and</w:t>
      </w:r>
    </w:p>
    <w:p w14:paraId="644BE7CE" w14:textId="77777777" w:rsidR="00C36A8C" w:rsidRPr="007E7C49" w:rsidRDefault="00DC43DE">
      <w:pPr>
        <w:pStyle w:val="Level3"/>
      </w:pPr>
      <w:r w:rsidRPr="007E7C49">
        <w:t>state the date the agreement commences to operate.</w:t>
      </w:r>
    </w:p>
    <w:p w14:paraId="4F08B2CF" w14:textId="77777777" w:rsidR="00C36A8C" w:rsidRPr="007E7C49" w:rsidRDefault="00DC43DE" w:rsidP="00A2786A">
      <w:pPr>
        <w:pStyle w:val="Level2"/>
      </w:pPr>
      <w:r w:rsidRPr="007E7C49">
        <w:t>The</w:t>
      </w:r>
      <w:r w:rsidR="00D229BC" w:rsidRPr="007E7C49">
        <w:t xml:space="preserve"> employe</w:t>
      </w:r>
      <w:r w:rsidRPr="007E7C49">
        <w:t>r must give the individual</w:t>
      </w:r>
      <w:r w:rsidR="00D229BC" w:rsidRPr="007E7C49">
        <w:t xml:space="preserve"> employe</w:t>
      </w:r>
      <w:r w:rsidRPr="007E7C49">
        <w:t>e a copy of the agreement and keep the agreement as a time and wages record.</w:t>
      </w:r>
    </w:p>
    <w:p w14:paraId="1BC09B66" w14:textId="5EB19632" w:rsidR="00C36A8C" w:rsidRPr="007E7C49" w:rsidRDefault="00DC43DE" w:rsidP="00A2786A">
      <w:pPr>
        <w:pStyle w:val="Level2"/>
      </w:pPr>
      <w:r w:rsidRPr="007E7C49">
        <w:t xml:space="preserve">Except as provided in clause </w:t>
      </w:r>
      <w:r w:rsidR="007E1B8B" w:rsidRPr="007E7C49">
        <w:fldChar w:fldCharType="begin"/>
      </w:r>
      <w:r w:rsidR="007E1B8B" w:rsidRPr="007E7C49">
        <w:instrText xml:space="preserve"> REF _Ref225680682 \w \h  \* MERGEFORMAT </w:instrText>
      </w:r>
      <w:r w:rsidR="007E1B8B" w:rsidRPr="007E7C49">
        <w:fldChar w:fldCharType="separate"/>
      </w:r>
      <w:r w:rsidR="00224326">
        <w:t>7.4(a)</w:t>
      </w:r>
      <w:r w:rsidR="007E1B8B" w:rsidRPr="007E7C49">
        <w:fldChar w:fldCharType="end"/>
      </w:r>
      <w:r w:rsidRPr="007E7C49">
        <w:t xml:space="preserve"> the agreement must not require the approval or consent of a person other than the</w:t>
      </w:r>
      <w:r w:rsidR="00D229BC" w:rsidRPr="007E7C49">
        <w:t xml:space="preserve"> employe</w:t>
      </w:r>
      <w:r w:rsidRPr="007E7C49">
        <w:t>r and the individual</w:t>
      </w:r>
      <w:r w:rsidR="00D229BC" w:rsidRPr="007E7C49">
        <w:t xml:space="preserve"> employe</w:t>
      </w:r>
      <w:r w:rsidRPr="007E7C49">
        <w:t>e.</w:t>
      </w:r>
    </w:p>
    <w:p w14:paraId="4716569F" w14:textId="77777777" w:rsidR="00C36A8C" w:rsidRPr="007E7C49" w:rsidRDefault="00DC43DE" w:rsidP="00A2786A">
      <w:pPr>
        <w:pStyle w:val="Level2"/>
      </w:pPr>
      <w:r w:rsidRPr="007E7C49">
        <w:t>The</w:t>
      </w:r>
      <w:r w:rsidR="00D229BC" w:rsidRPr="007E7C49">
        <w:t xml:space="preserve"> employe</w:t>
      </w:r>
      <w:r w:rsidRPr="007E7C49">
        <w:t>r seeking to enter into an agreement must provide a written proposal to the</w:t>
      </w:r>
      <w:r w:rsidR="00D229BC" w:rsidRPr="007E7C49">
        <w:t xml:space="preserve"> employe</w:t>
      </w:r>
      <w:r w:rsidRPr="007E7C49">
        <w:t>e. Where the</w:t>
      </w:r>
      <w:r w:rsidR="00D229BC" w:rsidRPr="007E7C49">
        <w:t xml:space="preserve"> employe</w:t>
      </w:r>
      <w:r w:rsidRPr="007E7C49">
        <w:t xml:space="preserve">e’s understanding of written English is </w:t>
      </w:r>
      <w:proofErr w:type="gramStart"/>
      <w:r w:rsidRPr="007E7C49">
        <w:t>limited</w:t>
      </w:r>
      <w:proofErr w:type="gramEnd"/>
      <w:r w:rsidRPr="007E7C49">
        <w:t xml:space="preserve"> the</w:t>
      </w:r>
      <w:r w:rsidR="00D229BC" w:rsidRPr="007E7C49">
        <w:t xml:space="preserve"> employe</w:t>
      </w:r>
      <w:r w:rsidRPr="007E7C49">
        <w:t>r must take measures, including translation into an appropriate language, to ensure the</w:t>
      </w:r>
      <w:r w:rsidR="00D229BC" w:rsidRPr="007E7C49">
        <w:t xml:space="preserve"> employe</w:t>
      </w:r>
      <w:r w:rsidRPr="007E7C49">
        <w:t>e understands the proposal.</w:t>
      </w:r>
    </w:p>
    <w:p w14:paraId="3F05DEF0" w14:textId="77777777" w:rsidR="00C36A8C" w:rsidRPr="007E7C49" w:rsidRDefault="00DC43DE" w:rsidP="00A2786A">
      <w:pPr>
        <w:pStyle w:val="Level2"/>
      </w:pPr>
      <w:r w:rsidRPr="007E7C49">
        <w:t>The agreement may be terminated:</w:t>
      </w:r>
    </w:p>
    <w:p w14:paraId="5F467A79" w14:textId="77777777" w:rsidR="00C36A8C" w:rsidRPr="007E7C49" w:rsidRDefault="00DC43DE">
      <w:pPr>
        <w:pStyle w:val="Level3"/>
      </w:pPr>
      <w:r w:rsidRPr="007E7C49">
        <w:t>by the</w:t>
      </w:r>
      <w:r w:rsidR="00D229BC" w:rsidRPr="007E7C49">
        <w:t xml:space="preserve"> employe</w:t>
      </w:r>
      <w:r w:rsidRPr="007E7C49">
        <w:t>r or the individual</w:t>
      </w:r>
      <w:r w:rsidR="00D229BC" w:rsidRPr="007E7C49">
        <w:t xml:space="preserve"> employe</w:t>
      </w:r>
      <w:r w:rsidRPr="007E7C49">
        <w:t>e giving 13 weeks’ notice of termination, in writing, to the other party and the agreement ceasing to operate at the end of the notice period; or</w:t>
      </w:r>
    </w:p>
    <w:p w14:paraId="2DD55344" w14:textId="77777777" w:rsidR="00C36A8C" w:rsidRPr="007E7C49" w:rsidRDefault="00DC43DE">
      <w:pPr>
        <w:pStyle w:val="Level3"/>
      </w:pPr>
      <w:r w:rsidRPr="007E7C49">
        <w:t>at any time, by written agreement between the</w:t>
      </w:r>
      <w:r w:rsidR="00D229BC" w:rsidRPr="007E7C49">
        <w:t xml:space="preserve"> employe</w:t>
      </w:r>
      <w:r w:rsidRPr="007E7C49">
        <w:t>r and the individual</w:t>
      </w:r>
      <w:r w:rsidR="00D229BC" w:rsidRPr="007E7C49">
        <w:t xml:space="preserve"> employe</w:t>
      </w:r>
      <w:r w:rsidRPr="007E7C49">
        <w:t>e.</w:t>
      </w:r>
    </w:p>
    <w:p w14:paraId="6BE83357" w14:textId="77777777" w:rsidR="00C36A8C" w:rsidRPr="007E7C49" w:rsidRDefault="00DC43DE" w:rsidP="00F16099">
      <w:pPr>
        <w:ind w:left="851"/>
      </w:pPr>
      <w:r w:rsidRPr="007E7C49">
        <w:t>Note: If any of the requirements of s.144(4), which are reflected in the requirements of this clause, are not met then the agreement may be terminated by either the</w:t>
      </w:r>
      <w:r w:rsidR="00D229BC" w:rsidRPr="007E7C49">
        <w:t xml:space="preserve"> employe</w:t>
      </w:r>
      <w:r w:rsidRPr="007E7C49">
        <w:t>e or the</w:t>
      </w:r>
      <w:r w:rsidR="00D229BC" w:rsidRPr="007E7C49">
        <w:t xml:space="preserve"> employe</w:t>
      </w:r>
      <w:r w:rsidRPr="007E7C49">
        <w:t>r, giving written notice of not more than 28 days (see s.145 of the </w:t>
      </w:r>
      <w:r w:rsidRPr="007E7C49">
        <w:rPr>
          <w:i/>
          <w:iCs/>
        </w:rPr>
        <w:t>Fair Work Act 2009</w:t>
      </w:r>
      <w:r w:rsidRPr="007E7C49">
        <w:t> (Cth)).</w:t>
      </w:r>
    </w:p>
    <w:p w14:paraId="46067010" w14:textId="77777777" w:rsidR="00C36A8C" w:rsidRDefault="00DC43DE" w:rsidP="00A2786A">
      <w:pPr>
        <w:pStyle w:val="Level2"/>
      </w:pPr>
      <w:r w:rsidRPr="007E7C49">
        <w:t>The right to make an agreement pursuant to this clause is in addition to, and is not intended to otherwise affect, any provision for an agreement between the</w:t>
      </w:r>
      <w:r w:rsidR="00D229BC" w:rsidRPr="007E7C49">
        <w:t xml:space="preserve"> employe</w:t>
      </w:r>
      <w:r w:rsidRPr="007E7C49">
        <w:t>r and an individual</w:t>
      </w:r>
      <w:r w:rsidR="00D229BC" w:rsidRPr="007E7C49">
        <w:t xml:space="preserve"> employe</w:t>
      </w:r>
      <w:r w:rsidRPr="007E7C49">
        <w:t>e contained in any other term of this award.</w:t>
      </w:r>
    </w:p>
    <w:p w14:paraId="631308B2" w14:textId="7EDB7192" w:rsidR="000818D0" w:rsidRPr="000818D0" w:rsidRDefault="000818D0" w:rsidP="000818D0">
      <w:pPr>
        <w:pStyle w:val="Level1"/>
        <w:numPr>
          <w:ilvl w:val="0"/>
          <w:numId w:val="0"/>
        </w:numPr>
        <w:ind w:left="851" w:hanging="851"/>
      </w:pPr>
      <w:bookmarkStart w:id="49" w:name="_Toc184814457"/>
      <w:bookmarkStart w:id="50" w:name="_Hlk175562178"/>
      <w:r w:rsidRPr="000818D0">
        <w:t>7A.</w:t>
      </w:r>
      <w:r w:rsidRPr="000818D0">
        <w:tab/>
        <w:t>Employee right to disconnect</w:t>
      </w:r>
      <w:bookmarkEnd w:id="49"/>
    </w:p>
    <w:p w14:paraId="6C417ADD" w14:textId="5717E5BD" w:rsidR="000818D0" w:rsidRPr="000818D0" w:rsidRDefault="000818D0" w:rsidP="000818D0">
      <w:pPr>
        <w:pStyle w:val="History"/>
      </w:pPr>
      <w:r w:rsidRPr="000818D0">
        <w:t xml:space="preserve">[7A inserted by </w:t>
      </w:r>
      <w:hyperlink r:id="rId49" w:history="1">
        <w:r w:rsidRPr="000818D0">
          <w:rPr>
            <w:rStyle w:val="Hyperlink"/>
          </w:rPr>
          <w:t>PR778118</w:t>
        </w:r>
      </w:hyperlink>
      <w:r w:rsidRPr="000818D0">
        <w:t xml:space="preserve"> from 26Aug24]</w:t>
      </w:r>
    </w:p>
    <w:p w14:paraId="27136733" w14:textId="790BAB2A" w:rsidR="000818D0" w:rsidRPr="000818D0" w:rsidRDefault="000818D0" w:rsidP="000818D0">
      <w:pPr>
        <w:pStyle w:val="Level2"/>
        <w:numPr>
          <w:ilvl w:val="0"/>
          <w:numId w:val="0"/>
        </w:numPr>
        <w:ind w:left="851" w:hanging="851"/>
      </w:pPr>
      <w:r w:rsidRPr="000818D0">
        <w:rPr>
          <w:b/>
        </w:rPr>
        <w:t>7A.1</w:t>
      </w:r>
      <w:r w:rsidRPr="000818D0">
        <w:tab/>
        <w:t xml:space="preserve">Clause 7A provides for the exercise of an employee’s right to disconnect under section 333M of the </w:t>
      </w:r>
      <w:hyperlink r:id="rId50" w:history="1">
        <w:r w:rsidRPr="000818D0">
          <w:rPr>
            <w:rStyle w:val="Hyperlink"/>
          </w:rPr>
          <w:t>Act</w:t>
        </w:r>
      </w:hyperlink>
      <w:r w:rsidRPr="000818D0">
        <w:t>.</w:t>
      </w:r>
    </w:p>
    <w:p w14:paraId="2E6ACD32" w14:textId="77777777" w:rsidR="000818D0" w:rsidRPr="000818D0" w:rsidRDefault="000818D0" w:rsidP="000818D0">
      <w:pPr>
        <w:pStyle w:val="Block1"/>
        <w:keepNext/>
      </w:pPr>
      <w:r w:rsidRPr="000818D0">
        <w:lastRenderedPageBreak/>
        <w:t>NOTE:</w:t>
      </w:r>
    </w:p>
    <w:p w14:paraId="524EBD72" w14:textId="77777777" w:rsidR="000818D0" w:rsidRPr="000818D0" w:rsidRDefault="000818D0" w:rsidP="000818D0">
      <w:pPr>
        <w:pStyle w:val="Block2"/>
        <w:ind w:left="2160" w:hanging="742"/>
      </w:pPr>
      <w:r w:rsidRPr="000818D0">
        <w:t>(a)</w:t>
      </w:r>
      <w:r w:rsidRPr="000818D0">
        <w:tab/>
        <w:t>Section 333M provides that, unless it is unreasonable to do so, an employee may refuse to monitor, read or respond to contact, or attempted contact, from:</w:t>
      </w:r>
    </w:p>
    <w:p w14:paraId="31C6A6CA" w14:textId="77777777" w:rsidR="000818D0" w:rsidRPr="000818D0" w:rsidRDefault="000818D0" w:rsidP="000818D0">
      <w:pPr>
        <w:pStyle w:val="Block3"/>
        <w:ind w:left="2880" w:hanging="895"/>
      </w:pPr>
      <w:r w:rsidRPr="000818D0">
        <w:t>(1)</w:t>
      </w:r>
      <w:r w:rsidRPr="000818D0">
        <w:tab/>
        <w:t>their employer outside of the employee’s working hours,</w:t>
      </w:r>
    </w:p>
    <w:p w14:paraId="2CF96E33" w14:textId="77777777" w:rsidR="000818D0" w:rsidRPr="000818D0" w:rsidRDefault="000818D0" w:rsidP="000818D0">
      <w:pPr>
        <w:pStyle w:val="Block3"/>
        <w:ind w:left="2880" w:hanging="895"/>
      </w:pPr>
      <w:r w:rsidRPr="000818D0">
        <w:t>(2)</w:t>
      </w:r>
      <w:r w:rsidRPr="000818D0">
        <w:tab/>
        <w:t>a third party if the contact or attempted contact relates to, their work and is outside of the employee's working hours.</w:t>
      </w:r>
    </w:p>
    <w:p w14:paraId="780553B2" w14:textId="77777777" w:rsidR="000818D0" w:rsidRPr="000818D0" w:rsidRDefault="000818D0" w:rsidP="000818D0">
      <w:pPr>
        <w:pStyle w:val="Block2"/>
        <w:ind w:left="2160" w:hanging="742"/>
      </w:pPr>
      <w:r w:rsidRPr="000818D0">
        <w:t>(b)</w:t>
      </w:r>
      <w:r w:rsidRPr="000818D0">
        <w:tab/>
        <w:t>Section 333</w:t>
      </w:r>
      <w:proofErr w:type="gramStart"/>
      <w:r w:rsidRPr="000818D0">
        <w:t>M(</w:t>
      </w:r>
      <w:proofErr w:type="gramEnd"/>
      <w:r w:rsidRPr="000818D0">
        <w:t>3) lists matters that must be taken into account in determining whether an employee’s refusal is unreasonable.</w:t>
      </w:r>
    </w:p>
    <w:p w14:paraId="7F68C434" w14:textId="77777777" w:rsidR="000818D0" w:rsidRPr="000818D0" w:rsidRDefault="000818D0" w:rsidP="000818D0">
      <w:pPr>
        <w:pStyle w:val="Block2"/>
        <w:ind w:left="2160" w:hanging="742"/>
      </w:pPr>
      <w:r w:rsidRPr="000818D0">
        <w:t>(c)</w:t>
      </w:r>
      <w:r w:rsidRPr="000818D0">
        <w:tab/>
        <w:t>Section 333</w:t>
      </w:r>
      <w:proofErr w:type="gramStart"/>
      <w:r w:rsidRPr="000818D0">
        <w:t>M(</w:t>
      </w:r>
      <w:proofErr w:type="gramEnd"/>
      <w:r w:rsidRPr="000818D0">
        <w:t>5) provides that an employee’s refusal will be unreasonable if the contact or attempted contact is required under a law of the Commonwealth, a State or a Territory.</w:t>
      </w:r>
    </w:p>
    <w:p w14:paraId="713BF87F" w14:textId="77777777" w:rsidR="000818D0" w:rsidRPr="000818D0" w:rsidRDefault="000818D0" w:rsidP="000818D0">
      <w:pPr>
        <w:pStyle w:val="Block2"/>
        <w:ind w:left="2160" w:hanging="742"/>
      </w:pPr>
      <w:r w:rsidRPr="000818D0">
        <w:t>(d)</w:t>
      </w:r>
      <w:r w:rsidRPr="000818D0">
        <w:tab/>
        <w:t>Section</w:t>
      </w:r>
      <w:r w:rsidRPr="000818D0" w:rsidDel="00D02919">
        <w:t xml:space="preserve"> 333N </w:t>
      </w:r>
      <w:r w:rsidRPr="000818D0">
        <w:t xml:space="preserve">provides </w:t>
      </w:r>
      <w:r w:rsidRPr="000818D0" w:rsidDel="00D02919">
        <w:t xml:space="preserve">for the resolution of disputes about whether </w:t>
      </w:r>
      <w:r w:rsidRPr="000818D0">
        <w:t>an employee’s</w:t>
      </w:r>
      <w:r w:rsidRPr="000818D0" w:rsidDel="00D02919">
        <w:t xml:space="preserve"> refusal is </w:t>
      </w:r>
      <w:r w:rsidRPr="000818D0">
        <w:t>un</w:t>
      </w:r>
      <w:r w:rsidRPr="000818D0" w:rsidDel="00D02919">
        <w:t xml:space="preserve">reasonable </w:t>
      </w:r>
      <w:r w:rsidRPr="000818D0">
        <w:t>and</w:t>
      </w:r>
      <w:r w:rsidRPr="000818D0" w:rsidDel="00D02919">
        <w:t xml:space="preserve"> </w:t>
      </w:r>
      <w:r w:rsidRPr="000818D0">
        <w:t xml:space="preserve">about </w:t>
      </w:r>
      <w:r w:rsidRPr="000818D0" w:rsidDel="00D02919">
        <w:t>the operation of section 333M.</w:t>
      </w:r>
    </w:p>
    <w:p w14:paraId="24B918D9" w14:textId="6D8090B0" w:rsidR="000818D0" w:rsidRPr="000818D0" w:rsidRDefault="000818D0" w:rsidP="000818D0">
      <w:pPr>
        <w:pStyle w:val="Block2"/>
        <w:ind w:left="2160" w:hanging="742"/>
      </w:pPr>
      <w:r w:rsidRPr="000818D0">
        <w:t>(e)</w:t>
      </w:r>
      <w:r w:rsidRPr="000818D0">
        <w:tab/>
        <w:t xml:space="preserve">The general protections in Part 3–1 of the </w:t>
      </w:r>
      <w:hyperlink r:id="rId51" w:history="1">
        <w:r w:rsidRPr="000818D0">
          <w:rPr>
            <w:rStyle w:val="Hyperlink"/>
          </w:rPr>
          <w:t>Act</w:t>
        </w:r>
      </w:hyperlink>
      <w:r w:rsidRPr="000818D0">
        <w:t xml:space="preserve"> prohibit an employer taking adverse action against an employee because of the employee’s right to disconnect under section 333M of the </w:t>
      </w:r>
      <w:hyperlink r:id="rId52" w:history="1">
        <w:r w:rsidRPr="000818D0">
          <w:rPr>
            <w:rStyle w:val="Hyperlink"/>
          </w:rPr>
          <w:t>Act</w:t>
        </w:r>
      </w:hyperlink>
      <w:r w:rsidRPr="000818D0">
        <w:t>.</w:t>
      </w:r>
    </w:p>
    <w:p w14:paraId="6BFB0848" w14:textId="6E3C5C51" w:rsidR="000818D0" w:rsidRPr="000818D0" w:rsidRDefault="000818D0" w:rsidP="000818D0">
      <w:pPr>
        <w:pStyle w:val="Level2"/>
        <w:numPr>
          <w:ilvl w:val="0"/>
          <w:numId w:val="0"/>
        </w:numPr>
        <w:ind w:left="851" w:hanging="851"/>
      </w:pPr>
      <w:r w:rsidRPr="000818D0">
        <w:rPr>
          <w:b/>
        </w:rPr>
        <w:t>7A.2</w:t>
      </w:r>
      <w:r w:rsidRPr="000818D0">
        <w:tab/>
        <w:t>Clause 7A applies from the following dates:</w:t>
      </w:r>
    </w:p>
    <w:p w14:paraId="1879AEFD" w14:textId="77777777" w:rsidR="000818D0" w:rsidRPr="000818D0" w:rsidRDefault="000818D0" w:rsidP="000818D0">
      <w:pPr>
        <w:pStyle w:val="Level3"/>
      </w:pPr>
      <w:r w:rsidRPr="000818D0">
        <w:t>26 August 2024—for employers that are not small business employers on this date and their employees.</w:t>
      </w:r>
    </w:p>
    <w:p w14:paraId="0F3AEB11" w14:textId="77777777" w:rsidR="000818D0" w:rsidRPr="000818D0" w:rsidRDefault="000818D0" w:rsidP="000818D0">
      <w:pPr>
        <w:pStyle w:val="Level3"/>
      </w:pPr>
      <w:r w:rsidRPr="000818D0">
        <w:t>26 August 2025—for employers that are small business employers on 26 August 2024 and their employees.</w:t>
      </w:r>
    </w:p>
    <w:p w14:paraId="6258A5C5" w14:textId="2220FD84" w:rsidR="000818D0" w:rsidRPr="000818D0" w:rsidRDefault="000818D0" w:rsidP="000818D0">
      <w:pPr>
        <w:pStyle w:val="Level2"/>
        <w:numPr>
          <w:ilvl w:val="0"/>
          <w:numId w:val="0"/>
        </w:numPr>
        <w:ind w:left="851" w:hanging="851"/>
      </w:pPr>
      <w:r w:rsidRPr="000818D0">
        <w:rPr>
          <w:b/>
        </w:rPr>
        <w:t>7A.3</w:t>
      </w:r>
      <w:r w:rsidRPr="000818D0">
        <w:tab/>
        <w:t xml:space="preserve">An employer must not directly or indirectly prevent an employee from exercising their right to disconnect under the </w:t>
      </w:r>
      <w:hyperlink r:id="rId53" w:history="1">
        <w:r w:rsidRPr="000818D0">
          <w:rPr>
            <w:rStyle w:val="Hyperlink"/>
          </w:rPr>
          <w:t>Act</w:t>
        </w:r>
      </w:hyperlink>
      <w:r w:rsidRPr="000818D0">
        <w:t>.</w:t>
      </w:r>
    </w:p>
    <w:p w14:paraId="7DDC520D" w14:textId="646BD4F7" w:rsidR="000818D0" w:rsidRPr="000818D0" w:rsidRDefault="000818D0" w:rsidP="000818D0">
      <w:pPr>
        <w:pStyle w:val="Level2"/>
        <w:numPr>
          <w:ilvl w:val="0"/>
          <w:numId w:val="0"/>
        </w:numPr>
        <w:ind w:left="851" w:hanging="851"/>
      </w:pPr>
      <w:r w:rsidRPr="000818D0">
        <w:rPr>
          <w:b/>
        </w:rPr>
        <w:t>7A.4</w:t>
      </w:r>
      <w:r w:rsidRPr="000818D0">
        <w:tab/>
        <w:t>Clause 7A.3 does not prevent an employer from requiring an employee to monitor, read or respond to contact, or attempted contact, from the employer outside of the employee’s working hours where:</w:t>
      </w:r>
    </w:p>
    <w:p w14:paraId="0844B49D" w14:textId="335150D2" w:rsidR="000818D0" w:rsidRPr="000818D0" w:rsidRDefault="000818D0" w:rsidP="000818D0">
      <w:pPr>
        <w:pStyle w:val="Level3"/>
        <w:numPr>
          <w:ilvl w:val="2"/>
          <w:numId w:val="11"/>
        </w:numPr>
      </w:pPr>
      <w:r w:rsidRPr="000818D0">
        <w:t xml:space="preserve">the employee is being paid the stand-by allowance under clause </w:t>
      </w:r>
      <w:r w:rsidRPr="000818D0">
        <w:fldChar w:fldCharType="begin"/>
      </w:r>
      <w:r w:rsidRPr="000818D0">
        <w:instrText xml:space="preserve"> REF _Ref175569362 \w \h </w:instrText>
      </w:r>
      <w:r>
        <w:instrText xml:space="preserve"> \* MERGEFORMAT </w:instrText>
      </w:r>
      <w:r w:rsidRPr="000818D0">
        <w:fldChar w:fldCharType="separate"/>
      </w:r>
      <w:r w:rsidR="00224326">
        <w:t>15.2(b)</w:t>
      </w:r>
      <w:r w:rsidRPr="000818D0">
        <w:fldChar w:fldCharType="end"/>
      </w:r>
      <w:r w:rsidRPr="000818D0">
        <w:t>; and</w:t>
      </w:r>
    </w:p>
    <w:p w14:paraId="4ED19020" w14:textId="17672F13" w:rsidR="000818D0" w:rsidRPr="000818D0" w:rsidRDefault="000818D0" w:rsidP="000818D0">
      <w:pPr>
        <w:pStyle w:val="Level3"/>
      </w:pPr>
      <w:r w:rsidRPr="000818D0">
        <w:t>the employer’s contact is to notify the employee that they are required to attend or perform work or give other notice about the stand-by.</w:t>
      </w:r>
    </w:p>
    <w:p w14:paraId="5892F217" w14:textId="1161DC1D" w:rsidR="000818D0" w:rsidRPr="000818D0" w:rsidRDefault="000818D0" w:rsidP="000818D0">
      <w:pPr>
        <w:pStyle w:val="Level2"/>
        <w:numPr>
          <w:ilvl w:val="0"/>
          <w:numId w:val="0"/>
        </w:numPr>
        <w:ind w:left="851" w:hanging="851"/>
      </w:pPr>
      <w:r w:rsidRPr="000818D0">
        <w:rPr>
          <w:b/>
        </w:rPr>
        <w:t>7A.5</w:t>
      </w:r>
      <w:r w:rsidRPr="000818D0">
        <w:tab/>
        <w:t xml:space="preserve">Clause 7A.3 does not prevent an employer from contacting, or attempting to contact, an employee outside of the employee’s working hours in circumstances including to notify them of a recall to work under clause </w:t>
      </w:r>
      <w:r w:rsidRPr="000818D0">
        <w:fldChar w:fldCharType="begin"/>
      </w:r>
      <w:r w:rsidRPr="000818D0">
        <w:instrText xml:space="preserve"> REF _Ref175569383 \w \h </w:instrText>
      </w:r>
      <w:r>
        <w:instrText xml:space="preserve"> \* MERGEFORMAT </w:instrText>
      </w:r>
      <w:r w:rsidRPr="000818D0">
        <w:fldChar w:fldCharType="separate"/>
      </w:r>
      <w:r w:rsidR="00224326">
        <w:t>35.3</w:t>
      </w:r>
      <w:r w:rsidRPr="000818D0">
        <w:fldChar w:fldCharType="end"/>
      </w:r>
      <w:r w:rsidRPr="000818D0">
        <w:t>.</w:t>
      </w:r>
    </w:p>
    <w:p w14:paraId="0005FF8A" w14:textId="77777777" w:rsidR="00C36A8C" w:rsidRPr="007E7C49" w:rsidRDefault="00DC43DE" w:rsidP="0041019C">
      <w:pPr>
        <w:pStyle w:val="Partheading"/>
      </w:pPr>
      <w:bookmarkStart w:id="51" w:name="_Toc184814458"/>
      <w:bookmarkStart w:id="52" w:name="Part2"/>
      <w:bookmarkEnd w:id="2"/>
      <w:bookmarkEnd w:id="50"/>
      <w:r w:rsidRPr="007E7C49">
        <w:lastRenderedPageBreak/>
        <w:t xml:space="preserve">Types of Employment and </w:t>
      </w:r>
      <w:r w:rsidR="00065718" w:rsidRPr="007E7C49">
        <w:t>Classifications</w:t>
      </w:r>
      <w:bookmarkEnd w:id="51"/>
    </w:p>
    <w:p w14:paraId="01290FED" w14:textId="3F5F8ABF" w:rsidR="00C36A8C" w:rsidRPr="007E7C49" w:rsidRDefault="00DC43DE">
      <w:pPr>
        <w:pStyle w:val="Level1"/>
        <w:rPr>
          <w:rFonts w:cs="Times New Roman"/>
        </w:rPr>
      </w:pPr>
      <w:bookmarkStart w:id="53" w:name="_Toc208885989"/>
      <w:bookmarkStart w:id="54" w:name="_Toc208886077"/>
      <w:bookmarkStart w:id="55" w:name="_Toc208902567"/>
      <w:bookmarkStart w:id="56" w:name="_Toc208932472"/>
      <w:bookmarkStart w:id="57" w:name="_Toc208932557"/>
      <w:bookmarkStart w:id="58" w:name="_Toc208979912"/>
      <w:bookmarkStart w:id="59" w:name="_Ref82793759"/>
      <w:bookmarkStart w:id="60" w:name="_Ref82793761"/>
      <w:bookmarkStart w:id="61" w:name="_Toc184814459"/>
      <w:r w:rsidRPr="007E7C49">
        <w:rPr>
          <w:rFonts w:cs="Times New Roman"/>
        </w:rPr>
        <w:t>Types of employment</w:t>
      </w:r>
      <w:bookmarkEnd w:id="53"/>
      <w:bookmarkEnd w:id="54"/>
      <w:bookmarkEnd w:id="55"/>
      <w:bookmarkEnd w:id="56"/>
      <w:bookmarkEnd w:id="57"/>
      <w:bookmarkEnd w:id="58"/>
      <w:bookmarkEnd w:id="59"/>
      <w:bookmarkEnd w:id="60"/>
      <w:bookmarkEnd w:id="61"/>
    </w:p>
    <w:p w14:paraId="4F5A91EF" w14:textId="7F8DB0AD" w:rsidR="00F93A8D" w:rsidRPr="007E7C49" w:rsidRDefault="00F93A8D" w:rsidP="00F93A8D">
      <w:pPr>
        <w:pStyle w:val="History"/>
      </w:pPr>
      <w:r w:rsidRPr="007E7C49">
        <w:rPr>
          <w:noProof/>
        </w:rPr>
        <w:t xml:space="preserve">[Varied by </w:t>
      </w:r>
      <w:hyperlink r:id="rId54" w:history="1">
        <w:r w:rsidR="00954952" w:rsidRPr="007E7C49">
          <w:rPr>
            <w:rStyle w:val="Hyperlink"/>
          </w:rPr>
          <w:t>PR733975</w:t>
        </w:r>
      </w:hyperlink>
      <w:r w:rsidRPr="007E7C49">
        <w:t>]</w:t>
      </w:r>
    </w:p>
    <w:p w14:paraId="1F54B2D2" w14:textId="77777777" w:rsidR="00C36A8C" w:rsidRPr="007E7C49" w:rsidRDefault="00DC43DE" w:rsidP="00A2786A">
      <w:pPr>
        <w:pStyle w:val="Level2Bold"/>
      </w:pPr>
      <w:r w:rsidRPr="007E7C49">
        <w:t>Basis of employment</w:t>
      </w:r>
    </w:p>
    <w:p w14:paraId="0F5CDA82" w14:textId="77777777" w:rsidR="00C36A8C" w:rsidRPr="007E7C49" w:rsidRDefault="00DC43DE">
      <w:pPr>
        <w:pStyle w:val="Level3"/>
      </w:pPr>
      <w:r w:rsidRPr="007E7C49">
        <w:t>Employees under this award will be employed in one of the following categories:</w:t>
      </w:r>
    </w:p>
    <w:p w14:paraId="78375636" w14:textId="77777777" w:rsidR="00C36A8C" w:rsidRPr="007E7C49" w:rsidRDefault="00DC43DE">
      <w:pPr>
        <w:pStyle w:val="Level4"/>
      </w:pPr>
      <w:proofErr w:type="gramStart"/>
      <w:r w:rsidRPr="007E7C49">
        <w:t>full-time;</w:t>
      </w:r>
      <w:proofErr w:type="gramEnd"/>
    </w:p>
    <w:p w14:paraId="7DF33D2A" w14:textId="77777777" w:rsidR="00C36A8C" w:rsidRPr="007E7C49" w:rsidRDefault="00DC43DE">
      <w:pPr>
        <w:pStyle w:val="Level4"/>
      </w:pPr>
      <w:r w:rsidRPr="007E7C49">
        <w:t>part-time; or</w:t>
      </w:r>
    </w:p>
    <w:p w14:paraId="777E75A8" w14:textId="77777777" w:rsidR="00C36A8C" w:rsidRPr="007E7C49" w:rsidRDefault="00DC43DE">
      <w:pPr>
        <w:pStyle w:val="Level4"/>
      </w:pPr>
      <w:r w:rsidRPr="007E7C49">
        <w:t>casual.</w:t>
      </w:r>
    </w:p>
    <w:p w14:paraId="4974A28B" w14:textId="77777777" w:rsidR="00C36A8C" w:rsidRPr="007E7C49" w:rsidRDefault="00DC43DE">
      <w:pPr>
        <w:pStyle w:val="Level3"/>
      </w:pPr>
      <w:r w:rsidRPr="007E7C49">
        <w:t>Employees may be engaged on a fixed term basis.</w:t>
      </w:r>
    </w:p>
    <w:p w14:paraId="1A8C99B9" w14:textId="77777777" w:rsidR="00C36A8C" w:rsidRPr="007E7C49" w:rsidRDefault="00DC43DE" w:rsidP="008A4E94">
      <w:pPr>
        <w:pStyle w:val="Level3"/>
      </w:pPr>
      <w:r w:rsidRPr="007E7C49">
        <w:t>Employees may be engaged on a probationary basis.</w:t>
      </w:r>
    </w:p>
    <w:p w14:paraId="1EF1FEEA" w14:textId="77777777" w:rsidR="00C36A8C" w:rsidRPr="007E7C49" w:rsidRDefault="00DC43DE" w:rsidP="00A2786A">
      <w:pPr>
        <w:pStyle w:val="Level2Bold"/>
      </w:pPr>
      <w:r w:rsidRPr="007E7C49">
        <w:t>Notice of engagement</w:t>
      </w:r>
    </w:p>
    <w:p w14:paraId="44CD0D08" w14:textId="77777777" w:rsidR="00C36A8C" w:rsidRPr="007E7C49" w:rsidRDefault="00DC43DE">
      <w:pPr>
        <w:pStyle w:val="Block1"/>
      </w:pPr>
      <w:r w:rsidRPr="007E7C49">
        <w:t xml:space="preserve">At the time of </w:t>
      </w:r>
      <w:proofErr w:type="gramStart"/>
      <w:r w:rsidRPr="007E7C49">
        <w:t>engagement</w:t>
      </w:r>
      <w:proofErr w:type="gramEnd"/>
      <w:r w:rsidRPr="007E7C49">
        <w:t xml:space="preserve"> the employer will advise the employee in writing of the conditions of engagement, including:</w:t>
      </w:r>
    </w:p>
    <w:p w14:paraId="0979C453" w14:textId="77777777" w:rsidR="00C36A8C" w:rsidRPr="007E7C49" w:rsidRDefault="00DC43DE">
      <w:pPr>
        <w:pStyle w:val="Level3"/>
      </w:pPr>
      <w:r w:rsidRPr="007E7C49">
        <w:t xml:space="preserve">the basis of </w:t>
      </w:r>
      <w:proofErr w:type="gramStart"/>
      <w:r w:rsidRPr="007E7C49">
        <w:t>employment;</w:t>
      </w:r>
      <w:proofErr w:type="gramEnd"/>
    </w:p>
    <w:p w14:paraId="1F6D6485" w14:textId="77777777" w:rsidR="00C36A8C" w:rsidRPr="007E7C49" w:rsidRDefault="00DC43DE">
      <w:pPr>
        <w:pStyle w:val="Level3"/>
      </w:pPr>
      <w:r w:rsidRPr="007E7C49">
        <w:t xml:space="preserve">whether a probationary period applies and, if so, the duration of the probationary </w:t>
      </w:r>
      <w:proofErr w:type="gramStart"/>
      <w:r w:rsidRPr="007E7C49">
        <w:t>period;</w:t>
      </w:r>
      <w:proofErr w:type="gramEnd"/>
    </w:p>
    <w:p w14:paraId="42B5F6EB" w14:textId="77777777" w:rsidR="00C36A8C" w:rsidRPr="007E7C49" w:rsidRDefault="00DC43DE">
      <w:pPr>
        <w:pStyle w:val="Level3"/>
      </w:pPr>
      <w:r w:rsidRPr="007E7C49">
        <w:t>if engaged as a fixed term</w:t>
      </w:r>
      <w:r w:rsidR="00CB4FE4" w:rsidRPr="007E7C49">
        <w:t xml:space="preserve"> employee</w:t>
      </w:r>
      <w:r w:rsidRPr="007E7C49">
        <w:t xml:space="preserve">, the </w:t>
      </w:r>
      <w:r w:rsidR="00A2675D" w:rsidRPr="007E7C49">
        <w:t xml:space="preserve">period </w:t>
      </w:r>
      <w:r w:rsidRPr="007E7C49">
        <w:t>of the engagement; and</w:t>
      </w:r>
    </w:p>
    <w:p w14:paraId="59CE5C7A" w14:textId="77777777" w:rsidR="00C36A8C" w:rsidRPr="007E7C49" w:rsidRDefault="00DC43DE">
      <w:pPr>
        <w:pStyle w:val="Level3"/>
      </w:pPr>
      <w:r w:rsidRPr="007E7C49">
        <w:t>the instruments governing the employee’s terms and conditions of employment.</w:t>
      </w:r>
    </w:p>
    <w:p w14:paraId="5CBE9C9E" w14:textId="77777777" w:rsidR="00C36A8C" w:rsidRPr="007E7C49" w:rsidRDefault="00DC43DE" w:rsidP="00A2786A">
      <w:pPr>
        <w:pStyle w:val="Level2Bold"/>
      </w:pPr>
      <w:r w:rsidRPr="007E7C49">
        <w:t>Full-time employment</w:t>
      </w:r>
    </w:p>
    <w:p w14:paraId="178B539C" w14:textId="77777777" w:rsidR="00C36A8C" w:rsidRPr="007E7C49" w:rsidRDefault="00DC43DE">
      <w:pPr>
        <w:pStyle w:val="Block1"/>
      </w:pPr>
      <w:r w:rsidRPr="007E7C49">
        <w:t xml:space="preserve">A full-time employee is one who is engaged for 38 hours per week. </w:t>
      </w:r>
    </w:p>
    <w:p w14:paraId="571344F6" w14:textId="77777777" w:rsidR="00C36A8C" w:rsidRPr="007E7C49" w:rsidRDefault="00DC43DE" w:rsidP="00A2786A">
      <w:pPr>
        <w:pStyle w:val="Level2Bold"/>
      </w:pPr>
      <w:r w:rsidRPr="007E7C49">
        <w:t>Part-time employment</w:t>
      </w:r>
    </w:p>
    <w:p w14:paraId="1949818A" w14:textId="77777777" w:rsidR="00C36A8C" w:rsidRPr="007E7C49" w:rsidRDefault="00DC43DE">
      <w:pPr>
        <w:pStyle w:val="Level3"/>
      </w:pPr>
      <w:r w:rsidRPr="007E7C49">
        <w:t>Provisions relating to salary, leave and all other entitlements contained within this award, will apply to part-time employees on a pro rata basis.</w:t>
      </w:r>
    </w:p>
    <w:p w14:paraId="33FB3B63" w14:textId="77777777" w:rsidR="00C36A8C" w:rsidRPr="007E7C49" w:rsidRDefault="00DC43DE">
      <w:pPr>
        <w:pStyle w:val="Level3"/>
      </w:pPr>
      <w:r w:rsidRPr="007E7C49">
        <w:t>Payment for part-time employment must be for not less than three consecutive hours in any day worked except:</w:t>
      </w:r>
    </w:p>
    <w:p w14:paraId="48221DE8" w14:textId="77777777" w:rsidR="00C36A8C" w:rsidRPr="007E7C49" w:rsidRDefault="00DC43DE">
      <w:pPr>
        <w:pStyle w:val="Level4"/>
      </w:pPr>
      <w:r w:rsidRPr="007E7C49">
        <w:t>where the employee works from home by agreement with the employer; or</w:t>
      </w:r>
    </w:p>
    <w:p w14:paraId="5FE2180F" w14:textId="77777777" w:rsidR="00C36A8C" w:rsidRPr="007E7C49" w:rsidRDefault="00DC43DE">
      <w:pPr>
        <w:pStyle w:val="Level4"/>
      </w:pPr>
      <w:r w:rsidRPr="007E7C49">
        <w:t>in exceptional circumstances.</w:t>
      </w:r>
    </w:p>
    <w:p w14:paraId="7FC1DBED" w14:textId="77777777" w:rsidR="00C36A8C" w:rsidRPr="007E7C49" w:rsidRDefault="00DC43DE">
      <w:pPr>
        <w:pStyle w:val="Level3"/>
      </w:pPr>
      <w:r w:rsidRPr="007E7C49">
        <w:t xml:space="preserve">Part-time employment </w:t>
      </w:r>
      <w:r w:rsidR="00CD52D7" w:rsidRPr="007E7C49">
        <w:t>will</w:t>
      </w:r>
      <w:r w:rsidR="00D43870" w:rsidRPr="007E7C49">
        <w:t xml:space="preserve"> </w:t>
      </w:r>
      <w:r w:rsidRPr="007E7C49">
        <w:t>be worked only by agreement between the employee and the employer, where that agreement includes:</w:t>
      </w:r>
    </w:p>
    <w:p w14:paraId="4B1F0331" w14:textId="77777777" w:rsidR="00C36A8C" w:rsidRPr="007E7C49" w:rsidRDefault="00DC43DE">
      <w:pPr>
        <w:pStyle w:val="Level4"/>
      </w:pPr>
      <w:r w:rsidRPr="007E7C49">
        <w:t>an agreed roster specifying the days in each fortnight on which the employee will work, the hours of those days upon which the employee will work, and the number of hours the employee will work on each day worked; and</w:t>
      </w:r>
    </w:p>
    <w:p w14:paraId="7FCA3E72" w14:textId="77777777" w:rsidR="00C36A8C" w:rsidRPr="007E7C49" w:rsidRDefault="00DC43DE">
      <w:pPr>
        <w:pStyle w:val="Level4"/>
      </w:pPr>
      <w:r w:rsidRPr="007E7C49">
        <w:t>agreed processes for the variation of hours of work.</w:t>
      </w:r>
    </w:p>
    <w:p w14:paraId="0CCA9ED7" w14:textId="77777777" w:rsidR="00C36A8C" w:rsidRPr="007E7C49" w:rsidRDefault="00DC43DE">
      <w:pPr>
        <w:pStyle w:val="Level3"/>
      </w:pPr>
      <w:r w:rsidRPr="007E7C49">
        <w:lastRenderedPageBreak/>
        <w:t>Such agreed rostered hours will be considered the employee’s ordinary hours.</w:t>
      </w:r>
    </w:p>
    <w:p w14:paraId="543C68A9" w14:textId="77777777" w:rsidR="00EC0780" w:rsidRPr="007E7C49" w:rsidRDefault="00EC0780" w:rsidP="00A2786A">
      <w:pPr>
        <w:pStyle w:val="Level2Bold"/>
      </w:pPr>
      <w:r w:rsidRPr="007E7C49">
        <w:t>Fixed term employment</w:t>
      </w:r>
    </w:p>
    <w:p w14:paraId="2C87EAF8" w14:textId="77777777" w:rsidR="00EC0780" w:rsidRPr="007E7C49" w:rsidRDefault="00EC0780" w:rsidP="00AB5253">
      <w:pPr>
        <w:pStyle w:val="Block1"/>
      </w:pPr>
      <w:r w:rsidRPr="007E7C49">
        <w:t xml:space="preserve">The employer may employ persons on </w:t>
      </w:r>
      <w:r w:rsidR="00BC55F9" w:rsidRPr="007E7C49">
        <w:t xml:space="preserve">a </w:t>
      </w:r>
      <w:r w:rsidRPr="007E7C49">
        <w:t xml:space="preserve">fixed term basis for a specific task or </w:t>
      </w:r>
      <w:proofErr w:type="gramStart"/>
      <w:r w:rsidRPr="007E7C49">
        <w:t>period of time</w:t>
      </w:r>
      <w:proofErr w:type="gramEnd"/>
      <w:r w:rsidRPr="007E7C49">
        <w:t>.</w:t>
      </w:r>
    </w:p>
    <w:p w14:paraId="754E022F" w14:textId="77777777" w:rsidR="00C36A8C" w:rsidRPr="007E7C49" w:rsidRDefault="00DC43DE" w:rsidP="00A2786A">
      <w:pPr>
        <w:pStyle w:val="Level2Bold"/>
      </w:pPr>
      <w:r w:rsidRPr="007E7C49">
        <w:t>Casual employment</w:t>
      </w:r>
    </w:p>
    <w:p w14:paraId="5C0D850B" w14:textId="4DDE2C82" w:rsidR="00F93A8D" w:rsidRPr="007E7C49" w:rsidRDefault="00F93A8D" w:rsidP="00F93A8D">
      <w:pPr>
        <w:pStyle w:val="History"/>
      </w:pPr>
      <w:r w:rsidRPr="007E7C49">
        <w:rPr>
          <w:noProof/>
        </w:rPr>
        <w:t xml:space="preserve">[8.6(a) deleted by </w:t>
      </w:r>
      <w:hyperlink r:id="rId55" w:history="1">
        <w:r w:rsidR="00954952" w:rsidRPr="007E7C49">
          <w:rPr>
            <w:rStyle w:val="Hyperlink"/>
          </w:rPr>
          <w:t>PR733975</w:t>
        </w:r>
      </w:hyperlink>
      <w:r w:rsidRPr="007E7C49">
        <w:t xml:space="preserve"> </w:t>
      </w:r>
      <w:r w:rsidR="00543F67" w:rsidRPr="007E7C49">
        <w:t xml:space="preserve">from </w:t>
      </w:r>
      <w:r w:rsidRPr="007E7C49">
        <w:t>27Sep21]</w:t>
      </w:r>
    </w:p>
    <w:p w14:paraId="64D49B4E" w14:textId="4013CDF4" w:rsidR="00F93A8D" w:rsidRPr="007E7C49" w:rsidRDefault="00F93A8D" w:rsidP="00F93A8D">
      <w:pPr>
        <w:pStyle w:val="History"/>
      </w:pPr>
      <w:r w:rsidRPr="007E7C49">
        <w:rPr>
          <w:noProof/>
        </w:rPr>
        <w:t xml:space="preserve">[8.6(b) renumbered as 8.6(a) by </w:t>
      </w:r>
      <w:hyperlink r:id="rId56" w:history="1">
        <w:r w:rsidR="00954952" w:rsidRPr="007E7C49">
          <w:rPr>
            <w:rStyle w:val="Hyperlink"/>
          </w:rPr>
          <w:t>PR733975</w:t>
        </w:r>
      </w:hyperlink>
      <w:r w:rsidRPr="007E7C49">
        <w:t xml:space="preserve"> </w:t>
      </w:r>
      <w:r w:rsidR="00543F67" w:rsidRPr="007E7C49">
        <w:t xml:space="preserve">from </w:t>
      </w:r>
      <w:r w:rsidRPr="007E7C49">
        <w:t>27Sep21]</w:t>
      </w:r>
    </w:p>
    <w:p w14:paraId="1908F9FF" w14:textId="77777777" w:rsidR="005839F0" w:rsidRPr="007E7C49" w:rsidRDefault="005839F0">
      <w:pPr>
        <w:pStyle w:val="Level3"/>
      </w:pPr>
      <w:r w:rsidRPr="007E7C49">
        <w:t>For each ordinary hour worked, a casual employee must be paid:</w:t>
      </w:r>
    </w:p>
    <w:p w14:paraId="086B6722" w14:textId="77777777" w:rsidR="005839F0" w:rsidRPr="007E7C49" w:rsidRDefault="00C55B97" w:rsidP="00F16099">
      <w:pPr>
        <w:pStyle w:val="Level4"/>
      </w:pPr>
      <w:r w:rsidRPr="007E7C49">
        <w:t>t</w:t>
      </w:r>
      <w:r w:rsidR="005839F0" w:rsidRPr="007E7C49">
        <w:t>he ordinary hourly rate; and</w:t>
      </w:r>
    </w:p>
    <w:p w14:paraId="1B603F5F" w14:textId="77777777" w:rsidR="00057158" w:rsidRPr="007E7C49" w:rsidRDefault="005839F0" w:rsidP="00F16099">
      <w:pPr>
        <w:pStyle w:val="Level4"/>
      </w:pPr>
      <w:r w:rsidRPr="007E7C49">
        <w:t xml:space="preserve">a loading of 25% of the ordinary hourly </w:t>
      </w:r>
      <w:proofErr w:type="gramStart"/>
      <w:r w:rsidRPr="007E7C49">
        <w:t>rate</w:t>
      </w:r>
      <w:r w:rsidR="00A44AA1" w:rsidRPr="007E7C49">
        <w:t>;</w:t>
      </w:r>
      <w:proofErr w:type="gramEnd"/>
      <w:r w:rsidRPr="007E7C49">
        <w:t xml:space="preserve"> </w:t>
      </w:r>
    </w:p>
    <w:p w14:paraId="566BE5F1" w14:textId="0C7998C5" w:rsidR="0038585A" w:rsidRPr="007E7C49" w:rsidRDefault="005839F0" w:rsidP="00EA4C05">
      <w:pPr>
        <w:pStyle w:val="Block2"/>
      </w:pPr>
      <w:r w:rsidRPr="007E7C49">
        <w:t>for the classification in which they are employed.</w:t>
      </w:r>
    </w:p>
    <w:p w14:paraId="2FE6679A" w14:textId="30359411" w:rsidR="00F93A8D" w:rsidRPr="007E7C49" w:rsidRDefault="00F93A8D" w:rsidP="00F93A8D">
      <w:pPr>
        <w:pStyle w:val="History"/>
      </w:pPr>
      <w:r w:rsidRPr="007E7C49">
        <w:rPr>
          <w:noProof/>
        </w:rPr>
        <w:t xml:space="preserve">[8.6(c) renumbered as 8.6(b) by </w:t>
      </w:r>
      <w:hyperlink r:id="rId57" w:history="1">
        <w:r w:rsidR="00954952" w:rsidRPr="007E7C49">
          <w:rPr>
            <w:rStyle w:val="Hyperlink"/>
          </w:rPr>
          <w:t>PR733975</w:t>
        </w:r>
      </w:hyperlink>
      <w:r w:rsidRPr="007E7C49">
        <w:t xml:space="preserve"> </w:t>
      </w:r>
      <w:r w:rsidR="00543F67" w:rsidRPr="007E7C49">
        <w:t xml:space="preserve">from </w:t>
      </w:r>
      <w:r w:rsidRPr="007E7C49">
        <w:t>27Sep21]</w:t>
      </w:r>
    </w:p>
    <w:p w14:paraId="046144DE" w14:textId="3B82BC13" w:rsidR="00C36A8C" w:rsidRPr="007E7C49" w:rsidRDefault="005839F0">
      <w:pPr>
        <w:pStyle w:val="Level3"/>
      </w:pPr>
      <w:r w:rsidRPr="007E7C49">
        <w:t xml:space="preserve">The casual loading is paid instead of </w:t>
      </w:r>
      <w:r w:rsidR="00DC43DE" w:rsidRPr="007E7C49">
        <w:t>all paid leave other than long service leave, public holidays not worked and to compensate for the nature of casual work.</w:t>
      </w:r>
    </w:p>
    <w:p w14:paraId="2175E9C3" w14:textId="0C2D37FE" w:rsidR="00F93A8D" w:rsidRPr="007E7C49" w:rsidRDefault="00F93A8D" w:rsidP="00F93A8D">
      <w:pPr>
        <w:pStyle w:val="History"/>
      </w:pPr>
      <w:r w:rsidRPr="007E7C49">
        <w:rPr>
          <w:noProof/>
        </w:rPr>
        <w:t xml:space="preserve">[8.6(d) renumbered as 8.6(c) by </w:t>
      </w:r>
      <w:hyperlink r:id="rId58" w:history="1">
        <w:r w:rsidR="00954952" w:rsidRPr="007E7C49">
          <w:rPr>
            <w:rStyle w:val="Hyperlink"/>
          </w:rPr>
          <w:t>PR733975</w:t>
        </w:r>
      </w:hyperlink>
      <w:r w:rsidRPr="007E7C49">
        <w:t xml:space="preserve"> </w:t>
      </w:r>
      <w:r w:rsidR="00543F67" w:rsidRPr="007E7C49">
        <w:t xml:space="preserve">from </w:t>
      </w:r>
      <w:r w:rsidRPr="007E7C49">
        <w:t>27Sep21]</w:t>
      </w:r>
    </w:p>
    <w:p w14:paraId="229BA4DC" w14:textId="77777777" w:rsidR="00C36A8C" w:rsidRPr="007E7C49" w:rsidRDefault="00DC43DE">
      <w:pPr>
        <w:pStyle w:val="Level3"/>
      </w:pPr>
      <w:r w:rsidRPr="007E7C49">
        <w:t>Payment for work performed by a casual employee will be for not less than three consecutive hours in any day worked except</w:t>
      </w:r>
      <w:r w:rsidR="00254C6B" w:rsidRPr="007E7C49">
        <w:t>:</w:t>
      </w:r>
      <w:r w:rsidR="005839F0" w:rsidRPr="007E7C49">
        <w:t xml:space="preserve"> </w:t>
      </w:r>
    </w:p>
    <w:p w14:paraId="481045D7" w14:textId="77777777" w:rsidR="00C36A8C" w:rsidRPr="007E7C49" w:rsidRDefault="00DC43DE">
      <w:pPr>
        <w:pStyle w:val="Level4"/>
      </w:pPr>
      <w:r w:rsidRPr="007E7C49">
        <w:t>where the employee works from home by agreement with the employer; or</w:t>
      </w:r>
    </w:p>
    <w:p w14:paraId="3354329B" w14:textId="7159FD6C" w:rsidR="00C36A8C" w:rsidRPr="007E7C49" w:rsidRDefault="00DC43DE">
      <w:pPr>
        <w:pStyle w:val="Level4"/>
      </w:pPr>
      <w:r w:rsidRPr="007E7C49">
        <w:t>in exceptional circumstances.</w:t>
      </w:r>
    </w:p>
    <w:p w14:paraId="245BFC6A" w14:textId="7FB8DCA4" w:rsidR="00F93A8D" w:rsidRPr="007E7C49" w:rsidRDefault="00F93A8D" w:rsidP="00F93A8D">
      <w:pPr>
        <w:pStyle w:val="History"/>
      </w:pPr>
      <w:r w:rsidRPr="007E7C49">
        <w:rPr>
          <w:noProof/>
        </w:rPr>
        <w:t xml:space="preserve">[8.6(e) renumbered as 8.6(d) by </w:t>
      </w:r>
      <w:hyperlink r:id="rId59" w:history="1">
        <w:r w:rsidR="00954952" w:rsidRPr="007E7C49">
          <w:rPr>
            <w:rStyle w:val="Hyperlink"/>
          </w:rPr>
          <w:t>PR733975</w:t>
        </w:r>
      </w:hyperlink>
      <w:r w:rsidRPr="007E7C49">
        <w:t xml:space="preserve"> </w:t>
      </w:r>
      <w:r w:rsidR="00543F67" w:rsidRPr="007E7C49">
        <w:t xml:space="preserve">from </w:t>
      </w:r>
      <w:r w:rsidRPr="007E7C49">
        <w:t>27Sep21]</w:t>
      </w:r>
    </w:p>
    <w:p w14:paraId="4026348F" w14:textId="77777777" w:rsidR="00C36A8C" w:rsidRPr="007E7C49" w:rsidRDefault="005839F0">
      <w:pPr>
        <w:pStyle w:val="Level3"/>
      </w:pPr>
      <w:r w:rsidRPr="007E7C49">
        <w:t>A</w:t>
      </w:r>
      <w:r w:rsidR="00DC43DE" w:rsidRPr="007E7C49">
        <w:t>ll other provisions of this award apply to casual employees</w:t>
      </w:r>
      <w:r w:rsidRPr="007E7C49">
        <w:t xml:space="preserve"> except as expressly excluded</w:t>
      </w:r>
      <w:r w:rsidR="00DC43DE" w:rsidRPr="007E7C49">
        <w:t>.</w:t>
      </w:r>
    </w:p>
    <w:p w14:paraId="14BB1A09" w14:textId="77777777" w:rsidR="009A5EE9" w:rsidRPr="007E7C49" w:rsidRDefault="009A5EE9" w:rsidP="009A5EE9">
      <w:pPr>
        <w:pStyle w:val="Level1"/>
        <w:rPr>
          <w:rFonts w:cs="Times New Roman"/>
        </w:rPr>
      </w:pPr>
      <w:bookmarkStart w:id="62" w:name="_Ref423591374"/>
      <w:bookmarkStart w:id="63" w:name="_Toc184814460"/>
      <w:r w:rsidRPr="007E7C49">
        <w:rPr>
          <w:rFonts w:cs="Times New Roman"/>
        </w:rPr>
        <w:t>Classifications</w:t>
      </w:r>
      <w:bookmarkEnd w:id="62"/>
      <w:bookmarkEnd w:id="63"/>
    </w:p>
    <w:p w14:paraId="68E274B4" w14:textId="77777777" w:rsidR="009A5EE9" w:rsidRPr="007E7C49" w:rsidRDefault="009A5EE9" w:rsidP="009A5EE9">
      <w:pPr>
        <w:pStyle w:val="Level2"/>
      </w:pPr>
      <w:r w:rsidRPr="007E7C49">
        <w:t xml:space="preserve">Classifications under this award are within the following streams: </w:t>
      </w:r>
    </w:p>
    <w:p w14:paraId="52A40863" w14:textId="77777777" w:rsidR="009A5EE9" w:rsidRPr="007E7C49" w:rsidRDefault="009A5EE9" w:rsidP="009A5EE9">
      <w:pPr>
        <w:pStyle w:val="Level3"/>
      </w:pPr>
      <w:r w:rsidRPr="007E7C49">
        <w:t xml:space="preserve">Administrative </w:t>
      </w:r>
      <w:proofErr w:type="gramStart"/>
      <w:r w:rsidRPr="007E7C49">
        <w:t>Stream;</w:t>
      </w:r>
      <w:proofErr w:type="gramEnd"/>
    </w:p>
    <w:p w14:paraId="79E2A67D" w14:textId="77777777" w:rsidR="009A5EE9" w:rsidRPr="007E7C49" w:rsidRDefault="009A5EE9" w:rsidP="009A5EE9">
      <w:pPr>
        <w:pStyle w:val="Level3"/>
      </w:pPr>
      <w:r w:rsidRPr="007E7C49">
        <w:t xml:space="preserve">Technical </w:t>
      </w:r>
      <w:proofErr w:type="gramStart"/>
      <w:r w:rsidRPr="007E7C49">
        <w:t>Stream;</w:t>
      </w:r>
      <w:proofErr w:type="gramEnd"/>
      <w:r w:rsidRPr="007E7C49">
        <w:t xml:space="preserve"> </w:t>
      </w:r>
    </w:p>
    <w:p w14:paraId="0719F22A" w14:textId="77777777" w:rsidR="009A5EE9" w:rsidRPr="007E7C49" w:rsidRDefault="009A5EE9" w:rsidP="009A5EE9">
      <w:pPr>
        <w:pStyle w:val="Level3"/>
      </w:pPr>
      <w:r w:rsidRPr="007E7C49">
        <w:t>Professional Stream; and</w:t>
      </w:r>
    </w:p>
    <w:p w14:paraId="096BE657" w14:textId="77777777" w:rsidR="009A5EE9" w:rsidRPr="007E7C49" w:rsidRDefault="001378B8" w:rsidP="009A5EE9">
      <w:pPr>
        <w:pStyle w:val="Level3"/>
      </w:pPr>
      <w:r w:rsidRPr="007E7C49">
        <w:t>General Stream.</w:t>
      </w:r>
    </w:p>
    <w:p w14:paraId="0B704A1C" w14:textId="742DD6A4" w:rsidR="009A5EE9" w:rsidRPr="007E7C49" w:rsidRDefault="009A5EE9" w:rsidP="009A5EE9">
      <w:pPr>
        <w:pStyle w:val="Level2"/>
      </w:pPr>
      <w:r w:rsidRPr="007E7C49">
        <w:t>Classification definitions are set out</w:t>
      </w:r>
      <w:r w:rsidR="00254C6B" w:rsidRPr="007E7C49">
        <w:t xml:space="preserve"> in</w:t>
      </w:r>
      <w:r w:rsidRPr="007E7C49">
        <w:t xml:space="preserve"> </w:t>
      </w:r>
      <w:r w:rsidR="001378B8" w:rsidRPr="007E7C49">
        <w:fldChar w:fldCharType="begin"/>
      </w:r>
      <w:r w:rsidRPr="007E7C49">
        <w:instrText xml:space="preserve"> REF _Ref398891646 \r \h  \* MERGEFORMAT </w:instrText>
      </w:r>
      <w:r w:rsidR="001378B8" w:rsidRPr="007E7C49">
        <w:fldChar w:fldCharType="separate"/>
      </w:r>
      <w:r w:rsidR="00224326">
        <w:t>Schedule B</w:t>
      </w:r>
      <w:r w:rsidR="001378B8" w:rsidRPr="007E7C49">
        <w:fldChar w:fldCharType="end"/>
      </w:r>
      <w:r w:rsidR="00254C6B" w:rsidRPr="007E7C49">
        <w:t>—</w:t>
      </w:r>
      <w:r w:rsidRPr="007E7C49">
        <w:t>Position Statements.</w:t>
      </w:r>
    </w:p>
    <w:p w14:paraId="6DD7D7FB" w14:textId="77777777" w:rsidR="009A5EE9" w:rsidRPr="007E7C49" w:rsidRDefault="009A5EE9" w:rsidP="009A5EE9">
      <w:pPr>
        <w:pStyle w:val="Level2"/>
      </w:pPr>
      <w:r w:rsidRPr="007E7C49">
        <w:t>Notwithstanding the provisions of this clause, the employer may determine that an employee may commence employment at any level in a grade if suitably qualified and/or experienced.</w:t>
      </w:r>
    </w:p>
    <w:p w14:paraId="0C85A0C9" w14:textId="46651DB5" w:rsidR="009A5EE9" w:rsidRPr="007E7C49" w:rsidRDefault="009A5EE9" w:rsidP="009A5EE9">
      <w:pPr>
        <w:pStyle w:val="Level2"/>
      </w:pPr>
      <w:r w:rsidRPr="007E7C49">
        <w:lastRenderedPageBreak/>
        <w:t xml:space="preserve">Salaries must be paid according to the rates in clause </w:t>
      </w:r>
      <w:r w:rsidR="001378B8" w:rsidRPr="007E7C49">
        <w:fldChar w:fldCharType="begin"/>
      </w:r>
      <w:r w:rsidRPr="007E7C49">
        <w:instrText xml:space="preserve"> REF _Ref398891002 \r \h </w:instrText>
      </w:r>
      <w:r w:rsidR="00F671B8" w:rsidRPr="007E7C49">
        <w:instrText xml:space="preserve"> \* MERGEFORMAT </w:instrText>
      </w:r>
      <w:r w:rsidR="001378B8" w:rsidRPr="007E7C49">
        <w:fldChar w:fldCharType="separate"/>
      </w:r>
      <w:r w:rsidR="00224326">
        <w:t>12</w:t>
      </w:r>
      <w:r w:rsidR="001378B8" w:rsidRPr="007E7C49">
        <w:fldChar w:fldCharType="end"/>
      </w:r>
      <w:r w:rsidR="00254C6B" w:rsidRPr="007E7C49">
        <w:t>—</w:t>
      </w:r>
      <w:r w:rsidR="001378B8" w:rsidRPr="007E7C49">
        <w:fldChar w:fldCharType="begin"/>
      </w:r>
      <w:r w:rsidRPr="007E7C49">
        <w:instrText xml:space="preserve"> REF _Ref398891009 \h  \* MERGEFORMAT </w:instrText>
      </w:r>
      <w:r w:rsidR="001378B8" w:rsidRPr="007E7C49">
        <w:fldChar w:fldCharType="separate"/>
      </w:r>
      <w:r w:rsidR="00224326" w:rsidRPr="007E7C49">
        <w:t>Minimum wages</w:t>
      </w:r>
      <w:r w:rsidR="001378B8" w:rsidRPr="007E7C49">
        <w:fldChar w:fldCharType="end"/>
      </w:r>
      <w:r w:rsidRPr="007E7C49">
        <w:t xml:space="preserve"> or reclassifications of positions will be conducted in accordance with agreed objective criteria as outlined in this clause.</w:t>
      </w:r>
    </w:p>
    <w:p w14:paraId="7D76085F" w14:textId="77777777" w:rsidR="009A5EE9" w:rsidRPr="007E7C49" w:rsidRDefault="009A5EE9" w:rsidP="00BA3C5C">
      <w:pPr>
        <w:pStyle w:val="Level2Bold"/>
        <w:rPr>
          <w:u w:val="single"/>
        </w:rPr>
      </w:pPr>
      <w:r w:rsidRPr="007E7C49">
        <w:t>Classification method</w:t>
      </w:r>
    </w:p>
    <w:p w14:paraId="342C1E0C" w14:textId="7BCE93C4" w:rsidR="009A5EE9" w:rsidRPr="007E7C49" w:rsidRDefault="009A5EE9" w:rsidP="009A5EE9">
      <w:pPr>
        <w:pStyle w:val="Block1"/>
      </w:pPr>
      <w:r w:rsidRPr="007E7C49">
        <w:t xml:space="preserve">Classification decisions must be based upon a documented position description and classifications will be determined using whole of job evaluation, i.e. by comparison of the position description for the position in question with the position standards as defined in </w:t>
      </w:r>
      <w:r w:rsidR="001378B8" w:rsidRPr="007E7C49">
        <w:fldChar w:fldCharType="begin"/>
      </w:r>
      <w:r w:rsidRPr="007E7C49">
        <w:instrText xml:space="preserve"> REF _Ref398891646 \r \h  \* MERGEFORMAT </w:instrText>
      </w:r>
      <w:r w:rsidR="001378B8" w:rsidRPr="007E7C49">
        <w:fldChar w:fldCharType="separate"/>
      </w:r>
      <w:r w:rsidR="00224326">
        <w:t>Schedule B</w:t>
      </w:r>
      <w:r w:rsidR="001378B8" w:rsidRPr="007E7C49">
        <w:fldChar w:fldCharType="end"/>
      </w:r>
      <w:r w:rsidR="001378B8" w:rsidRPr="007E7C49">
        <w:fldChar w:fldCharType="begin"/>
      </w:r>
      <w:r w:rsidRPr="007E7C49">
        <w:instrText xml:space="preserve"> REF _Ref398891646 \h  \* MERGEFORMAT </w:instrText>
      </w:r>
      <w:r w:rsidR="001378B8" w:rsidRPr="007E7C49">
        <w:fldChar w:fldCharType="separate"/>
      </w:r>
      <w:r w:rsidR="00224326" w:rsidRPr="007E7C49">
        <w:t>—Position Statements</w:t>
      </w:r>
      <w:r w:rsidR="001378B8" w:rsidRPr="007E7C49">
        <w:fldChar w:fldCharType="end"/>
      </w:r>
      <w:r w:rsidRPr="007E7C49">
        <w:t>.</w:t>
      </w:r>
    </w:p>
    <w:p w14:paraId="1B897DD1" w14:textId="77777777" w:rsidR="009A5EE9" w:rsidRPr="007E7C49" w:rsidRDefault="009A5EE9" w:rsidP="004F730F">
      <w:pPr>
        <w:pStyle w:val="Level2Bold"/>
      </w:pPr>
      <w:r w:rsidRPr="007E7C49">
        <w:t>Progression within a classification salary range</w:t>
      </w:r>
    </w:p>
    <w:p w14:paraId="04AC6B09" w14:textId="77777777" w:rsidR="009A5EE9" w:rsidRPr="007E7C49" w:rsidRDefault="009A5EE9" w:rsidP="009A5EE9">
      <w:pPr>
        <w:pStyle w:val="Block1"/>
      </w:pPr>
      <w:r w:rsidRPr="007E7C49">
        <w:t>An employee may be eligible for progression to a higher salary level within the salary range for their current classification on the following basis:</w:t>
      </w:r>
    </w:p>
    <w:p w14:paraId="6592DCE8" w14:textId="77777777" w:rsidR="009A5EE9" w:rsidRPr="007E7C49" w:rsidRDefault="009A5EE9" w:rsidP="009A5EE9">
      <w:pPr>
        <w:pStyle w:val="Level3"/>
      </w:pPr>
      <w:r w:rsidRPr="007E7C49">
        <w:t>progressing from one step to the next within each level is not automatic and is dependent on demonstrated acquisition and utilisation of new and enhanced skills; and</w:t>
      </w:r>
    </w:p>
    <w:p w14:paraId="4E31A9AA" w14:textId="77777777" w:rsidR="009A5EE9" w:rsidRPr="007E7C49" w:rsidRDefault="009A5EE9" w:rsidP="009A5EE9">
      <w:pPr>
        <w:pStyle w:val="Level3"/>
      </w:pPr>
      <w:r w:rsidRPr="007E7C49">
        <w:t xml:space="preserve">provided that an employee will be eligible to progress to the next step after 12 months’ satisfactory occupancy of the current step </w:t>
      </w:r>
      <w:proofErr w:type="gramStart"/>
      <w:r w:rsidRPr="007E7C49">
        <w:t xml:space="preserve">on </w:t>
      </w:r>
      <w:r w:rsidR="00DE34F8" w:rsidRPr="007E7C49">
        <w:t xml:space="preserve">the </w:t>
      </w:r>
      <w:r w:rsidRPr="007E7C49">
        <w:t>basis of</w:t>
      </w:r>
      <w:proofErr w:type="gramEnd"/>
      <w:r w:rsidRPr="007E7C49">
        <w:t xml:space="preserve"> acquiring and utilising skills.</w:t>
      </w:r>
    </w:p>
    <w:p w14:paraId="6246C27C" w14:textId="77777777" w:rsidR="009A5EE9" w:rsidRPr="007E7C49" w:rsidRDefault="009A5EE9" w:rsidP="009A5EE9">
      <w:pPr>
        <w:pStyle w:val="Level2Bold"/>
      </w:pPr>
      <w:r w:rsidRPr="007E7C49">
        <w:t>Progression between classification salary ranges</w:t>
      </w:r>
    </w:p>
    <w:p w14:paraId="4FA0062F" w14:textId="77777777" w:rsidR="009A5EE9" w:rsidRPr="007E7C49" w:rsidRDefault="009A5EE9" w:rsidP="009A5EE9">
      <w:pPr>
        <w:pStyle w:val="Block1"/>
      </w:pPr>
      <w:r w:rsidRPr="007E7C49">
        <w:t>Advancement to a higher work level must be based on promotion and the availability of a suitable vacancy.</w:t>
      </w:r>
    </w:p>
    <w:p w14:paraId="491A0B92" w14:textId="77777777" w:rsidR="009A5EE9" w:rsidRPr="007E7C49" w:rsidRDefault="009A5EE9" w:rsidP="009A5EE9">
      <w:pPr>
        <w:pStyle w:val="Level2Bold"/>
      </w:pPr>
      <w:r w:rsidRPr="007E7C49">
        <w:t>Staff appraisal</w:t>
      </w:r>
    </w:p>
    <w:p w14:paraId="073AB95B" w14:textId="77777777" w:rsidR="009A5EE9" w:rsidRPr="007E7C49" w:rsidRDefault="009A5EE9" w:rsidP="009A5EE9">
      <w:pPr>
        <w:pStyle w:val="Block1"/>
      </w:pPr>
      <w:r w:rsidRPr="007E7C49">
        <w:t xml:space="preserve">Annual assessment of employees will be </w:t>
      </w:r>
      <w:proofErr w:type="gramStart"/>
      <w:r w:rsidRPr="007E7C49">
        <w:t>on the basis of</w:t>
      </w:r>
      <w:proofErr w:type="gramEnd"/>
      <w:r w:rsidRPr="007E7C49">
        <w:t xml:space="preserve"> an agreed employee appraisal system.</w:t>
      </w:r>
    </w:p>
    <w:p w14:paraId="72E59F50" w14:textId="77777777" w:rsidR="009A5EE9" w:rsidRPr="007E7C49" w:rsidRDefault="009A5EE9" w:rsidP="009A5EE9">
      <w:pPr>
        <w:pStyle w:val="Level2Bold"/>
      </w:pPr>
      <w:r w:rsidRPr="007E7C49">
        <w:t>Job specification</w:t>
      </w:r>
    </w:p>
    <w:p w14:paraId="6E1DB64C" w14:textId="77777777" w:rsidR="009A5EE9" w:rsidRPr="007E7C49" w:rsidRDefault="009A5EE9" w:rsidP="009A5EE9">
      <w:pPr>
        <w:pStyle w:val="Block1"/>
      </w:pPr>
      <w:r w:rsidRPr="007E7C49">
        <w:t>The employer will provide all employees with a job specification for the position held, which will contain information relevant to the duties and responsibilities of the position.</w:t>
      </w:r>
    </w:p>
    <w:p w14:paraId="04E773BB" w14:textId="77777777" w:rsidR="009A5EE9" w:rsidRPr="007E7C49" w:rsidRDefault="009A5EE9" w:rsidP="0041019C">
      <w:pPr>
        <w:pStyle w:val="Partheading"/>
      </w:pPr>
      <w:bookmarkStart w:id="64" w:name="_Toc184814461"/>
      <w:bookmarkStart w:id="65" w:name="Part3"/>
      <w:bookmarkEnd w:id="52"/>
      <w:r w:rsidRPr="007E7C49">
        <w:t>Hours of Work</w:t>
      </w:r>
      <w:bookmarkEnd w:id="64"/>
    </w:p>
    <w:p w14:paraId="3E4F729F" w14:textId="77777777" w:rsidR="009A5EE9" w:rsidRPr="007E7C49" w:rsidRDefault="009A5EE9" w:rsidP="009A5EE9">
      <w:pPr>
        <w:pStyle w:val="Level1"/>
        <w:rPr>
          <w:rFonts w:cs="Times New Roman"/>
        </w:rPr>
      </w:pPr>
      <w:bookmarkStart w:id="66" w:name="_Toc184814462"/>
      <w:r w:rsidRPr="007E7C49">
        <w:rPr>
          <w:rFonts w:cs="Times New Roman"/>
        </w:rPr>
        <w:t>Ordinary hours of work and rostering</w:t>
      </w:r>
      <w:bookmarkEnd w:id="66"/>
    </w:p>
    <w:p w14:paraId="08ED259E" w14:textId="77777777" w:rsidR="0038585A" w:rsidRPr="007E7C49" w:rsidRDefault="009A5EE9" w:rsidP="00EA4C05">
      <w:pPr>
        <w:pStyle w:val="Level2Bold"/>
      </w:pPr>
      <w:r w:rsidRPr="007E7C49">
        <w:t>Non-shift worker</w:t>
      </w:r>
    </w:p>
    <w:p w14:paraId="0CC8C870" w14:textId="77777777" w:rsidR="0038585A" w:rsidRPr="007E7C49" w:rsidRDefault="009A5EE9" w:rsidP="00EA4C05">
      <w:pPr>
        <w:pStyle w:val="Block1"/>
      </w:pPr>
      <w:r w:rsidRPr="007E7C49">
        <w:t>The ordinary hours of work for a non-shift worker must be 38 per week, to be worked over five days, Monday to Friday, between the spread of hours of 7.00 am to 7.00 pm.</w:t>
      </w:r>
    </w:p>
    <w:p w14:paraId="0DBE2058" w14:textId="77777777" w:rsidR="0038585A" w:rsidRPr="007E7C49" w:rsidRDefault="009A5EE9" w:rsidP="00EA4C05">
      <w:pPr>
        <w:pStyle w:val="Level2Bold"/>
      </w:pPr>
      <w:r w:rsidRPr="007E7C49">
        <w:t>Shift worker</w:t>
      </w:r>
    </w:p>
    <w:p w14:paraId="51EB9786" w14:textId="77777777" w:rsidR="0038585A" w:rsidRPr="007E7C49" w:rsidRDefault="009A5EE9" w:rsidP="00EA4C05">
      <w:pPr>
        <w:pStyle w:val="Level3"/>
      </w:pPr>
      <w:r w:rsidRPr="007E7C49">
        <w:t>The ordinary hours of work for a shiftworker must be an average of 38 hours per week over 4 weeks (a total of 152 hours), and may include:</w:t>
      </w:r>
    </w:p>
    <w:p w14:paraId="5620DB6D" w14:textId="77777777" w:rsidR="0038585A" w:rsidRPr="007E7C49" w:rsidRDefault="001378B8" w:rsidP="00EA4C05">
      <w:pPr>
        <w:pStyle w:val="Level4"/>
      </w:pPr>
      <w:r w:rsidRPr="007E7C49">
        <w:t>Afternoon/night shift; or</w:t>
      </w:r>
    </w:p>
    <w:p w14:paraId="458EC614" w14:textId="77777777" w:rsidR="0038585A" w:rsidRPr="007E7C49" w:rsidRDefault="001378B8" w:rsidP="00EA4C05">
      <w:pPr>
        <w:pStyle w:val="Level4"/>
      </w:pPr>
      <w:r w:rsidRPr="007E7C49">
        <w:t>Saturday; or</w:t>
      </w:r>
    </w:p>
    <w:p w14:paraId="1151D32C" w14:textId="77777777" w:rsidR="0038585A" w:rsidRPr="007E7C49" w:rsidRDefault="001378B8" w:rsidP="00EA4C05">
      <w:pPr>
        <w:pStyle w:val="Level4"/>
      </w:pPr>
      <w:r w:rsidRPr="007E7C49">
        <w:lastRenderedPageBreak/>
        <w:t>Sunday; or</w:t>
      </w:r>
    </w:p>
    <w:p w14:paraId="0B1EF3AA" w14:textId="77777777" w:rsidR="0038585A" w:rsidRPr="007E7C49" w:rsidRDefault="001378B8" w:rsidP="00EA4C05">
      <w:pPr>
        <w:pStyle w:val="Level4"/>
      </w:pPr>
      <w:r w:rsidRPr="007E7C49">
        <w:t>Public holiday.</w:t>
      </w:r>
    </w:p>
    <w:p w14:paraId="3D766878" w14:textId="77777777" w:rsidR="009A5EE9" w:rsidRPr="007E7C49" w:rsidRDefault="009A5EE9" w:rsidP="009A5EE9">
      <w:pPr>
        <w:pStyle w:val="Level2"/>
      </w:pPr>
      <w:r w:rsidRPr="007E7C49">
        <w:t>Actual starting and finishing times are to be arranged by work rules at the workplace.</w:t>
      </w:r>
    </w:p>
    <w:p w14:paraId="0292A7C7" w14:textId="77777777" w:rsidR="009A5EE9" w:rsidRPr="007E7C49" w:rsidRDefault="009A5EE9" w:rsidP="009A5EE9">
      <w:pPr>
        <w:pStyle w:val="Level1"/>
        <w:rPr>
          <w:rFonts w:cs="Times New Roman"/>
        </w:rPr>
      </w:pPr>
      <w:bookmarkStart w:id="67" w:name="_Toc184814463"/>
      <w:r w:rsidRPr="007E7C49">
        <w:rPr>
          <w:rFonts w:cs="Times New Roman"/>
        </w:rPr>
        <w:t>Breaks</w:t>
      </w:r>
      <w:bookmarkEnd w:id="67"/>
    </w:p>
    <w:p w14:paraId="4F3B2B26" w14:textId="77777777" w:rsidR="009A5EE9" w:rsidRPr="007E7C49" w:rsidRDefault="009A5EE9" w:rsidP="009A5EE9">
      <w:pPr>
        <w:pStyle w:val="Level2"/>
      </w:pPr>
      <w:r w:rsidRPr="007E7C49">
        <w:t>An unpaid meal period of not less than 20 minutes must be taken not more than five hours after the commencement of work and the taking of such meal period.</w:t>
      </w:r>
    </w:p>
    <w:p w14:paraId="2BF330F1" w14:textId="77777777" w:rsidR="009A5EE9" w:rsidRPr="007E7C49" w:rsidRDefault="009A5EE9" w:rsidP="009A5EE9">
      <w:pPr>
        <w:pStyle w:val="Level2"/>
      </w:pPr>
      <w:r w:rsidRPr="007E7C49">
        <w:t>Where work on any day continues beyond the period of normal working hours, a second meal break of not less than 20 minutes must be taken if work continues for two hours or more.</w:t>
      </w:r>
    </w:p>
    <w:p w14:paraId="2BA959C1" w14:textId="77777777" w:rsidR="009A5EE9" w:rsidRPr="007E7C49" w:rsidRDefault="009A5EE9" w:rsidP="009A5EE9">
      <w:pPr>
        <w:pStyle w:val="Level2"/>
      </w:pPr>
      <w:r w:rsidRPr="007E7C49">
        <w:t>An employer may stagger the time of taking a meal break to meet operational requirements.</w:t>
      </w:r>
    </w:p>
    <w:p w14:paraId="1AE5108A" w14:textId="77777777" w:rsidR="00C36A8C" w:rsidRPr="007E7C49" w:rsidRDefault="00DC43DE" w:rsidP="0041019C">
      <w:pPr>
        <w:pStyle w:val="Partheading"/>
      </w:pPr>
      <w:bookmarkStart w:id="68" w:name="_Toc423513437"/>
      <w:bookmarkStart w:id="69" w:name="_Toc423513580"/>
      <w:bookmarkStart w:id="70" w:name="_Toc423520398"/>
      <w:bookmarkStart w:id="71" w:name="_Toc423524031"/>
      <w:bookmarkStart w:id="72" w:name="_Toc423592106"/>
      <w:bookmarkStart w:id="73" w:name="_Toc423689141"/>
      <w:bookmarkStart w:id="74" w:name="_Toc423939168"/>
      <w:bookmarkStart w:id="75" w:name="_Toc423513438"/>
      <w:bookmarkStart w:id="76" w:name="_Toc423513581"/>
      <w:bookmarkStart w:id="77" w:name="_Toc423520399"/>
      <w:bookmarkStart w:id="78" w:name="_Toc423524032"/>
      <w:bookmarkStart w:id="79" w:name="_Toc423592107"/>
      <w:bookmarkStart w:id="80" w:name="_Toc423689142"/>
      <w:bookmarkStart w:id="81" w:name="_Toc423939169"/>
      <w:bookmarkStart w:id="82" w:name="_Toc184814464"/>
      <w:bookmarkStart w:id="83" w:name="Part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E7C49">
        <w:t xml:space="preserve">Wages and </w:t>
      </w:r>
      <w:r w:rsidR="00057158" w:rsidRPr="007E7C49">
        <w:t>Allowances</w:t>
      </w:r>
      <w:bookmarkEnd w:id="82"/>
    </w:p>
    <w:p w14:paraId="60B84649" w14:textId="77777777" w:rsidR="00C36A8C" w:rsidRPr="007E7C49" w:rsidRDefault="00DC43DE" w:rsidP="008A4E94">
      <w:pPr>
        <w:pStyle w:val="Level1"/>
        <w:rPr>
          <w:rFonts w:cs="Times New Roman"/>
        </w:rPr>
      </w:pPr>
      <w:bookmarkStart w:id="84" w:name="_Toc398890788"/>
      <w:bookmarkStart w:id="85" w:name="_Toc398890907"/>
      <w:bookmarkStart w:id="86" w:name="_Ref398891002"/>
      <w:bookmarkStart w:id="87" w:name="_Ref398891003"/>
      <w:bookmarkStart w:id="88" w:name="_Ref398891006"/>
      <w:bookmarkStart w:id="89" w:name="_Ref398891007"/>
      <w:bookmarkStart w:id="90" w:name="_Ref398891008"/>
      <w:bookmarkStart w:id="91" w:name="_Ref398891009"/>
      <w:bookmarkStart w:id="92" w:name="_Toc184814465"/>
      <w:bookmarkStart w:id="93" w:name="_Ref398128435"/>
      <w:bookmarkEnd w:id="84"/>
      <w:bookmarkEnd w:id="85"/>
      <w:r w:rsidRPr="007E7C49">
        <w:rPr>
          <w:rFonts w:cs="Times New Roman"/>
        </w:rPr>
        <w:t>Minimum wages</w:t>
      </w:r>
      <w:bookmarkEnd w:id="86"/>
      <w:bookmarkEnd w:id="87"/>
      <w:bookmarkEnd w:id="88"/>
      <w:bookmarkEnd w:id="89"/>
      <w:bookmarkEnd w:id="90"/>
      <w:bookmarkEnd w:id="91"/>
      <w:bookmarkEnd w:id="92"/>
      <w:r w:rsidRPr="007E7C49">
        <w:rPr>
          <w:rFonts w:cs="Times New Roman"/>
        </w:rPr>
        <w:t xml:space="preserve"> </w:t>
      </w:r>
      <w:bookmarkEnd w:id="93"/>
    </w:p>
    <w:p w14:paraId="186D5BA7" w14:textId="7E887D3F" w:rsidR="000B1D5D" w:rsidRPr="0019029A" w:rsidRDefault="00F1521A" w:rsidP="001C3718">
      <w:pPr>
        <w:pStyle w:val="History"/>
      </w:pPr>
      <w:r w:rsidRPr="007E7C49">
        <w:rPr>
          <w:noProof/>
        </w:rPr>
        <w:t xml:space="preserve">[Varied by </w:t>
      </w:r>
      <w:hyperlink r:id="rId60" w:history="1">
        <w:r w:rsidRPr="007E7C49">
          <w:rPr>
            <w:rStyle w:val="Hyperlink"/>
            <w:noProof/>
          </w:rPr>
          <w:t>PR579961</w:t>
        </w:r>
      </w:hyperlink>
      <w:r w:rsidRPr="007E7C49">
        <w:rPr>
          <w:noProof/>
        </w:rPr>
        <w:t xml:space="preserve">, </w:t>
      </w:r>
      <w:hyperlink r:id="rId61" w:history="1">
        <w:r w:rsidRPr="007E7C49">
          <w:rPr>
            <w:rStyle w:val="Hyperlink"/>
            <w:noProof/>
          </w:rPr>
          <w:t>PR592237</w:t>
        </w:r>
      </w:hyperlink>
      <w:r w:rsidRPr="007E7C49">
        <w:rPr>
          <w:noProof/>
        </w:rPr>
        <w:t xml:space="preserve">, </w:t>
      </w:r>
      <w:hyperlink r:id="rId62" w:history="1">
        <w:r w:rsidRPr="007E7C49">
          <w:rPr>
            <w:rStyle w:val="Hyperlink"/>
          </w:rPr>
          <w:t>PR606460</w:t>
        </w:r>
      </w:hyperlink>
      <w:r w:rsidRPr="007E7C49">
        <w:t xml:space="preserve">, </w:t>
      </w:r>
      <w:hyperlink r:id="rId63" w:history="1">
        <w:r w:rsidRPr="007E7C49">
          <w:rPr>
            <w:rStyle w:val="Hyperlink"/>
          </w:rPr>
          <w:t>PR707574</w:t>
        </w:r>
      </w:hyperlink>
      <w:r w:rsidRPr="007E7C49">
        <w:rPr>
          <w:rStyle w:val="Hyperlink"/>
          <w:color w:val="auto"/>
          <w:u w:val="none"/>
        </w:rPr>
        <w:t xml:space="preserve">, </w:t>
      </w:r>
      <w:hyperlink r:id="rId64" w:history="1">
        <w:r w:rsidRPr="007E7C49">
          <w:rPr>
            <w:rStyle w:val="Hyperlink"/>
          </w:rPr>
          <w:t>PR718952</w:t>
        </w:r>
      </w:hyperlink>
      <w:r w:rsidRPr="007E7C49">
        <w:rPr>
          <w:rStyle w:val="Hyperlink"/>
          <w:color w:val="auto"/>
          <w:u w:val="none"/>
        </w:rPr>
        <w:t xml:space="preserve">, </w:t>
      </w:r>
      <w:hyperlink r:id="rId65" w:history="1">
        <w:r w:rsidRPr="007E7C49">
          <w:rPr>
            <w:rStyle w:val="Hyperlink"/>
          </w:rPr>
          <w:t>PR729399</w:t>
        </w:r>
      </w:hyperlink>
      <w:r w:rsidR="00955898" w:rsidRPr="007E7C49">
        <w:t xml:space="preserve">, </w:t>
      </w:r>
      <w:hyperlink r:id="rId66" w:history="1">
        <w:r w:rsidR="00955898" w:rsidRPr="007E7C49">
          <w:rPr>
            <w:rStyle w:val="Hyperlink"/>
          </w:rPr>
          <w:t>PR740823</w:t>
        </w:r>
      </w:hyperlink>
      <w:r w:rsidR="0019029A">
        <w:rPr>
          <w:rStyle w:val="Hyperlink"/>
          <w:color w:val="auto"/>
          <w:u w:val="none"/>
        </w:rPr>
        <w:t xml:space="preserve">, </w:t>
      </w:r>
      <w:hyperlink r:id="rId67" w:history="1">
        <w:r w:rsidR="0019029A">
          <w:rPr>
            <w:rStyle w:val="Hyperlink"/>
          </w:rPr>
          <w:t>PR762243</w:t>
        </w:r>
      </w:hyperlink>
      <w:r w:rsidR="00B439BD" w:rsidRPr="00B439BD">
        <w:t xml:space="preserve">, </w:t>
      </w:r>
      <w:hyperlink r:id="rId68" w:history="1">
        <w:r w:rsidR="00B439BD">
          <w:rPr>
            <w:rStyle w:val="Hyperlink"/>
          </w:rPr>
          <w:t>PR774025</w:t>
        </w:r>
      </w:hyperlink>
      <w:r w:rsidR="0019029A" w:rsidRPr="0019029A">
        <w:t>]</w:t>
      </w:r>
    </w:p>
    <w:p w14:paraId="3661D62F" w14:textId="77777777" w:rsidR="002709BF" w:rsidRPr="007E7C49" w:rsidRDefault="00EE25CB" w:rsidP="00C55B97">
      <w:pPr>
        <w:pStyle w:val="Block1"/>
        <w:rPr>
          <w:lang w:val="en-GB"/>
        </w:rPr>
      </w:pPr>
      <w:r w:rsidRPr="007E7C49">
        <w:rPr>
          <w:lang w:val="en-GB"/>
        </w:rPr>
        <w:t>An employer must pay employees the following minimum wages for ordinary hours worked.</w:t>
      </w:r>
    </w:p>
    <w:p w14:paraId="62628B9C" w14:textId="77777777" w:rsidR="00EE25CB" w:rsidRPr="007E7C49" w:rsidRDefault="00EE25CB" w:rsidP="00A2786A">
      <w:pPr>
        <w:pStyle w:val="Level2Bold"/>
        <w:rPr>
          <w:lang w:val="en-GB" w:eastAsia="en-US"/>
        </w:rPr>
      </w:pPr>
      <w:r w:rsidRPr="007E7C49">
        <w:rPr>
          <w:lang w:val="en-GB" w:eastAsia="en-US"/>
        </w:rPr>
        <w:t>Administrative stream</w:t>
      </w:r>
    </w:p>
    <w:p w14:paraId="7992C4E6" w14:textId="20E86CB5" w:rsidR="000B1D5D" w:rsidRPr="007E7C49" w:rsidRDefault="00F1521A" w:rsidP="000B1D5D">
      <w:pPr>
        <w:pStyle w:val="History"/>
        <w:rPr>
          <w:lang w:val="en-GB"/>
        </w:rPr>
      </w:pPr>
      <w:r w:rsidRPr="007E7C49">
        <w:rPr>
          <w:noProof/>
        </w:rPr>
        <w:t xml:space="preserve">[12.1 varied by </w:t>
      </w:r>
      <w:hyperlink r:id="rId69" w:history="1">
        <w:r w:rsidRPr="007E7C49">
          <w:rPr>
            <w:rStyle w:val="Hyperlink"/>
            <w:noProof/>
          </w:rPr>
          <w:t>PR579961</w:t>
        </w:r>
      </w:hyperlink>
      <w:r w:rsidRPr="007E7C49">
        <w:rPr>
          <w:noProof/>
        </w:rPr>
        <w:t xml:space="preserve">, </w:t>
      </w:r>
      <w:hyperlink r:id="rId70" w:history="1">
        <w:r w:rsidRPr="007E7C49">
          <w:rPr>
            <w:rStyle w:val="Hyperlink"/>
            <w:noProof/>
          </w:rPr>
          <w:t>PR592237</w:t>
        </w:r>
      </w:hyperlink>
      <w:r w:rsidRPr="007E7C49">
        <w:rPr>
          <w:noProof/>
        </w:rPr>
        <w:t xml:space="preserve">, </w:t>
      </w:r>
      <w:hyperlink r:id="rId71" w:history="1">
        <w:r w:rsidRPr="007E7C49">
          <w:rPr>
            <w:rStyle w:val="Hyperlink"/>
          </w:rPr>
          <w:t>PR606460</w:t>
        </w:r>
      </w:hyperlink>
      <w:r w:rsidRPr="007E7C49">
        <w:t xml:space="preserve">, </w:t>
      </w:r>
      <w:hyperlink r:id="rId72" w:history="1">
        <w:r w:rsidRPr="007E7C49">
          <w:rPr>
            <w:rStyle w:val="Hyperlink"/>
          </w:rPr>
          <w:t>PR707574</w:t>
        </w:r>
      </w:hyperlink>
      <w:r w:rsidRPr="007E7C49">
        <w:rPr>
          <w:noProof/>
        </w:rPr>
        <w:t xml:space="preserve">, </w:t>
      </w:r>
      <w:hyperlink r:id="rId73" w:history="1">
        <w:r w:rsidRPr="007E7C49">
          <w:rPr>
            <w:rStyle w:val="Hyperlink"/>
          </w:rPr>
          <w:t>PR718952</w:t>
        </w:r>
      </w:hyperlink>
      <w:r w:rsidRPr="007E7C49">
        <w:rPr>
          <w:rStyle w:val="Hyperlink"/>
          <w:color w:val="auto"/>
          <w:u w:val="none"/>
        </w:rPr>
        <w:t xml:space="preserve">, </w:t>
      </w:r>
      <w:hyperlink r:id="rId74" w:history="1">
        <w:r w:rsidRPr="007E7C49">
          <w:rPr>
            <w:rStyle w:val="Hyperlink"/>
          </w:rPr>
          <w:t>PR729399</w:t>
        </w:r>
      </w:hyperlink>
      <w:r w:rsidR="00AA076A" w:rsidRPr="007E7C49">
        <w:t xml:space="preserve">, </w:t>
      </w:r>
      <w:hyperlink r:id="rId75" w:history="1">
        <w:r w:rsidR="00AA076A" w:rsidRPr="007E7C49">
          <w:rPr>
            <w:rStyle w:val="Hyperlink"/>
          </w:rPr>
          <w:t>PR740823</w:t>
        </w:r>
      </w:hyperlink>
      <w:r w:rsidR="0019029A">
        <w:rPr>
          <w:rStyle w:val="Hyperlink"/>
          <w:color w:val="auto"/>
          <w:u w:val="none"/>
        </w:rPr>
        <w:t xml:space="preserve">, </w:t>
      </w:r>
      <w:hyperlink r:id="rId76" w:history="1">
        <w:r w:rsidR="0019029A">
          <w:rPr>
            <w:rStyle w:val="Hyperlink"/>
          </w:rPr>
          <w:t>PR762243</w:t>
        </w:r>
      </w:hyperlink>
      <w:r w:rsidR="00B439BD">
        <w:t xml:space="preserve">, </w:t>
      </w:r>
      <w:hyperlink r:id="rId77" w:history="1">
        <w:r w:rsidR="00B439BD">
          <w:rPr>
            <w:rStyle w:val="Hyperlink"/>
          </w:rPr>
          <w:t>PR774025</w:t>
        </w:r>
      </w:hyperlink>
      <w:r w:rsidR="0019029A" w:rsidRPr="0019029A">
        <w:t xml:space="preserve"> </w:t>
      </w:r>
      <w:proofErr w:type="spellStart"/>
      <w:r w:rsidRPr="007E7C49">
        <w:t>ppc</w:t>
      </w:r>
      <w:proofErr w:type="spellEnd"/>
      <w:r w:rsidRPr="007E7C49">
        <w:t xml:space="preserve"> 01Jul2</w:t>
      </w:r>
      <w:r w:rsidR="00B439BD">
        <w:t>4</w:t>
      </w:r>
      <w:r w:rsidRPr="007E7C49">
        <w:rPr>
          <w:noProof/>
        </w:rPr>
        <w:t>]</w:t>
      </w:r>
    </w:p>
    <w:p w14:paraId="0E98949C" w14:textId="64713818" w:rsidR="00C36A8C" w:rsidRPr="007E7C49" w:rsidRDefault="00D1378A" w:rsidP="00D1378A">
      <w:pPr>
        <w:pStyle w:val="Block1"/>
      </w:pPr>
      <w:r w:rsidRPr="007E7C49">
        <w:t xml:space="preserve">Minimum rates of pay for the </w:t>
      </w:r>
      <w:proofErr w:type="gramStart"/>
      <w:r w:rsidRPr="007E7C49">
        <w:t>Administrative</w:t>
      </w:r>
      <w:proofErr w:type="gramEnd"/>
      <w:r w:rsidRPr="007E7C49">
        <w:t xml:space="preserve"> stream are in </w:t>
      </w:r>
      <w:r w:rsidRPr="007E7C49">
        <w:rPr>
          <w:b/>
        </w:rPr>
        <w:t>Table 1</w:t>
      </w:r>
      <w:r w:rsidRPr="007E7C49">
        <w:t xml:space="preserve">. Classification descriptors are in </w:t>
      </w:r>
      <w:r w:rsidR="007E1B8B" w:rsidRPr="007E7C49">
        <w:fldChar w:fldCharType="begin"/>
      </w:r>
      <w:r w:rsidR="007E1B8B" w:rsidRPr="007E7C49">
        <w:instrText xml:space="preserve"> REF _Ref398891646 \r \h  \* MERGEFORMAT </w:instrText>
      </w:r>
      <w:r w:rsidR="007E1B8B" w:rsidRPr="007E7C49">
        <w:fldChar w:fldCharType="separate"/>
      </w:r>
      <w:r w:rsidR="00224326" w:rsidRPr="00224326">
        <w:rPr>
          <w:b/>
        </w:rPr>
        <w:t>Schedule B</w:t>
      </w:r>
      <w:r w:rsidR="007E1B8B" w:rsidRPr="007E7C49">
        <w:fldChar w:fldCharType="end"/>
      </w:r>
      <w:r w:rsidRPr="007E7C49">
        <w:t>.</w:t>
      </w:r>
    </w:p>
    <w:p w14:paraId="0E89CB43" w14:textId="26E6CF7B" w:rsidR="00D1378A" w:rsidRPr="007E7C49" w:rsidRDefault="00D1378A" w:rsidP="00A2786A">
      <w:pPr>
        <w:pStyle w:val="Level2Bold"/>
        <w:numPr>
          <w:ilvl w:val="0"/>
          <w:numId w:val="0"/>
        </w:numPr>
        <w:ind w:left="851"/>
        <w:rPr>
          <w:lang w:val="en-GB" w:eastAsia="en-US"/>
        </w:rPr>
      </w:pPr>
      <w:r w:rsidRPr="007E7C49">
        <w:rPr>
          <w:lang w:val="en-GB" w:eastAsia="en-US"/>
        </w:rPr>
        <w:t>Table 1 – Administrative stream</w:t>
      </w:r>
    </w:p>
    <w:tbl>
      <w:tblPr>
        <w:tblW w:w="8363" w:type="dxa"/>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43"/>
        <w:gridCol w:w="850"/>
        <w:gridCol w:w="1422"/>
        <w:gridCol w:w="1697"/>
        <w:gridCol w:w="1276"/>
        <w:gridCol w:w="1275"/>
      </w:tblGrid>
      <w:tr w:rsidR="00D1378A" w:rsidRPr="007E7C49" w14:paraId="4F6A73D3" w14:textId="77777777" w:rsidTr="00DF3414">
        <w:trPr>
          <w:trHeight w:val="1152"/>
          <w:tblHeader/>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574791B8" w14:textId="77777777" w:rsidR="00D1378A" w:rsidRPr="007E7C49" w:rsidRDefault="00D1378A" w:rsidP="00DF3414">
            <w:pPr>
              <w:pStyle w:val="AMODTable"/>
              <w:rPr>
                <w:b/>
                <w:bCs/>
              </w:rPr>
            </w:pP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6FAE2B83" w14:textId="77777777" w:rsidR="00D1378A" w:rsidRPr="007E7C49" w:rsidRDefault="00D1378A" w:rsidP="00DF3414">
            <w:pPr>
              <w:pStyle w:val="AMODTable"/>
              <w:jc w:val="center"/>
              <w:rPr>
                <w:b/>
                <w:bCs/>
              </w:rPr>
            </w:pPr>
            <w:r w:rsidRPr="007E7C49">
              <w:rPr>
                <w:b/>
                <w:bCs/>
              </w:rPr>
              <w:t>Work Value Level</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07C84178" w14:textId="77777777" w:rsidR="00D1378A" w:rsidRPr="007E7C49" w:rsidRDefault="00D1378A" w:rsidP="00DF3414">
            <w:pPr>
              <w:pStyle w:val="AMODTable"/>
              <w:jc w:val="center"/>
              <w:rPr>
                <w:b/>
                <w:bCs/>
              </w:rPr>
            </w:pPr>
            <w:r w:rsidRPr="007E7C49">
              <w:rPr>
                <w:b/>
                <w:bCs/>
              </w:rPr>
              <w:t>Minimum Annual Rate</w:t>
            </w:r>
          </w:p>
        </w:tc>
        <w:tc>
          <w:tcPr>
            <w:tcW w:w="1697" w:type="dxa"/>
            <w:tcBorders>
              <w:top w:val="dotted" w:sz="4" w:space="0" w:color="auto"/>
              <w:left w:val="dotted" w:sz="4" w:space="0" w:color="auto"/>
              <w:bottom w:val="dotted" w:sz="4" w:space="0" w:color="auto"/>
              <w:right w:val="dotted" w:sz="4" w:space="0" w:color="auto"/>
            </w:tcBorders>
            <w:shd w:val="clear" w:color="auto" w:fill="auto"/>
            <w:hideMark/>
          </w:tcPr>
          <w:p w14:paraId="28845C41" w14:textId="77777777" w:rsidR="00D1378A" w:rsidRPr="007E7C49" w:rsidRDefault="00D1378A" w:rsidP="00DF3414">
            <w:pPr>
              <w:pStyle w:val="AMODTable"/>
              <w:jc w:val="center"/>
              <w:rPr>
                <w:b/>
                <w:bCs/>
              </w:rPr>
            </w:pPr>
            <w:r w:rsidRPr="007E7C49">
              <w:rPr>
                <w:b/>
                <w:bCs/>
              </w:rPr>
              <w:t>Minimum Fortnightly Rate</w:t>
            </w:r>
          </w:p>
        </w:tc>
        <w:tc>
          <w:tcPr>
            <w:tcW w:w="1276" w:type="dxa"/>
            <w:tcBorders>
              <w:top w:val="dotted" w:sz="4" w:space="0" w:color="auto"/>
              <w:left w:val="dotted" w:sz="4" w:space="0" w:color="auto"/>
              <w:bottom w:val="dotted" w:sz="4" w:space="0" w:color="auto"/>
              <w:right w:val="dotted" w:sz="4" w:space="0" w:color="auto"/>
            </w:tcBorders>
            <w:shd w:val="clear" w:color="auto" w:fill="auto"/>
            <w:hideMark/>
          </w:tcPr>
          <w:p w14:paraId="78D40446" w14:textId="77777777" w:rsidR="00D1378A" w:rsidRPr="007E7C49" w:rsidRDefault="00D1378A" w:rsidP="00DF3414">
            <w:pPr>
              <w:pStyle w:val="AMODTable"/>
              <w:jc w:val="center"/>
              <w:rPr>
                <w:b/>
                <w:bCs/>
              </w:rPr>
            </w:pPr>
            <w:r w:rsidRPr="007E7C49">
              <w:rPr>
                <w:b/>
                <w:bCs/>
              </w:rPr>
              <w:t>Minimum Hourly Rate</w:t>
            </w:r>
          </w:p>
        </w:tc>
        <w:tc>
          <w:tcPr>
            <w:tcW w:w="1275" w:type="dxa"/>
            <w:tcBorders>
              <w:top w:val="dotted" w:sz="4" w:space="0" w:color="auto"/>
              <w:left w:val="dotted" w:sz="4" w:space="0" w:color="auto"/>
              <w:bottom w:val="dotted" w:sz="4" w:space="0" w:color="auto"/>
              <w:right w:val="dotted" w:sz="4" w:space="0" w:color="auto"/>
            </w:tcBorders>
            <w:shd w:val="clear" w:color="auto" w:fill="auto"/>
            <w:hideMark/>
          </w:tcPr>
          <w:p w14:paraId="78B4E963" w14:textId="77777777" w:rsidR="00D1378A" w:rsidRPr="007E7C49" w:rsidRDefault="00D1378A" w:rsidP="00DF3414">
            <w:pPr>
              <w:pStyle w:val="AMODTable"/>
              <w:jc w:val="center"/>
              <w:rPr>
                <w:b/>
                <w:bCs/>
              </w:rPr>
            </w:pPr>
            <w:r w:rsidRPr="007E7C49">
              <w:rPr>
                <w:b/>
                <w:bCs/>
              </w:rPr>
              <w:t>Minimum Casual Hourly Rate</w:t>
            </w:r>
          </w:p>
        </w:tc>
      </w:tr>
      <w:tr w:rsidR="00E238A5" w:rsidRPr="007E7C49" w14:paraId="71431A9F" w14:textId="77777777" w:rsidTr="00DF3414">
        <w:trPr>
          <w:trHeight w:val="289"/>
          <w:tblHeader/>
        </w:trPr>
        <w:tc>
          <w:tcPr>
            <w:tcW w:w="1843" w:type="dxa"/>
            <w:tcBorders>
              <w:top w:val="dotted" w:sz="4" w:space="0" w:color="auto"/>
              <w:left w:val="dotted" w:sz="4" w:space="0" w:color="auto"/>
              <w:bottom w:val="dotted" w:sz="4" w:space="0" w:color="auto"/>
              <w:right w:val="dotted" w:sz="4" w:space="0" w:color="auto"/>
            </w:tcBorders>
            <w:shd w:val="clear" w:color="auto" w:fill="auto"/>
          </w:tcPr>
          <w:p w14:paraId="41EA3F0B" w14:textId="77777777" w:rsidR="00E238A5" w:rsidRPr="007E7C49" w:rsidRDefault="00E238A5" w:rsidP="00DF3414">
            <w:pPr>
              <w:pStyle w:val="AMODTable"/>
              <w:rPr>
                <w:b/>
                <w:bCs/>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2815738" w14:textId="77777777" w:rsidR="00E238A5" w:rsidRPr="007E7C49" w:rsidRDefault="00E238A5" w:rsidP="00DF3414">
            <w:pPr>
              <w:pStyle w:val="AMODTable"/>
              <w:jc w:val="center"/>
              <w:rPr>
                <w:b/>
                <w:bCs/>
              </w:rPr>
            </w:pPr>
          </w:p>
        </w:tc>
        <w:tc>
          <w:tcPr>
            <w:tcW w:w="1422" w:type="dxa"/>
            <w:tcBorders>
              <w:top w:val="dotted" w:sz="4" w:space="0" w:color="auto"/>
              <w:left w:val="dotted" w:sz="4" w:space="0" w:color="auto"/>
              <w:bottom w:val="dotted" w:sz="4" w:space="0" w:color="auto"/>
              <w:right w:val="dotted" w:sz="4" w:space="0" w:color="auto"/>
            </w:tcBorders>
            <w:shd w:val="clear" w:color="auto" w:fill="auto"/>
          </w:tcPr>
          <w:p w14:paraId="46FBF176" w14:textId="77777777" w:rsidR="00E238A5" w:rsidRPr="007E7C49" w:rsidRDefault="00E238A5" w:rsidP="00DF3414">
            <w:pPr>
              <w:pStyle w:val="AMODTable"/>
              <w:jc w:val="center"/>
              <w:rPr>
                <w:b/>
                <w:bCs/>
              </w:rPr>
            </w:pPr>
            <w:r w:rsidRPr="007E7C49">
              <w:rPr>
                <w:b/>
                <w:bCs/>
              </w:rPr>
              <w:t>$</w:t>
            </w:r>
          </w:p>
        </w:tc>
        <w:tc>
          <w:tcPr>
            <w:tcW w:w="1697" w:type="dxa"/>
            <w:tcBorders>
              <w:top w:val="dotted" w:sz="4" w:space="0" w:color="auto"/>
              <w:left w:val="dotted" w:sz="4" w:space="0" w:color="auto"/>
              <w:bottom w:val="dotted" w:sz="4" w:space="0" w:color="auto"/>
              <w:right w:val="dotted" w:sz="4" w:space="0" w:color="auto"/>
            </w:tcBorders>
            <w:shd w:val="clear" w:color="auto" w:fill="auto"/>
            <w:noWrap/>
          </w:tcPr>
          <w:p w14:paraId="4A6B07D8" w14:textId="77777777" w:rsidR="00E238A5" w:rsidRPr="007E7C49" w:rsidRDefault="00E238A5" w:rsidP="00DF3414">
            <w:pPr>
              <w:pStyle w:val="AMODTable"/>
              <w:jc w:val="center"/>
              <w:rPr>
                <w:b/>
                <w:bCs/>
              </w:rPr>
            </w:pPr>
            <w:r w:rsidRPr="007E7C49">
              <w:rPr>
                <w:b/>
                <w:bCs/>
              </w:rPr>
              <w:t>$</w:t>
            </w:r>
          </w:p>
        </w:tc>
        <w:tc>
          <w:tcPr>
            <w:tcW w:w="1276" w:type="dxa"/>
            <w:tcBorders>
              <w:top w:val="dotted" w:sz="4" w:space="0" w:color="auto"/>
              <w:left w:val="dotted" w:sz="4" w:space="0" w:color="auto"/>
              <w:bottom w:val="dotted" w:sz="4" w:space="0" w:color="auto"/>
              <w:right w:val="dotted" w:sz="4" w:space="0" w:color="auto"/>
            </w:tcBorders>
            <w:shd w:val="clear" w:color="auto" w:fill="auto"/>
            <w:noWrap/>
          </w:tcPr>
          <w:p w14:paraId="0718CA5B" w14:textId="77777777" w:rsidR="00E238A5" w:rsidRPr="007E7C49" w:rsidRDefault="00E238A5" w:rsidP="00DF3414">
            <w:pPr>
              <w:pStyle w:val="AMODTable"/>
              <w:jc w:val="center"/>
              <w:rPr>
                <w:b/>
                <w:bCs/>
              </w:rPr>
            </w:pPr>
            <w:r w:rsidRPr="007E7C49">
              <w:rPr>
                <w:b/>
                <w:bCs/>
              </w:rPr>
              <w:t>$</w:t>
            </w:r>
          </w:p>
        </w:tc>
        <w:tc>
          <w:tcPr>
            <w:tcW w:w="1275" w:type="dxa"/>
            <w:tcBorders>
              <w:top w:val="dotted" w:sz="4" w:space="0" w:color="auto"/>
              <w:left w:val="dotted" w:sz="4" w:space="0" w:color="auto"/>
              <w:bottom w:val="dotted" w:sz="4" w:space="0" w:color="auto"/>
              <w:right w:val="dotted" w:sz="4" w:space="0" w:color="auto"/>
            </w:tcBorders>
            <w:shd w:val="clear" w:color="auto" w:fill="auto"/>
            <w:noWrap/>
          </w:tcPr>
          <w:p w14:paraId="5D17B337" w14:textId="77777777" w:rsidR="00E238A5" w:rsidRPr="007E7C49" w:rsidRDefault="00E238A5" w:rsidP="00DF3414">
            <w:pPr>
              <w:pStyle w:val="AMODTable"/>
              <w:jc w:val="center"/>
              <w:rPr>
                <w:b/>
                <w:bCs/>
              </w:rPr>
            </w:pPr>
            <w:r w:rsidRPr="007E7C49">
              <w:rPr>
                <w:b/>
                <w:bCs/>
              </w:rPr>
              <w:t>$</w:t>
            </w:r>
          </w:p>
        </w:tc>
      </w:tr>
      <w:tr w:rsidR="009206E1" w:rsidRPr="007E7C49" w14:paraId="0EC88CFF"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36613734" w14:textId="508A9B5E" w:rsidR="009206E1" w:rsidRPr="007E7C49" w:rsidRDefault="000818D0" w:rsidP="00DF3414">
            <w:pPr>
              <w:pStyle w:val="AMODTable"/>
            </w:pPr>
            <w:r>
              <w:rPr>
                <w:b/>
                <w:noProof/>
              </w:rPr>
              <w:t>Administrative Officer</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4A8FA007" w14:textId="5BE475AB" w:rsidR="009206E1" w:rsidRPr="007E7C49" w:rsidRDefault="009206E1" w:rsidP="00DF3414">
            <w:pPr>
              <w:pStyle w:val="AMODTable"/>
              <w:jc w:val="center"/>
            </w:pP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02FB1A18" w14:textId="251DB033" w:rsidR="009206E1" w:rsidRPr="007E7C49" w:rsidRDefault="009206E1" w:rsidP="00DF3414">
            <w:pPr>
              <w:pStyle w:val="AMODTable"/>
              <w:jc w:val="center"/>
            </w:pP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7624AD42" w14:textId="641A189F" w:rsidR="009206E1" w:rsidRPr="007E7C49" w:rsidRDefault="009206E1" w:rsidP="00DF3414">
            <w:pPr>
              <w:pStyle w:val="AMODTable"/>
              <w:jc w:val="center"/>
            </w:pP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7817B310" w14:textId="4EFC3477" w:rsidR="009206E1" w:rsidRPr="007E7C49" w:rsidRDefault="009206E1" w:rsidP="00DF3414">
            <w:pPr>
              <w:pStyle w:val="AMODTable"/>
              <w:jc w:val="center"/>
            </w:pP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403D67EC" w14:textId="04DA5953" w:rsidR="009206E1" w:rsidRPr="007E7C49" w:rsidRDefault="009206E1" w:rsidP="00DF3414">
            <w:pPr>
              <w:pStyle w:val="AMODTable"/>
              <w:jc w:val="center"/>
            </w:pPr>
          </w:p>
        </w:tc>
      </w:tr>
      <w:tr w:rsidR="009206E1" w:rsidRPr="007E7C49" w14:paraId="479A8267"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6D3ED0D2" w14:textId="77777777" w:rsidR="009206E1" w:rsidRPr="007E7C49" w:rsidRDefault="000818D0" w:rsidP="00DF3414">
            <w:pPr>
              <w:pStyle w:val="AMODTable"/>
            </w:pPr>
            <w:r>
              <w:rPr>
                <w:noProof/>
              </w:rPr>
              <w:t>Grade 1</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1DDE0A97" w14:textId="77777777" w:rsidR="009206E1" w:rsidRPr="007E7C49" w:rsidRDefault="000818D0" w:rsidP="00DF3414">
            <w:pPr>
              <w:pStyle w:val="AMODTable"/>
              <w:jc w:val="center"/>
            </w:pPr>
            <w:r>
              <w:rPr>
                <w:noProof/>
              </w:rPr>
              <w:t>A</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6A4917E6" w14:textId="77777777" w:rsidR="009206E1" w:rsidRPr="007E7C49" w:rsidRDefault="000818D0" w:rsidP="00DF3414">
            <w:pPr>
              <w:pStyle w:val="AMODTable"/>
              <w:jc w:val="center"/>
            </w:pPr>
            <w:r>
              <w:rPr>
                <w:noProof/>
              </w:rPr>
              <w:t>48,508</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1126B29E" w14:textId="77777777" w:rsidR="009206E1" w:rsidRPr="007E7C49" w:rsidRDefault="000818D0" w:rsidP="00DF3414">
            <w:pPr>
              <w:pStyle w:val="AMODTable"/>
              <w:jc w:val="center"/>
            </w:pPr>
            <w:r>
              <w:rPr>
                <w:noProof/>
              </w:rPr>
              <w:t>1859.30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149F05A2" w14:textId="77777777" w:rsidR="009206E1" w:rsidRPr="007E7C49" w:rsidRDefault="000818D0" w:rsidP="00DF3414">
            <w:pPr>
              <w:pStyle w:val="AMODTable"/>
              <w:jc w:val="center"/>
            </w:pPr>
            <w:r>
              <w:rPr>
                <w:noProof/>
              </w:rPr>
              <w:t>24.46</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33A7CE1A" w14:textId="77777777" w:rsidR="009206E1" w:rsidRPr="007E7C49" w:rsidRDefault="000818D0" w:rsidP="00DF3414">
            <w:pPr>
              <w:pStyle w:val="AMODTable"/>
              <w:jc w:val="center"/>
            </w:pPr>
            <w:r>
              <w:rPr>
                <w:noProof/>
              </w:rPr>
              <w:t>30.58</w:t>
            </w:r>
          </w:p>
        </w:tc>
      </w:tr>
      <w:tr w:rsidR="009206E1" w:rsidRPr="007E7C49" w14:paraId="5FC1BAC5"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0D8983C9" w14:textId="77777777" w:rsidR="009206E1" w:rsidRPr="007E7C49" w:rsidRDefault="000818D0" w:rsidP="00DF3414">
            <w:pPr>
              <w:pStyle w:val="AMODTable"/>
            </w:pPr>
            <w:r>
              <w:rPr>
                <w:noProof/>
              </w:rPr>
              <w:t>Grade 1</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6F916BBE" w14:textId="77777777" w:rsidR="009206E1" w:rsidRPr="007E7C49" w:rsidRDefault="000818D0" w:rsidP="00DF3414">
            <w:pPr>
              <w:pStyle w:val="AMODTable"/>
              <w:jc w:val="center"/>
            </w:pPr>
            <w:r>
              <w:rPr>
                <w:noProof/>
              </w:rPr>
              <w:t>B</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38DF3AEE" w14:textId="77777777" w:rsidR="009206E1" w:rsidRPr="007E7C49" w:rsidRDefault="000818D0" w:rsidP="00DF3414">
            <w:pPr>
              <w:pStyle w:val="AMODTable"/>
              <w:jc w:val="center"/>
            </w:pPr>
            <w:r>
              <w:rPr>
                <w:noProof/>
              </w:rPr>
              <w:t>49,706</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66E48D4E" w14:textId="77777777" w:rsidR="009206E1" w:rsidRPr="007E7C49" w:rsidRDefault="000818D0" w:rsidP="00DF3414">
            <w:pPr>
              <w:pStyle w:val="AMODTable"/>
              <w:jc w:val="center"/>
            </w:pPr>
            <w:r>
              <w:rPr>
                <w:noProof/>
              </w:rPr>
              <w:t>1905.20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690DE929" w14:textId="77777777" w:rsidR="009206E1" w:rsidRPr="007E7C49" w:rsidRDefault="000818D0" w:rsidP="00DF3414">
            <w:pPr>
              <w:pStyle w:val="AMODTable"/>
              <w:jc w:val="center"/>
            </w:pPr>
            <w:r>
              <w:rPr>
                <w:noProof/>
              </w:rPr>
              <w:t>25.07</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55B6C573" w14:textId="77777777" w:rsidR="009206E1" w:rsidRPr="007E7C49" w:rsidRDefault="000818D0" w:rsidP="00DF3414">
            <w:pPr>
              <w:pStyle w:val="AMODTable"/>
              <w:jc w:val="center"/>
            </w:pPr>
            <w:r>
              <w:rPr>
                <w:noProof/>
              </w:rPr>
              <w:t>31.34</w:t>
            </w:r>
          </w:p>
        </w:tc>
      </w:tr>
      <w:tr w:rsidR="009206E1" w:rsidRPr="007E7C49" w14:paraId="73B64EAE"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26270A49" w14:textId="77777777" w:rsidR="009206E1" w:rsidRPr="007E7C49" w:rsidRDefault="000818D0" w:rsidP="00DF3414">
            <w:pPr>
              <w:pStyle w:val="AMODTable"/>
            </w:pPr>
            <w:r>
              <w:rPr>
                <w:noProof/>
              </w:rPr>
              <w:lastRenderedPageBreak/>
              <w:t>Grade 1</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42C24984" w14:textId="77777777" w:rsidR="009206E1" w:rsidRPr="007E7C49" w:rsidRDefault="000818D0" w:rsidP="00DF3414">
            <w:pPr>
              <w:pStyle w:val="AMODTable"/>
              <w:jc w:val="center"/>
            </w:pPr>
            <w:r>
              <w:rPr>
                <w:noProof/>
              </w:rPr>
              <w:t>C</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328B333B" w14:textId="77777777" w:rsidR="009206E1" w:rsidRPr="007E7C49" w:rsidRDefault="000818D0" w:rsidP="00DF3414">
            <w:pPr>
              <w:pStyle w:val="AMODTable"/>
              <w:jc w:val="center"/>
            </w:pPr>
            <w:r>
              <w:rPr>
                <w:noProof/>
              </w:rPr>
              <w:t>50,904</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213935F4" w14:textId="77777777" w:rsidR="009206E1" w:rsidRPr="007E7C49" w:rsidRDefault="000818D0" w:rsidP="00DF3414">
            <w:pPr>
              <w:pStyle w:val="AMODTable"/>
              <w:jc w:val="center"/>
            </w:pPr>
            <w:r>
              <w:rPr>
                <w:noProof/>
              </w:rPr>
              <w:t>1951.10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2AD78B1D" w14:textId="77777777" w:rsidR="009206E1" w:rsidRPr="007E7C49" w:rsidRDefault="000818D0" w:rsidP="00DF3414">
            <w:pPr>
              <w:pStyle w:val="AMODTable"/>
              <w:jc w:val="center"/>
            </w:pPr>
            <w:r>
              <w:rPr>
                <w:noProof/>
              </w:rPr>
              <w:t>25.67</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2A00973A" w14:textId="77777777" w:rsidR="009206E1" w:rsidRPr="007E7C49" w:rsidRDefault="000818D0" w:rsidP="00DF3414">
            <w:pPr>
              <w:pStyle w:val="AMODTable"/>
              <w:jc w:val="center"/>
            </w:pPr>
            <w:r>
              <w:rPr>
                <w:noProof/>
              </w:rPr>
              <w:t>32.09</w:t>
            </w:r>
          </w:p>
        </w:tc>
      </w:tr>
      <w:tr w:rsidR="009206E1" w:rsidRPr="007E7C49" w14:paraId="01DE0A5C"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33F55569" w14:textId="77777777" w:rsidR="009206E1" w:rsidRPr="007E7C49" w:rsidRDefault="000818D0" w:rsidP="00DF3414">
            <w:pPr>
              <w:pStyle w:val="AMODTable"/>
            </w:pPr>
            <w:r>
              <w:rPr>
                <w:noProof/>
              </w:rPr>
              <w:t>Grade 1</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65DA5BB5" w14:textId="77777777" w:rsidR="009206E1" w:rsidRPr="007E7C49" w:rsidRDefault="000818D0" w:rsidP="00DF3414">
            <w:pPr>
              <w:pStyle w:val="AMODTable"/>
              <w:jc w:val="center"/>
            </w:pPr>
            <w:r>
              <w:rPr>
                <w:noProof/>
              </w:rPr>
              <w:t>D</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04FD224C" w14:textId="77777777" w:rsidR="009206E1" w:rsidRPr="007E7C49" w:rsidRDefault="000818D0" w:rsidP="00DF3414">
            <w:pPr>
              <w:pStyle w:val="AMODTable"/>
              <w:jc w:val="center"/>
            </w:pPr>
            <w:r>
              <w:rPr>
                <w:noProof/>
              </w:rPr>
              <w:t>52,107</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7E197487" w14:textId="77777777" w:rsidR="009206E1" w:rsidRPr="007E7C49" w:rsidRDefault="000818D0" w:rsidP="00DF3414">
            <w:pPr>
              <w:pStyle w:val="AMODTable"/>
              <w:jc w:val="center"/>
            </w:pPr>
            <w:r>
              <w:rPr>
                <w:noProof/>
              </w:rPr>
              <w:t>1997.30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319864B7" w14:textId="77777777" w:rsidR="009206E1" w:rsidRPr="007E7C49" w:rsidRDefault="000818D0" w:rsidP="00DF3414">
            <w:pPr>
              <w:pStyle w:val="AMODTable"/>
              <w:jc w:val="center"/>
            </w:pPr>
            <w:r>
              <w:rPr>
                <w:noProof/>
              </w:rPr>
              <w:t>26.28</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3E5C9C1E" w14:textId="77777777" w:rsidR="009206E1" w:rsidRPr="007E7C49" w:rsidRDefault="000818D0" w:rsidP="00DF3414">
            <w:pPr>
              <w:pStyle w:val="AMODTable"/>
              <w:jc w:val="center"/>
            </w:pPr>
            <w:r>
              <w:rPr>
                <w:noProof/>
              </w:rPr>
              <w:t>32.85</w:t>
            </w:r>
          </w:p>
        </w:tc>
      </w:tr>
      <w:tr w:rsidR="009206E1" w:rsidRPr="007E7C49" w14:paraId="1896D36D"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3E402EA2" w14:textId="77777777" w:rsidR="009206E1" w:rsidRPr="007E7C49" w:rsidRDefault="000818D0" w:rsidP="00DF3414">
            <w:pPr>
              <w:pStyle w:val="AMODTable"/>
            </w:pPr>
            <w:r>
              <w:rPr>
                <w:noProof/>
              </w:rPr>
              <w:t>Grade 2</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3F49D412" w14:textId="77777777" w:rsidR="009206E1" w:rsidRPr="007E7C49" w:rsidRDefault="000818D0" w:rsidP="00DF3414">
            <w:pPr>
              <w:pStyle w:val="AMODTable"/>
              <w:jc w:val="center"/>
            </w:pPr>
            <w:r>
              <w:rPr>
                <w:noProof/>
              </w:rPr>
              <w:t>A</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0E599181" w14:textId="77777777" w:rsidR="009206E1" w:rsidRPr="007E7C49" w:rsidRDefault="000818D0" w:rsidP="00DF3414">
            <w:pPr>
              <w:pStyle w:val="AMODTable"/>
              <w:jc w:val="center"/>
            </w:pPr>
            <w:r>
              <w:rPr>
                <w:noProof/>
              </w:rPr>
              <w:t>53,863</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1D2FC8F9" w14:textId="77777777" w:rsidR="009206E1" w:rsidRPr="007E7C49" w:rsidRDefault="000818D0" w:rsidP="00DF3414">
            <w:pPr>
              <w:pStyle w:val="AMODTable"/>
              <w:jc w:val="center"/>
            </w:pPr>
            <w:r>
              <w:rPr>
                <w:noProof/>
              </w:rPr>
              <w:t>2064.60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4D3DBA65" w14:textId="77777777" w:rsidR="009206E1" w:rsidRPr="007E7C49" w:rsidRDefault="000818D0" w:rsidP="00DF3414">
            <w:pPr>
              <w:pStyle w:val="AMODTable"/>
              <w:jc w:val="center"/>
            </w:pPr>
            <w:r>
              <w:rPr>
                <w:noProof/>
              </w:rPr>
              <w:t>27.17</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54248889" w14:textId="77777777" w:rsidR="009206E1" w:rsidRPr="007E7C49" w:rsidRDefault="000818D0" w:rsidP="00DF3414">
            <w:pPr>
              <w:pStyle w:val="AMODTable"/>
              <w:jc w:val="center"/>
            </w:pPr>
            <w:r>
              <w:rPr>
                <w:noProof/>
              </w:rPr>
              <w:t>33.96</w:t>
            </w:r>
          </w:p>
        </w:tc>
      </w:tr>
      <w:tr w:rsidR="009206E1" w:rsidRPr="007E7C49" w14:paraId="198B5822"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6D39C666" w14:textId="77777777" w:rsidR="009206E1" w:rsidRPr="007E7C49" w:rsidRDefault="000818D0" w:rsidP="00DF3414">
            <w:pPr>
              <w:pStyle w:val="AMODTable"/>
            </w:pPr>
            <w:r>
              <w:rPr>
                <w:noProof/>
              </w:rPr>
              <w:t>Grade 2</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5C7D3409" w14:textId="77777777" w:rsidR="009206E1" w:rsidRPr="007E7C49" w:rsidRDefault="000818D0" w:rsidP="00DF3414">
            <w:pPr>
              <w:pStyle w:val="AMODTable"/>
              <w:jc w:val="center"/>
            </w:pPr>
            <w:r>
              <w:rPr>
                <w:noProof/>
              </w:rPr>
              <w:t>B</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4A421636" w14:textId="77777777" w:rsidR="009206E1" w:rsidRPr="007E7C49" w:rsidRDefault="000818D0" w:rsidP="00DF3414">
            <w:pPr>
              <w:pStyle w:val="AMODTable"/>
              <w:jc w:val="center"/>
            </w:pPr>
            <w:r>
              <w:rPr>
                <w:noProof/>
              </w:rPr>
              <w:t>54,892</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645AE065" w14:textId="77777777" w:rsidR="009206E1" w:rsidRPr="007E7C49" w:rsidRDefault="000818D0" w:rsidP="00DF3414">
            <w:pPr>
              <w:pStyle w:val="AMODTable"/>
              <w:jc w:val="center"/>
            </w:pPr>
            <w:r>
              <w:rPr>
                <w:noProof/>
              </w:rPr>
              <w:t>2104.00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0D5F672C" w14:textId="77777777" w:rsidR="009206E1" w:rsidRPr="007E7C49" w:rsidRDefault="000818D0" w:rsidP="00DF3414">
            <w:pPr>
              <w:pStyle w:val="AMODTable"/>
              <w:jc w:val="center"/>
            </w:pPr>
            <w:r>
              <w:rPr>
                <w:noProof/>
              </w:rPr>
              <w:t>27.68</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2005CCB7" w14:textId="77777777" w:rsidR="009206E1" w:rsidRPr="007E7C49" w:rsidRDefault="000818D0" w:rsidP="00DF3414">
            <w:pPr>
              <w:pStyle w:val="AMODTable"/>
              <w:jc w:val="center"/>
            </w:pPr>
            <w:r>
              <w:rPr>
                <w:noProof/>
              </w:rPr>
              <w:t>34.60</w:t>
            </w:r>
          </w:p>
        </w:tc>
      </w:tr>
      <w:tr w:rsidR="009206E1" w:rsidRPr="007E7C49" w14:paraId="6062AE97"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11C0C70D" w14:textId="77777777" w:rsidR="009206E1" w:rsidRPr="007E7C49" w:rsidRDefault="000818D0" w:rsidP="00DF3414">
            <w:pPr>
              <w:pStyle w:val="AMODTable"/>
            </w:pPr>
            <w:r>
              <w:rPr>
                <w:noProof/>
              </w:rPr>
              <w:t>Grade 2</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2BA10821" w14:textId="77777777" w:rsidR="009206E1" w:rsidRPr="007E7C49" w:rsidRDefault="000818D0" w:rsidP="00DF3414">
            <w:pPr>
              <w:pStyle w:val="AMODTable"/>
              <w:jc w:val="center"/>
            </w:pPr>
            <w:r>
              <w:rPr>
                <w:noProof/>
              </w:rPr>
              <w:t>C</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5BC19BA0" w14:textId="77777777" w:rsidR="009206E1" w:rsidRPr="007E7C49" w:rsidRDefault="000818D0" w:rsidP="00DF3414">
            <w:pPr>
              <w:pStyle w:val="AMODTable"/>
              <w:jc w:val="center"/>
            </w:pPr>
            <w:r>
              <w:rPr>
                <w:noProof/>
              </w:rPr>
              <w:t>55,909</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2D7C2776" w14:textId="77777777" w:rsidR="009206E1" w:rsidRPr="007E7C49" w:rsidRDefault="000818D0" w:rsidP="00DF3414">
            <w:pPr>
              <w:pStyle w:val="AMODTable"/>
              <w:jc w:val="center"/>
            </w:pPr>
            <w:r>
              <w:rPr>
                <w:noProof/>
              </w:rPr>
              <w:t>2143.00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0F02A7A5" w14:textId="77777777" w:rsidR="009206E1" w:rsidRPr="007E7C49" w:rsidRDefault="000818D0" w:rsidP="00DF3414">
            <w:pPr>
              <w:pStyle w:val="AMODTable"/>
              <w:jc w:val="center"/>
            </w:pPr>
            <w:r>
              <w:rPr>
                <w:noProof/>
              </w:rPr>
              <w:t>28.20</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73E62D3F" w14:textId="77777777" w:rsidR="009206E1" w:rsidRPr="007E7C49" w:rsidRDefault="000818D0" w:rsidP="00DF3414">
            <w:pPr>
              <w:pStyle w:val="AMODTable"/>
              <w:jc w:val="center"/>
            </w:pPr>
            <w:r>
              <w:rPr>
                <w:noProof/>
              </w:rPr>
              <w:t>35.25</w:t>
            </w:r>
          </w:p>
        </w:tc>
      </w:tr>
      <w:tr w:rsidR="009206E1" w:rsidRPr="007E7C49" w14:paraId="5D6EF383"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44D0B57D" w14:textId="77777777" w:rsidR="009206E1" w:rsidRPr="007E7C49" w:rsidRDefault="000818D0" w:rsidP="00DF3414">
            <w:pPr>
              <w:pStyle w:val="AMODTable"/>
            </w:pPr>
            <w:r>
              <w:rPr>
                <w:noProof/>
              </w:rPr>
              <w:t>Grade 2</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15CF6610" w14:textId="77777777" w:rsidR="009206E1" w:rsidRPr="007E7C49" w:rsidRDefault="000818D0" w:rsidP="00DF3414">
            <w:pPr>
              <w:pStyle w:val="AMODTable"/>
              <w:jc w:val="center"/>
            </w:pPr>
            <w:r>
              <w:rPr>
                <w:noProof/>
              </w:rPr>
              <w:t>D</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508B2BA2" w14:textId="77777777" w:rsidR="009206E1" w:rsidRPr="007E7C49" w:rsidRDefault="000818D0" w:rsidP="00DF3414">
            <w:pPr>
              <w:pStyle w:val="AMODTable"/>
              <w:jc w:val="center"/>
            </w:pPr>
            <w:r>
              <w:rPr>
                <w:noProof/>
              </w:rPr>
              <w:t>56,949</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0615CC0F" w14:textId="77777777" w:rsidR="009206E1" w:rsidRPr="007E7C49" w:rsidRDefault="000818D0" w:rsidP="00DF3414">
            <w:pPr>
              <w:pStyle w:val="AMODTable"/>
              <w:jc w:val="center"/>
            </w:pPr>
            <w:r>
              <w:rPr>
                <w:noProof/>
              </w:rPr>
              <w:t>2182.90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0D4205A3" w14:textId="77777777" w:rsidR="009206E1" w:rsidRPr="007E7C49" w:rsidRDefault="000818D0" w:rsidP="00DF3414">
            <w:pPr>
              <w:pStyle w:val="AMODTable"/>
              <w:jc w:val="center"/>
            </w:pPr>
            <w:r>
              <w:rPr>
                <w:noProof/>
              </w:rPr>
              <w:t>28.72</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38DEFBCF" w14:textId="77777777" w:rsidR="009206E1" w:rsidRPr="007E7C49" w:rsidRDefault="000818D0" w:rsidP="00DF3414">
            <w:pPr>
              <w:pStyle w:val="AMODTable"/>
              <w:jc w:val="center"/>
            </w:pPr>
            <w:r>
              <w:rPr>
                <w:noProof/>
              </w:rPr>
              <w:t>35.90</w:t>
            </w:r>
          </w:p>
        </w:tc>
      </w:tr>
      <w:tr w:rsidR="009206E1" w:rsidRPr="007E7C49" w14:paraId="1CB44B73"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0480D517" w14:textId="77777777" w:rsidR="009206E1" w:rsidRPr="007E7C49" w:rsidRDefault="000818D0" w:rsidP="00DF3414">
            <w:pPr>
              <w:pStyle w:val="AMODTable"/>
            </w:pPr>
            <w:r>
              <w:rPr>
                <w:noProof/>
              </w:rPr>
              <w:t>Grade 3</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5D7B876E" w14:textId="77777777" w:rsidR="009206E1" w:rsidRPr="007E7C49" w:rsidRDefault="000818D0" w:rsidP="00DF3414">
            <w:pPr>
              <w:pStyle w:val="AMODTable"/>
              <w:jc w:val="center"/>
            </w:pPr>
            <w:r>
              <w:rPr>
                <w:noProof/>
              </w:rPr>
              <w:t>A</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67076A04" w14:textId="77777777" w:rsidR="009206E1" w:rsidRPr="007E7C49" w:rsidRDefault="000818D0" w:rsidP="00DF3414">
            <w:pPr>
              <w:pStyle w:val="AMODTable"/>
              <w:jc w:val="center"/>
            </w:pPr>
            <w:r>
              <w:rPr>
                <w:noProof/>
              </w:rPr>
              <w:t>59,227</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227AFA3D" w14:textId="77777777" w:rsidR="009206E1" w:rsidRPr="007E7C49" w:rsidRDefault="000818D0" w:rsidP="00DF3414">
            <w:pPr>
              <w:pStyle w:val="AMODTable"/>
              <w:jc w:val="center"/>
            </w:pPr>
            <w:r>
              <w:rPr>
                <w:noProof/>
              </w:rPr>
              <w:t>2270.20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62DEC761" w14:textId="77777777" w:rsidR="009206E1" w:rsidRPr="007E7C49" w:rsidRDefault="000818D0" w:rsidP="00DF3414">
            <w:pPr>
              <w:pStyle w:val="AMODTable"/>
              <w:jc w:val="center"/>
            </w:pPr>
            <w:r>
              <w:rPr>
                <w:noProof/>
              </w:rPr>
              <w:t>29.87</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1793D08C" w14:textId="77777777" w:rsidR="009206E1" w:rsidRPr="007E7C49" w:rsidRDefault="000818D0" w:rsidP="00DF3414">
            <w:pPr>
              <w:pStyle w:val="AMODTable"/>
              <w:jc w:val="center"/>
            </w:pPr>
            <w:r>
              <w:rPr>
                <w:noProof/>
              </w:rPr>
              <w:t>37.34</w:t>
            </w:r>
          </w:p>
        </w:tc>
      </w:tr>
      <w:tr w:rsidR="009206E1" w:rsidRPr="007E7C49" w14:paraId="14AD0A02"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4BBF4448" w14:textId="77777777" w:rsidR="009206E1" w:rsidRPr="007E7C49" w:rsidRDefault="000818D0" w:rsidP="00DF3414">
            <w:pPr>
              <w:pStyle w:val="AMODTable"/>
            </w:pPr>
            <w:r>
              <w:rPr>
                <w:noProof/>
              </w:rPr>
              <w:t>Grade 3</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03AB5F44" w14:textId="77777777" w:rsidR="009206E1" w:rsidRPr="007E7C49" w:rsidRDefault="000818D0" w:rsidP="00DF3414">
            <w:pPr>
              <w:pStyle w:val="AMODTable"/>
              <w:jc w:val="center"/>
            </w:pPr>
            <w:r>
              <w:rPr>
                <w:noProof/>
              </w:rPr>
              <w:t>B</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607276C3" w14:textId="77777777" w:rsidR="009206E1" w:rsidRPr="007E7C49" w:rsidRDefault="000818D0" w:rsidP="00DF3414">
            <w:pPr>
              <w:pStyle w:val="AMODTable"/>
              <w:jc w:val="center"/>
            </w:pPr>
            <w:r>
              <w:rPr>
                <w:noProof/>
              </w:rPr>
              <w:t>60,333</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2243067C" w14:textId="77777777" w:rsidR="009206E1" w:rsidRPr="007E7C49" w:rsidRDefault="000818D0" w:rsidP="00DF3414">
            <w:pPr>
              <w:pStyle w:val="AMODTable"/>
              <w:jc w:val="center"/>
            </w:pPr>
            <w:r>
              <w:rPr>
                <w:noProof/>
              </w:rPr>
              <w:t>2312.60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005C8F41" w14:textId="77777777" w:rsidR="009206E1" w:rsidRPr="007E7C49" w:rsidRDefault="000818D0" w:rsidP="00DF3414">
            <w:pPr>
              <w:pStyle w:val="AMODTable"/>
              <w:jc w:val="center"/>
            </w:pPr>
            <w:r>
              <w:rPr>
                <w:noProof/>
              </w:rPr>
              <w:t>30.43</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79F059AC" w14:textId="77777777" w:rsidR="009206E1" w:rsidRPr="007E7C49" w:rsidRDefault="000818D0" w:rsidP="00DF3414">
            <w:pPr>
              <w:pStyle w:val="AMODTable"/>
              <w:jc w:val="center"/>
            </w:pPr>
            <w:r>
              <w:rPr>
                <w:noProof/>
              </w:rPr>
              <w:t>38.04</w:t>
            </w:r>
          </w:p>
        </w:tc>
      </w:tr>
      <w:tr w:rsidR="009206E1" w:rsidRPr="007E7C49" w14:paraId="17E036CE"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4D65AD97" w14:textId="77777777" w:rsidR="009206E1" w:rsidRPr="007E7C49" w:rsidRDefault="000818D0" w:rsidP="00DF3414">
            <w:pPr>
              <w:pStyle w:val="AMODTable"/>
            </w:pPr>
            <w:r>
              <w:rPr>
                <w:noProof/>
              </w:rPr>
              <w:t>Grade 3</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50C162E7" w14:textId="77777777" w:rsidR="009206E1" w:rsidRPr="007E7C49" w:rsidRDefault="000818D0" w:rsidP="00DF3414">
            <w:pPr>
              <w:pStyle w:val="AMODTable"/>
              <w:jc w:val="center"/>
            </w:pPr>
            <w:r>
              <w:rPr>
                <w:noProof/>
              </w:rPr>
              <w:t>C</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25FC2B16" w14:textId="77777777" w:rsidR="009206E1" w:rsidRPr="007E7C49" w:rsidRDefault="000818D0" w:rsidP="00DF3414">
            <w:pPr>
              <w:pStyle w:val="AMODTable"/>
              <w:jc w:val="center"/>
            </w:pPr>
            <w:r>
              <w:rPr>
                <w:noProof/>
              </w:rPr>
              <w:t>61,440</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560DA56F" w14:textId="77777777" w:rsidR="009206E1" w:rsidRPr="007E7C49" w:rsidRDefault="000818D0" w:rsidP="00DF3414">
            <w:pPr>
              <w:pStyle w:val="AMODTable"/>
              <w:jc w:val="center"/>
            </w:pPr>
            <w:r>
              <w:rPr>
                <w:noProof/>
              </w:rPr>
              <w:t>2355.00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6490873D" w14:textId="77777777" w:rsidR="009206E1" w:rsidRPr="007E7C49" w:rsidRDefault="000818D0" w:rsidP="00DF3414">
            <w:pPr>
              <w:pStyle w:val="AMODTable"/>
              <w:jc w:val="center"/>
            </w:pPr>
            <w:r>
              <w:rPr>
                <w:noProof/>
              </w:rPr>
              <w:t>30.99</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17A108ED" w14:textId="77777777" w:rsidR="009206E1" w:rsidRPr="007E7C49" w:rsidRDefault="000818D0" w:rsidP="00DF3414">
            <w:pPr>
              <w:pStyle w:val="AMODTable"/>
              <w:jc w:val="center"/>
            </w:pPr>
            <w:r>
              <w:rPr>
                <w:noProof/>
              </w:rPr>
              <w:t>38.74</w:t>
            </w:r>
          </w:p>
        </w:tc>
      </w:tr>
      <w:tr w:rsidR="009206E1" w:rsidRPr="007E7C49" w14:paraId="70FD840F"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0FA333FD" w14:textId="77777777" w:rsidR="009206E1" w:rsidRPr="007E7C49" w:rsidRDefault="000818D0" w:rsidP="00DF3414">
            <w:pPr>
              <w:pStyle w:val="AMODTable"/>
            </w:pPr>
            <w:r>
              <w:rPr>
                <w:noProof/>
              </w:rPr>
              <w:t>Grade 3</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030E1867" w14:textId="77777777" w:rsidR="009206E1" w:rsidRPr="007E7C49" w:rsidRDefault="000818D0" w:rsidP="00DF3414">
            <w:pPr>
              <w:pStyle w:val="AMODTable"/>
              <w:jc w:val="center"/>
            </w:pPr>
            <w:r>
              <w:rPr>
                <w:noProof/>
              </w:rPr>
              <w:t>D</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4ECAD054" w14:textId="77777777" w:rsidR="009206E1" w:rsidRPr="007E7C49" w:rsidRDefault="000818D0" w:rsidP="00DF3414">
            <w:pPr>
              <w:pStyle w:val="AMODTable"/>
              <w:jc w:val="center"/>
            </w:pPr>
            <w:r>
              <w:rPr>
                <w:noProof/>
              </w:rPr>
              <w:t>62,121</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55A70719" w14:textId="77777777" w:rsidR="009206E1" w:rsidRPr="007E7C49" w:rsidRDefault="000818D0" w:rsidP="00DF3414">
            <w:pPr>
              <w:pStyle w:val="AMODTable"/>
              <w:jc w:val="center"/>
            </w:pPr>
            <w:r>
              <w:rPr>
                <w:noProof/>
              </w:rPr>
              <w:t>2381.10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03C84019" w14:textId="77777777" w:rsidR="009206E1" w:rsidRPr="007E7C49" w:rsidRDefault="000818D0" w:rsidP="00DF3414">
            <w:pPr>
              <w:pStyle w:val="AMODTable"/>
              <w:jc w:val="center"/>
            </w:pPr>
            <w:r>
              <w:rPr>
                <w:noProof/>
              </w:rPr>
              <w:t>31.33</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344FB5C8" w14:textId="77777777" w:rsidR="009206E1" w:rsidRPr="007E7C49" w:rsidRDefault="000818D0" w:rsidP="00DF3414">
            <w:pPr>
              <w:pStyle w:val="AMODTable"/>
              <w:jc w:val="center"/>
            </w:pPr>
            <w:r>
              <w:rPr>
                <w:noProof/>
              </w:rPr>
              <w:t>39.16</w:t>
            </w:r>
          </w:p>
        </w:tc>
      </w:tr>
      <w:tr w:rsidR="009206E1" w:rsidRPr="007E7C49" w14:paraId="0F2451BE"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48C01B73" w14:textId="77777777" w:rsidR="009206E1" w:rsidRPr="007E7C49" w:rsidRDefault="000818D0" w:rsidP="00DF3414">
            <w:pPr>
              <w:pStyle w:val="AMODTable"/>
            </w:pPr>
            <w:r>
              <w:rPr>
                <w:noProof/>
              </w:rPr>
              <w:t>Grade 4</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0CE9E91E" w14:textId="77777777" w:rsidR="009206E1" w:rsidRPr="007E7C49" w:rsidRDefault="000818D0" w:rsidP="00DF3414">
            <w:pPr>
              <w:pStyle w:val="AMODTable"/>
              <w:jc w:val="center"/>
            </w:pPr>
            <w:r>
              <w:rPr>
                <w:noProof/>
              </w:rPr>
              <w:t>A</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04A0CB51" w14:textId="77777777" w:rsidR="009206E1" w:rsidRPr="007E7C49" w:rsidRDefault="000818D0" w:rsidP="00DF3414">
            <w:pPr>
              <w:pStyle w:val="AMODTable"/>
              <w:jc w:val="center"/>
            </w:pPr>
            <w:r>
              <w:rPr>
                <w:noProof/>
              </w:rPr>
              <w:t>64,250</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27A4845F" w14:textId="77777777" w:rsidR="009206E1" w:rsidRPr="007E7C49" w:rsidRDefault="000818D0" w:rsidP="00DF3414">
            <w:pPr>
              <w:pStyle w:val="AMODTable"/>
              <w:jc w:val="center"/>
            </w:pPr>
            <w:r>
              <w:rPr>
                <w:noProof/>
              </w:rPr>
              <w:t>2462.70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6D76EEDA" w14:textId="77777777" w:rsidR="009206E1" w:rsidRPr="007E7C49" w:rsidRDefault="000818D0" w:rsidP="00DF3414">
            <w:pPr>
              <w:pStyle w:val="AMODTable"/>
              <w:jc w:val="center"/>
            </w:pPr>
            <w:r>
              <w:rPr>
                <w:noProof/>
              </w:rPr>
              <w:t>32.40</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06B5FFD5" w14:textId="77777777" w:rsidR="009206E1" w:rsidRPr="007E7C49" w:rsidRDefault="000818D0" w:rsidP="00DF3414">
            <w:pPr>
              <w:pStyle w:val="AMODTable"/>
              <w:jc w:val="center"/>
            </w:pPr>
            <w:r>
              <w:rPr>
                <w:noProof/>
              </w:rPr>
              <w:t>40.50</w:t>
            </w:r>
          </w:p>
        </w:tc>
      </w:tr>
      <w:tr w:rsidR="009206E1" w:rsidRPr="007E7C49" w14:paraId="7858346F"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7F60A4CF" w14:textId="77777777" w:rsidR="009206E1" w:rsidRPr="007E7C49" w:rsidRDefault="000818D0" w:rsidP="00DF3414">
            <w:pPr>
              <w:pStyle w:val="AMODTable"/>
            </w:pPr>
            <w:r>
              <w:rPr>
                <w:noProof/>
              </w:rPr>
              <w:t>Grade 4</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399FA1A5" w14:textId="77777777" w:rsidR="009206E1" w:rsidRPr="007E7C49" w:rsidRDefault="000818D0" w:rsidP="00DF3414">
            <w:pPr>
              <w:pStyle w:val="AMODTable"/>
              <w:jc w:val="center"/>
            </w:pPr>
            <w:r>
              <w:rPr>
                <w:noProof/>
              </w:rPr>
              <w:t>B</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3C0907F1" w14:textId="77777777" w:rsidR="009206E1" w:rsidRPr="007E7C49" w:rsidRDefault="000818D0" w:rsidP="00DF3414">
            <w:pPr>
              <w:pStyle w:val="AMODTable"/>
              <w:jc w:val="center"/>
            </w:pPr>
            <w:r>
              <w:rPr>
                <w:noProof/>
              </w:rPr>
              <w:t>65,360</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41826997" w14:textId="77777777" w:rsidR="009206E1" w:rsidRPr="007E7C49" w:rsidRDefault="000818D0" w:rsidP="00DF3414">
            <w:pPr>
              <w:pStyle w:val="AMODTable"/>
              <w:jc w:val="center"/>
            </w:pPr>
            <w:r>
              <w:rPr>
                <w:noProof/>
              </w:rPr>
              <w:t>2505.20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431992CF" w14:textId="77777777" w:rsidR="009206E1" w:rsidRPr="007E7C49" w:rsidRDefault="000818D0" w:rsidP="00DF3414">
            <w:pPr>
              <w:pStyle w:val="AMODTable"/>
              <w:jc w:val="center"/>
            </w:pPr>
            <w:r>
              <w:rPr>
                <w:noProof/>
              </w:rPr>
              <w:t>32.96</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4721D794" w14:textId="77777777" w:rsidR="009206E1" w:rsidRPr="007E7C49" w:rsidRDefault="000818D0" w:rsidP="00DF3414">
            <w:pPr>
              <w:pStyle w:val="AMODTable"/>
              <w:jc w:val="center"/>
            </w:pPr>
            <w:r>
              <w:rPr>
                <w:noProof/>
              </w:rPr>
              <w:t>41.20</w:t>
            </w:r>
          </w:p>
        </w:tc>
      </w:tr>
      <w:tr w:rsidR="009206E1" w:rsidRPr="007E7C49" w14:paraId="5B8C7430"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6AE08733" w14:textId="77777777" w:rsidR="009206E1" w:rsidRPr="007E7C49" w:rsidRDefault="000818D0" w:rsidP="00DF3414">
            <w:pPr>
              <w:pStyle w:val="AMODTable"/>
            </w:pPr>
            <w:r>
              <w:rPr>
                <w:noProof/>
              </w:rPr>
              <w:t>Grade 4</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42AF998D" w14:textId="77777777" w:rsidR="009206E1" w:rsidRPr="007E7C49" w:rsidRDefault="000818D0" w:rsidP="00DF3414">
            <w:pPr>
              <w:pStyle w:val="AMODTable"/>
              <w:jc w:val="center"/>
            </w:pPr>
            <w:r>
              <w:rPr>
                <w:noProof/>
              </w:rPr>
              <w:t>C</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65A290F5" w14:textId="77777777" w:rsidR="009206E1" w:rsidRPr="007E7C49" w:rsidRDefault="000818D0" w:rsidP="00DF3414">
            <w:pPr>
              <w:pStyle w:val="AMODTable"/>
              <w:jc w:val="center"/>
            </w:pPr>
            <w:r>
              <w:rPr>
                <w:noProof/>
              </w:rPr>
              <w:t>66,444</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28A005EF" w14:textId="77777777" w:rsidR="009206E1" w:rsidRPr="007E7C49" w:rsidRDefault="000818D0" w:rsidP="00DF3414">
            <w:pPr>
              <w:pStyle w:val="AMODTable"/>
              <w:jc w:val="center"/>
            </w:pPr>
            <w:r>
              <w:rPr>
                <w:noProof/>
              </w:rPr>
              <w:t>2546.80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1E107020" w14:textId="77777777" w:rsidR="009206E1" w:rsidRPr="007E7C49" w:rsidRDefault="000818D0" w:rsidP="00DF3414">
            <w:pPr>
              <w:pStyle w:val="AMODTable"/>
              <w:jc w:val="center"/>
            </w:pPr>
            <w:r>
              <w:rPr>
                <w:noProof/>
              </w:rPr>
              <w:t>33.51</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77AA4E58" w14:textId="77777777" w:rsidR="009206E1" w:rsidRPr="007E7C49" w:rsidRDefault="000818D0" w:rsidP="00DF3414">
            <w:pPr>
              <w:pStyle w:val="AMODTable"/>
              <w:jc w:val="center"/>
            </w:pPr>
            <w:r>
              <w:rPr>
                <w:noProof/>
              </w:rPr>
              <w:t>41.89</w:t>
            </w:r>
          </w:p>
        </w:tc>
      </w:tr>
      <w:tr w:rsidR="009206E1" w:rsidRPr="007E7C49" w14:paraId="7841659F"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365236C5" w14:textId="77777777" w:rsidR="009206E1" w:rsidRPr="007E7C49" w:rsidRDefault="000818D0" w:rsidP="00DF3414">
            <w:pPr>
              <w:pStyle w:val="AMODTable"/>
            </w:pPr>
            <w:r>
              <w:rPr>
                <w:noProof/>
              </w:rPr>
              <w:t>Grade 5</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0B0BFB89" w14:textId="77777777" w:rsidR="009206E1" w:rsidRPr="007E7C49" w:rsidRDefault="000818D0" w:rsidP="00DF3414">
            <w:pPr>
              <w:pStyle w:val="AMODTable"/>
              <w:jc w:val="center"/>
            </w:pPr>
            <w:r>
              <w:rPr>
                <w:noProof/>
              </w:rPr>
              <w:t>A</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65BD73AF" w14:textId="77777777" w:rsidR="009206E1" w:rsidRPr="007E7C49" w:rsidRDefault="000818D0" w:rsidP="00DF3414">
            <w:pPr>
              <w:pStyle w:val="AMODTable"/>
              <w:jc w:val="center"/>
            </w:pPr>
            <w:r>
              <w:rPr>
                <w:noProof/>
              </w:rPr>
              <w:t>68,981</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300BF444" w14:textId="77777777" w:rsidR="009206E1" w:rsidRPr="007E7C49" w:rsidRDefault="000818D0" w:rsidP="00DF3414">
            <w:pPr>
              <w:pStyle w:val="AMODTable"/>
              <w:jc w:val="center"/>
            </w:pPr>
            <w:r>
              <w:rPr>
                <w:noProof/>
              </w:rPr>
              <w:t>2644.00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55A69990" w14:textId="77777777" w:rsidR="009206E1" w:rsidRPr="007E7C49" w:rsidRDefault="000818D0" w:rsidP="00DF3414">
            <w:pPr>
              <w:pStyle w:val="AMODTable"/>
              <w:jc w:val="center"/>
            </w:pPr>
            <w:r>
              <w:rPr>
                <w:noProof/>
              </w:rPr>
              <w:t>34.79</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735E0060" w14:textId="77777777" w:rsidR="009206E1" w:rsidRPr="007E7C49" w:rsidRDefault="000818D0" w:rsidP="00DF3414">
            <w:pPr>
              <w:pStyle w:val="AMODTable"/>
              <w:jc w:val="center"/>
            </w:pPr>
            <w:r>
              <w:rPr>
                <w:noProof/>
              </w:rPr>
              <w:t>43.49</w:t>
            </w:r>
          </w:p>
        </w:tc>
      </w:tr>
      <w:tr w:rsidR="009206E1" w:rsidRPr="007E7C49" w14:paraId="685D9C10"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7FE4839D" w14:textId="77777777" w:rsidR="009206E1" w:rsidRPr="007E7C49" w:rsidRDefault="000818D0" w:rsidP="00DF3414">
            <w:pPr>
              <w:pStyle w:val="AMODTable"/>
            </w:pPr>
            <w:r>
              <w:rPr>
                <w:noProof/>
              </w:rPr>
              <w:t>Grade 5</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7C9A0BCD" w14:textId="77777777" w:rsidR="009206E1" w:rsidRPr="007E7C49" w:rsidRDefault="000818D0" w:rsidP="00DF3414">
            <w:pPr>
              <w:pStyle w:val="AMODTable"/>
              <w:jc w:val="center"/>
            </w:pPr>
            <w:r>
              <w:rPr>
                <w:noProof/>
              </w:rPr>
              <w:t>B</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3CC3BBB9" w14:textId="77777777" w:rsidR="009206E1" w:rsidRPr="007E7C49" w:rsidRDefault="000818D0" w:rsidP="00DF3414">
            <w:pPr>
              <w:pStyle w:val="AMODTable"/>
              <w:jc w:val="center"/>
            </w:pPr>
            <w:r>
              <w:rPr>
                <w:noProof/>
              </w:rPr>
              <w:t>69,935</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3C05729D" w14:textId="77777777" w:rsidR="009206E1" w:rsidRPr="007E7C49" w:rsidRDefault="000818D0" w:rsidP="00DF3414">
            <w:pPr>
              <w:pStyle w:val="AMODTable"/>
              <w:jc w:val="center"/>
            </w:pPr>
            <w:r>
              <w:rPr>
                <w:noProof/>
              </w:rPr>
              <w:t>2680.60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380AB2AC" w14:textId="77777777" w:rsidR="009206E1" w:rsidRPr="007E7C49" w:rsidRDefault="000818D0" w:rsidP="00DF3414">
            <w:pPr>
              <w:pStyle w:val="AMODTable"/>
              <w:jc w:val="center"/>
            </w:pPr>
            <w:r>
              <w:rPr>
                <w:noProof/>
              </w:rPr>
              <w:t>35.27</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0D754ED3" w14:textId="77777777" w:rsidR="009206E1" w:rsidRPr="007E7C49" w:rsidRDefault="000818D0" w:rsidP="00DF3414">
            <w:pPr>
              <w:pStyle w:val="AMODTable"/>
              <w:jc w:val="center"/>
            </w:pPr>
            <w:r>
              <w:rPr>
                <w:noProof/>
              </w:rPr>
              <w:t>44.09</w:t>
            </w:r>
          </w:p>
        </w:tc>
      </w:tr>
      <w:tr w:rsidR="009206E1" w:rsidRPr="007E7C49" w14:paraId="7525667E"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6A39007B" w14:textId="77777777" w:rsidR="009206E1" w:rsidRPr="007E7C49" w:rsidRDefault="000818D0" w:rsidP="00DF3414">
            <w:pPr>
              <w:pStyle w:val="AMODTable"/>
            </w:pPr>
            <w:r>
              <w:rPr>
                <w:noProof/>
              </w:rPr>
              <w:t>Grade 5</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27D45364" w14:textId="77777777" w:rsidR="009206E1" w:rsidRPr="007E7C49" w:rsidRDefault="000818D0" w:rsidP="00DF3414">
            <w:pPr>
              <w:pStyle w:val="AMODTable"/>
              <w:jc w:val="center"/>
            </w:pPr>
            <w:r>
              <w:rPr>
                <w:noProof/>
              </w:rPr>
              <w:t>C</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178FDB9A" w14:textId="77777777" w:rsidR="009206E1" w:rsidRPr="007E7C49" w:rsidRDefault="000818D0" w:rsidP="00DF3414">
            <w:pPr>
              <w:pStyle w:val="AMODTable"/>
              <w:jc w:val="center"/>
            </w:pPr>
            <w:r>
              <w:rPr>
                <w:noProof/>
              </w:rPr>
              <w:t>71,051</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04E8663C" w14:textId="77777777" w:rsidR="009206E1" w:rsidRPr="007E7C49" w:rsidRDefault="000818D0" w:rsidP="00DF3414">
            <w:pPr>
              <w:pStyle w:val="AMODTable"/>
              <w:jc w:val="center"/>
            </w:pPr>
            <w:r>
              <w:rPr>
                <w:noProof/>
              </w:rPr>
              <w:t>2723.40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62A6C39E" w14:textId="77777777" w:rsidR="009206E1" w:rsidRPr="007E7C49" w:rsidRDefault="000818D0" w:rsidP="00DF3414">
            <w:pPr>
              <w:pStyle w:val="AMODTable"/>
              <w:jc w:val="center"/>
            </w:pPr>
            <w:r>
              <w:rPr>
                <w:noProof/>
              </w:rPr>
              <w:t>35.83</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32AB6A9A" w14:textId="77777777" w:rsidR="009206E1" w:rsidRPr="007E7C49" w:rsidRDefault="000818D0" w:rsidP="00DF3414">
            <w:pPr>
              <w:pStyle w:val="AMODTable"/>
              <w:jc w:val="center"/>
            </w:pPr>
            <w:r>
              <w:rPr>
                <w:noProof/>
              </w:rPr>
              <w:t>44.79</w:t>
            </w:r>
          </w:p>
        </w:tc>
      </w:tr>
      <w:tr w:rsidR="009206E1" w:rsidRPr="007E7C49" w14:paraId="4E36233E"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36D9D3BB" w14:textId="77777777" w:rsidR="009206E1" w:rsidRPr="007E7C49" w:rsidRDefault="000818D0" w:rsidP="00DF3414">
            <w:pPr>
              <w:pStyle w:val="AMODTable"/>
            </w:pPr>
            <w:r>
              <w:rPr>
                <w:noProof/>
              </w:rPr>
              <w:t>Grade 6</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5D9C6C65" w14:textId="77777777" w:rsidR="009206E1" w:rsidRPr="007E7C49" w:rsidRDefault="000818D0" w:rsidP="00DF3414">
            <w:pPr>
              <w:pStyle w:val="AMODTable"/>
              <w:jc w:val="center"/>
            </w:pPr>
            <w:r>
              <w:rPr>
                <w:noProof/>
              </w:rPr>
              <w:t>A</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54F75920" w14:textId="77777777" w:rsidR="009206E1" w:rsidRPr="007E7C49" w:rsidRDefault="000818D0" w:rsidP="00DF3414">
            <w:pPr>
              <w:pStyle w:val="AMODTable"/>
              <w:jc w:val="center"/>
            </w:pPr>
            <w:r>
              <w:rPr>
                <w:noProof/>
              </w:rPr>
              <w:t>73,914</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3022F2D3" w14:textId="77777777" w:rsidR="009206E1" w:rsidRPr="007E7C49" w:rsidRDefault="000818D0" w:rsidP="00DF3414">
            <w:pPr>
              <w:pStyle w:val="AMODTable"/>
              <w:jc w:val="center"/>
            </w:pPr>
            <w:r>
              <w:rPr>
                <w:noProof/>
              </w:rPr>
              <w:t>2833.10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47CA4618" w14:textId="77777777" w:rsidR="009206E1" w:rsidRPr="007E7C49" w:rsidRDefault="000818D0" w:rsidP="00DF3414">
            <w:pPr>
              <w:pStyle w:val="AMODTable"/>
              <w:jc w:val="center"/>
            </w:pPr>
            <w:r>
              <w:rPr>
                <w:noProof/>
              </w:rPr>
              <w:t>37.28</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35EFDE76" w14:textId="77777777" w:rsidR="009206E1" w:rsidRPr="007E7C49" w:rsidRDefault="000818D0" w:rsidP="00DF3414">
            <w:pPr>
              <w:pStyle w:val="AMODTable"/>
              <w:jc w:val="center"/>
            </w:pPr>
            <w:r>
              <w:rPr>
                <w:noProof/>
              </w:rPr>
              <w:t>46.60</w:t>
            </w:r>
          </w:p>
        </w:tc>
      </w:tr>
      <w:tr w:rsidR="009206E1" w:rsidRPr="007E7C49" w14:paraId="77F063F6"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0DF2DB37" w14:textId="77777777" w:rsidR="009206E1" w:rsidRPr="007E7C49" w:rsidRDefault="000818D0" w:rsidP="00DF3414">
            <w:pPr>
              <w:pStyle w:val="AMODTable"/>
            </w:pPr>
            <w:r>
              <w:rPr>
                <w:noProof/>
              </w:rPr>
              <w:t>Grade 6</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38D090B7" w14:textId="77777777" w:rsidR="009206E1" w:rsidRPr="007E7C49" w:rsidRDefault="000818D0" w:rsidP="00DF3414">
            <w:pPr>
              <w:pStyle w:val="AMODTable"/>
              <w:jc w:val="center"/>
            </w:pPr>
            <w:r>
              <w:rPr>
                <w:noProof/>
              </w:rPr>
              <w:t>B</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344C9E1D" w14:textId="77777777" w:rsidR="009206E1" w:rsidRPr="007E7C49" w:rsidRDefault="000818D0" w:rsidP="00DF3414">
            <w:pPr>
              <w:pStyle w:val="AMODTable"/>
              <w:jc w:val="center"/>
            </w:pPr>
            <w:r>
              <w:rPr>
                <w:noProof/>
              </w:rPr>
              <w:t>75,318</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7A5A8C02" w14:textId="77777777" w:rsidR="009206E1" w:rsidRPr="007E7C49" w:rsidRDefault="000818D0" w:rsidP="00DF3414">
            <w:pPr>
              <w:pStyle w:val="AMODTable"/>
              <w:jc w:val="center"/>
            </w:pPr>
            <w:r>
              <w:rPr>
                <w:noProof/>
              </w:rPr>
              <w:t>2886.90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7EBA21E2" w14:textId="77777777" w:rsidR="009206E1" w:rsidRPr="007E7C49" w:rsidRDefault="000818D0" w:rsidP="00DF3414">
            <w:pPr>
              <w:pStyle w:val="AMODTable"/>
              <w:jc w:val="center"/>
            </w:pPr>
            <w:r>
              <w:rPr>
                <w:noProof/>
              </w:rPr>
              <w:t>37.99</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45B2D05D" w14:textId="77777777" w:rsidR="009206E1" w:rsidRPr="007E7C49" w:rsidRDefault="000818D0" w:rsidP="00DF3414">
            <w:pPr>
              <w:pStyle w:val="AMODTable"/>
              <w:jc w:val="center"/>
            </w:pPr>
            <w:r>
              <w:rPr>
                <w:noProof/>
              </w:rPr>
              <w:t>47.49</w:t>
            </w:r>
          </w:p>
        </w:tc>
      </w:tr>
      <w:tr w:rsidR="009206E1" w:rsidRPr="007E7C49" w14:paraId="42C31EFF"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5C37CEF3" w14:textId="77777777" w:rsidR="009206E1" w:rsidRPr="007E7C49" w:rsidRDefault="000818D0" w:rsidP="00DF3414">
            <w:pPr>
              <w:pStyle w:val="AMODTable"/>
            </w:pPr>
            <w:r>
              <w:rPr>
                <w:noProof/>
              </w:rPr>
              <w:t>Grade 6</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640B2069" w14:textId="77777777" w:rsidR="009206E1" w:rsidRPr="007E7C49" w:rsidRDefault="000818D0" w:rsidP="00DF3414">
            <w:pPr>
              <w:pStyle w:val="AMODTable"/>
              <w:jc w:val="center"/>
            </w:pPr>
            <w:r>
              <w:rPr>
                <w:noProof/>
              </w:rPr>
              <w:t>C</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19E737B6" w14:textId="77777777" w:rsidR="009206E1" w:rsidRPr="007E7C49" w:rsidRDefault="000818D0" w:rsidP="00DF3414">
            <w:pPr>
              <w:pStyle w:val="AMODTable"/>
              <w:jc w:val="center"/>
            </w:pPr>
            <w:r>
              <w:rPr>
                <w:noProof/>
              </w:rPr>
              <w:t>76,739</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5650F33E" w14:textId="77777777" w:rsidR="009206E1" w:rsidRPr="007E7C49" w:rsidRDefault="000818D0" w:rsidP="00DF3414">
            <w:pPr>
              <w:pStyle w:val="AMODTable"/>
              <w:jc w:val="center"/>
            </w:pPr>
            <w:r>
              <w:rPr>
                <w:noProof/>
              </w:rPr>
              <w:t>2941.40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7A907F37" w14:textId="77777777" w:rsidR="009206E1" w:rsidRPr="007E7C49" w:rsidRDefault="000818D0" w:rsidP="00DF3414">
            <w:pPr>
              <w:pStyle w:val="AMODTable"/>
              <w:jc w:val="center"/>
            </w:pPr>
            <w:r>
              <w:rPr>
                <w:noProof/>
              </w:rPr>
              <w:t>38.70</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146D5E30" w14:textId="77777777" w:rsidR="009206E1" w:rsidRPr="007E7C49" w:rsidRDefault="000818D0" w:rsidP="00DF3414">
            <w:pPr>
              <w:pStyle w:val="AMODTable"/>
              <w:jc w:val="center"/>
            </w:pPr>
            <w:r>
              <w:rPr>
                <w:noProof/>
              </w:rPr>
              <w:t>48.38</w:t>
            </w:r>
          </w:p>
        </w:tc>
      </w:tr>
      <w:tr w:rsidR="009206E1" w:rsidRPr="007E7C49" w14:paraId="75FDB9E1"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5288E205" w14:textId="77777777" w:rsidR="009206E1" w:rsidRPr="007E7C49" w:rsidRDefault="000818D0" w:rsidP="00DF3414">
            <w:pPr>
              <w:pStyle w:val="AMODTable"/>
            </w:pPr>
            <w:r>
              <w:rPr>
                <w:noProof/>
              </w:rPr>
              <w:t>Grade 7</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6853BB4C" w14:textId="77777777" w:rsidR="009206E1" w:rsidRPr="007E7C49" w:rsidRDefault="000818D0" w:rsidP="00DF3414">
            <w:pPr>
              <w:pStyle w:val="AMODTable"/>
              <w:jc w:val="center"/>
            </w:pPr>
            <w:r>
              <w:rPr>
                <w:noProof/>
              </w:rPr>
              <w:t>A</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6F453882" w14:textId="77777777" w:rsidR="009206E1" w:rsidRPr="007E7C49" w:rsidRDefault="000818D0" w:rsidP="00DF3414">
            <w:pPr>
              <w:pStyle w:val="AMODTable"/>
              <w:jc w:val="center"/>
            </w:pPr>
            <w:r>
              <w:rPr>
                <w:noProof/>
              </w:rPr>
              <w:t>80,250</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4D95D4A1" w14:textId="77777777" w:rsidR="009206E1" w:rsidRPr="007E7C49" w:rsidRDefault="000818D0" w:rsidP="00DF3414">
            <w:pPr>
              <w:pStyle w:val="AMODTable"/>
              <w:jc w:val="center"/>
            </w:pPr>
            <w:r>
              <w:rPr>
                <w:noProof/>
              </w:rPr>
              <w:t>3076.00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080AF2A4" w14:textId="77777777" w:rsidR="009206E1" w:rsidRPr="007E7C49" w:rsidRDefault="000818D0" w:rsidP="00DF3414">
            <w:pPr>
              <w:pStyle w:val="AMODTable"/>
              <w:jc w:val="center"/>
            </w:pPr>
            <w:r>
              <w:rPr>
                <w:noProof/>
              </w:rPr>
              <w:t>40.47</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270B425D" w14:textId="77777777" w:rsidR="009206E1" w:rsidRPr="007E7C49" w:rsidRDefault="000818D0" w:rsidP="00DF3414">
            <w:pPr>
              <w:pStyle w:val="AMODTable"/>
              <w:jc w:val="center"/>
            </w:pPr>
            <w:r>
              <w:rPr>
                <w:noProof/>
              </w:rPr>
              <w:t>50.59</w:t>
            </w:r>
          </w:p>
        </w:tc>
      </w:tr>
      <w:tr w:rsidR="009206E1" w:rsidRPr="007E7C49" w14:paraId="1773134B"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21D0F39D" w14:textId="77777777" w:rsidR="009206E1" w:rsidRPr="007E7C49" w:rsidRDefault="000818D0" w:rsidP="00DF3414">
            <w:pPr>
              <w:pStyle w:val="AMODTable"/>
            </w:pPr>
            <w:r>
              <w:rPr>
                <w:noProof/>
              </w:rPr>
              <w:lastRenderedPageBreak/>
              <w:t>Grade 7</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681E7FB6" w14:textId="77777777" w:rsidR="009206E1" w:rsidRPr="007E7C49" w:rsidRDefault="000818D0" w:rsidP="00DF3414">
            <w:pPr>
              <w:pStyle w:val="AMODTable"/>
              <w:jc w:val="center"/>
            </w:pPr>
            <w:r>
              <w:rPr>
                <w:noProof/>
              </w:rPr>
              <w:t>B</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7516535D" w14:textId="77777777" w:rsidR="009206E1" w:rsidRPr="007E7C49" w:rsidRDefault="000818D0" w:rsidP="00DF3414">
            <w:pPr>
              <w:pStyle w:val="AMODTable"/>
              <w:jc w:val="center"/>
            </w:pPr>
            <w:r>
              <w:rPr>
                <w:noProof/>
              </w:rPr>
              <w:t>81,637</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7489065A" w14:textId="77777777" w:rsidR="009206E1" w:rsidRPr="007E7C49" w:rsidRDefault="000818D0" w:rsidP="00DF3414">
            <w:pPr>
              <w:pStyle w:val="AMODTable"/>
              <w:jc w:val="center"/>
            </w:pPr>
            <w:r>
              <w:rPr>
                <w:noProof/>
              </w:rPr>
              <w:t>3129.10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47C5965E" w14:textId="77777777" w:rsidR="009206E1" w:rsidRPr="007E7C49" w:rsidRDefault="000818D0" w:rsidP="00DF3414">
            <w:pPr>
              <w:pStyle w:val="AMODTable"/>
              <w:jc w:val="center"/>
            </w:pPr>
            <w:r>
              <w:rPr>
                <w:noProof/>
              </w:rPr>
              <w:t>41.17</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02266EBE" w14:textId="77777777" w:rsidR="009206E1" w:rsidRPr="007E7C49" w:rsidRDefault="000818D0" w:rsidP="00DF3414">
            <w:pPr>
              <w:pStyle w:val="AMODTable"/>
              <w:jc w:val="center"/>
            </w:pPr>
            <w:r>
              <w:rPr>
                <w:noProof/>
              </w:rPr>
              <w:t>51.46</w:t>
            </w:r>
          </w:p>
        </w:tc>
      </w:tr>
      <w:tr w:rsidR="009206E1" w:rsidRPr="007E7C49" w14:paraId="5B3B9ECB"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34B7D46E" w14:textId="77777777" w:rsidR="009206E1" w:rsidRPr="007E7C49" w:rsidRDefault="000818D0" w:rsidP="00DF3414">
            <w:pPr>
              <w:pStyle w:val="AMODTable"/>
            </w:pPr>
            <w:r>
              <w:rPr>
                <w:noProof/>
              </w:rPr>
              <w:t>Grade 7</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0B5D4293" w14:textId="77777777" w:rsidR="009206E1" w:rsidRPr="007E7C49" w:rsidRDefault="000818D0" w:rsidP="00DF3414">
            <w:pPr>
              <w:pStyle w:val="AMODTable"/>
              <w:jc w:val="center"/>
            </w:pPr>
            <w:r>
              <w:rPr>
                <w:noProof/>
              </w:rPr>
              <w:t>C</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13CFC73D" w14:textId="77777777" w:rsidR="009206E1" w:rsidRPr="007E7C49" w:rsidRDefault="000818D0" w:rsidP="00DF3414">
            <w:pPr>
              <w:pStyle w:val="AMODTable"/>
              <w:jc w:val="center"/>
            </w:pPr>
            <w:r>
              <w:rPr>
                <w:noProof/>
              </w:rPr>
              <w:t>83,043</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251B2DBA" w14:textId="77777777" w:rsidR="009206E1" w:rsidRPr="007E7C49" w:rsidRDefault="000818D0" w:rsidP="00DF3414">
            <w:pPr>
              <w:pStyle w:val="AMODTable"/>
              <w:jc w:val="center"/>
            </w:pPr>
            <w:r>
              <w:rPr>
                <w:noProof/>
              </w:rPr>
              <w:t>3183.00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1EB605C0" w14:textId="77777777" w:rsidR="009206E1" w:rsidRPr="007E7C49" w:rsidRDefault="000818D0" w:rsidP="00DF3414">
            <w:pPr>
              <w:pStyle w:val="AMODTable"/>
              <w:jc w:val="center"/>
            </w:pPr>
            <w:r>
              <w:rPr>
                <w:noProof/>
              </w:rPr>
              <w:t>41.88</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48074DAC" w14:textId="77777777" w:rsidR="009206E1" w:rsidRPr="007E7C49" w:rsidRDefault="000818D0" w:rsidP="00DF3414">
            <w:pPr>
              <w:pStyle w:val="AMODTable"/>
              <w:jc w:val="center"/>
            </w:pPr>
            <w:r>
              <w:rPr>
                <w:noProof/>
              </w:rPr>
              <w:t>52.35</w:t>
            </w:r>
          </w:p>
        </w:tc>
      </w:tr>
      <w:tr w:rsidR="009206E1" w:rsidRPr="007E7C49" w14:paraId="1968FDCE"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1947AD63" w14:textId="77777777" w:rsidR="009206E1" w:rsidRPr="007E7C49" w:rsidRDefault="000818D0" w:rsidP="00DF3414">
            <w:pPr>
              <w:pStyle w:val="AMODTable"/>
            </w:pPr>
            <w:r>
              <w:rPr>
                <w:noProof/>
              </w:rPr>
              <w:t>Grade 8</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6DD3680F" w14:textId="77777777" w:rsidR="009206E1" w:rsidRPr="007E7C49" w:rsidRDefault="000818D0" w:rsidP="00DF3414">
            <w:pPr>
              <w:pStyle w:val="AMODTable"/>
              <w:jc w:val="center"/>
            </w:pPr>
            <w:r>
              <w:rPr>
                <w:noProof/>
              </w:rPr>
              <w:t>A</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624BF105" w14:textId="77777777" w:rsidR="009206E1" w:rsidRPr="007E7C49" w:rsidRDefault="000818D0" w:rsidP="00DF3414">
            <w:pPr>
              <w:pStyle w:val="AMODTable"/>
              <w:jc w:val="center"/>
            </w:pPr>
            <w:r>
              <w:rPr>
                <w:noProof/>
              </w:rPr>
              <w:t>88,919</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166A4A79" w14:textId="77777777" w:rsidR="009206E1" w:rsidRPr="007E7C49" w:rsidRDefault="000818D0" w:rsidP="00DF3414">
            <w:pPr>
              <w:pStyle w:val="AMODTable"/>
              <w:jc w:val="center"/>
            </w:pPr>
            <w:r>
              <w:rPr>
                <w:noProof/>
              </w:rPr>
              <w:t>3408.30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06B7CEE4" w14:textId="77777777" w:rsidR="009206E1" w:rsidRPr="007E7C49" w:rsidRDefault="000818D0" w:rsidP="00DF3414">
            <w:pPr>
              <w:pStyle w:val="AMODTable"/>
              <w:jc w:val="center"/>
            </w:pPr>
            <w:r>
              <w:rPr>
                <w:noProof/>
              </w:rPr>
              <w:t>44.85</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5488A684" w14:textId="77777777" w:rsidR="009206E1" w:rsidRPr="007E7C49" w:rsidRDefault="000818D0" w:rsidP="00DF3414">
            <w:pPr>
              <w:pStyle w:val="AMODTable"/>
              <w:jc w:val="center"/>
            </w:pPr>
            <w:r>
              <w:rPr>
                <w:noProof/>
              </w:rPr>
              <w:t>56.06</w:t>
            </w:r>
          </w:p>
        </w:tc>
      </w:tr>
      <w:tr w:rsidR="009206E1" w:rsidRPr="007E7C49" w14:paraId="0E7ECEAF"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6BDD983B" w14:textId="77777777" w:rsidR="009206E1" w:rsidRPr="007E7C49" w:rsidRDefault="000818D0" w:rsidP="00DF3414">
            <w:pPr>
              <w:pStyle w:val="AMODTable"/>
            </w:pPr>
            <w:r>
              <w:rPr>
                <w:noProof/>
              </w:rPr>
              <w:t>Grade 8</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2F260BD1" w14:textId="77777777" w:rsidR="009206E1" w:rsidRPr="007E7C49" w:rsidRDefault="000818D0" w:rsidP="00DF3414">
            <w:pPr>
              <w:pStyle w:val="AMODTable"/>
              <w:jc w:val="center"/>
            </w:pPr>
            <w:r>
              <w:rPr>
                <w:noProof/>
              </w:rPr>
              <w:t>B</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61A0187B" w14:textId="77777777" w:rsidR="009206E1" w:rsidRPr="007E7C49" w:rsidRDefault="000818D0" w:rsidP="00DF3414">
            <w:pPr>
              <w:pStyle w:val="AMODTable"/>
              <w:jc w:val="center"/>
            </w:pPr>
            <w:r>
              <w:rPr>
                <w:noProof/>
              </w:rPr>
              <w:t>91,363</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55D8126E" w14:textId="77777777" w:rsidR="009206E1" w:rsidRPr="007E7C49" w:rsidRDefault="000818D0" w:rsidP="00DF3414">
            <w:pPr>
              <w:pStyle w:val="AMODTable"/>
              <w:jc w:val="center"/>
            </w:pPr>
            <w:r>
              <w:rPr>
                <w:noProof/>
              </w:rPr>
              <w:t>3501.90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5D47E771" w14:textId="77777777" w:rsidR="009206E1" w:rsidRPr="007E7C49" w:rsidRDefault="000818D0" w:rsidP="00DF3414">
            <w:pPr>
              <w:pStyle w:val="AMODTable"/>
              <w:jc w:val="center"/>
            </w:pPr>
            <w:r>
              <w:rPr>
                <w:noProof/>
              </w:rPr>
              <w:t>46.08</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2A86BFF4" w14:textId="77777777" w:rsidR="009206E1" w:rsidRPr="007E7C49" w:rsidRDefault="000818D0" w:rsidP="00DF3414">
            <w:pPr>
              <w:pStyle w:val="AMODTable"/>
              <w:jc w:val="center"/>
            </w:pPr>
            <w:r>
              <w:rPr>
                <w:noProof/>
              </w:rPr>
              <w:t>57.60</w:t>
            </w:r>
          </w:p>
        </w:tc>
      </w:tr>
      <w:tr w:rsidR="009206E1" w:rsidRPr="007E7C49" w14:paraId="4D3ACC44" w14:textId="77777777" w:rsidTr="00DF3414">
        <w:trPr>
          <w:trHeight w:val="289"/>
        </w:trPr>
        <w:tc>
          <w:tcPr>
            <w:tcW w:w="1843" w:type="dxa"/>
            <w:tcBorders>
              <w:top w:val="dotted" w:sz="4" w:space="0" w:color="auto"/>
              <w:left w:val="dotted" w:sz="4" w:space="0" w:color="auto"/>
              <w:bottom w:val="dotted" w:sz="4" w:space="0" w:color="auto"/>
              <w:right w:val="dotted" w:sz="4" w:space="0" w:color="auto"/>
            </w:tcBorders>
            <w:shd w:val="clear" w:color="auto" w:fill="auto"/>
            <w:hideMark/>
          </w:tcPr>
          <w:p w14:paraId="31CBB74A" w14:textId="77777777" w:rsidR="009206E1" w:rsidRPr="007E7C49" w:rsidRDefault="000818D0" w:rsidP="00DF3414">
            <w:pPr>
              <w:pStyle w:val="AMODTable"/>
            </w:pPr>
            <w:r>
              <w:rPr>
                <w:noProof/>
              </w:rPr>
              <w:t>Grade 8</w:t>
            </w:r>
          </w:p>
        </w:tc>
        <w:tc>
          <w:tcPr>
            <w:tcW w:w="850" w:type="dxa"/>
            <w:tcBorders>
              <w:top w:val="dotted" w:sz="4" w:space="0" w:color="auto"/>
              <w:left w:val="dotted" w:sz="4" w:space="0" w:color="auto"/>
              <w:bottom w:val="dotted" w:sz="4" w:space="0" w:color="auto"/>
              <w:right w:val="dotted" w:sz="4" w:space="0" w:color="auto"/>
            </w:tcBorders>
            <w:shd w:val="clear" w:color="auto" w:fill="auto"/>
            <w:hideMark/>
          </w:tcPr>
          <w:p w14:paraId="6F434FB2" w14:textId="77777777" w:rsidR="009206E1" w:rsidRPr="007E7C49" w:rsidRDefault="000818D0" w:rsidP="00DF3414">
            <w:pPr>
              <w:pStyle w:val="AMODTable"/>
              <w:jc w:val="center"/>
            </w:pPr>
            <w:r>
              <w:rPr>
                <w:noProof/>
              </w:rPr>
              <w:t>C</w:t>
            </w:r>
          </w:p>
        </w:tc>
        <w:tc>
          <w:tcPr>
            <w:tcW w:w="1422" w:type="dxa"/>
            <w:tcBorders>
              <w:top w:val="dotted" w:sz="4" w:space="0" w:color="auto"/>
              <w:left w:val="dotted" w:sz="4" w:space="0" w:color="auto"/>
              <w:bottom w:val="dotted" w:sz="4" w:space="0" w:color="auto"/>
              <w:right w:val="dotted" w:sz="4" w:space="0" w:color="auto"/>
            </w:tcBorders>
            <w:shd w:val="clear" w:color="auto" w:fill="auto"/>
            <w:hideMark/>
          </w:tcPr>
          <w:p w14:paraId="04555A40" w14:textId="77777777" w:rsidR="009206E1" w:rsidRPr="007E7C49" w:rsidRDefault="000818D0" w:rsidP="00DF3414">
            <w:pPr>
              <w:pStyle w:val="AMODTable"/>
              <w:jc w:val="center"/>
            </w:pPr>
            <w:r>
              <w:rPr>
                <w:noProof/>
              </w:rPr>
              <w:t>93,806</w:t>
            </w:r>
          </w:p>
        </w:tc>
        <w:tc>
          <w:tcPr>
            <w:tcW w:w="1697" w:type="dxa"/>
            <w:tcBorders>
              <w:top w:val="dotted" w:sz="4" w:space="0" w:color="auto"/>
              <w:left w:val="dotted" w:sz="4" w:space="0" w:color="auto"/>
              <w:bottom w:val="dotted" w:sz="4" w:space="0" w:color="auto"/>
              <w:right w:val="dotted" w:sz="4" w:space="0" w:color="auto"/>
            </w:tcBorders>
            <w:shd w:val="clear" w:color="auto" w:fill="auto"/>
            <w:noWrap/>
            <w:hideMark/>
          </w:tcPr>
          <w:p w14:paraId="59740305" w14:textId="77777777" w:rsidR="009206E1" w:rsidRPr="007E7C49" w:rsidRDefault="000818D0" w:rsidP="00DF3414">
            <w:pPr>
              <w:pStyle w:val="AMODTable"/>
              <w:jc w:val="center"/>
            </w:pPr>
            <w:r>
              <w:rPr>
                <w:noProof/>
              </w:rPr>
              <w:t>3595.60</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52A4B261" w14:textId="77777777" w:rsidR="009206E1" w:rsidRPr="007E7C49" w:rsidRDefault="000818D0" w:rsidP="00DF3414">
            <w:pPr>
              <w:pStyle w:val="AMODTable"/>
              <w:jc w:val="center"/>
            </w:pPr>
            <w:r>
              <w:rPr>
                <w:noProof/>
              </w:rPr>
              <w:t>47.31</w:t>
            </w:r>
          </w:p>
        </w:tc>
        <w:tc>
          <w:tcPr>
            <w:tcW w:w="1275" w:type="dxa"/>
            <w:tcBorders>
              <w:top w:val="dotted" w:sz="4" w:space="0" w:color="auto"/>
              <w:left w:val="dotted" w:sz="4" w:space="0" w:color="auto"/>
              <w:bottom w:val="dotted" w:sz="4" w:space="0" w:color="auto"/>
              <w:right w:val="dotted" w:sz="4" w:space="0" w:color="auto"/>
            </w:tcBorders>
            <w:shd w:val="clear" w:color="auto" w:fill="auto"/>
            <w:noWrap/>
            <w:hideMark/>
          </w:tcPr>
          <w:p w14:paraId="135C0BBB" w14:textId="77777777" w:rsidR="009206E1" w:rsidRPr="007E7C49" w:rsidRDefault="000818D0" w:rsidP="00DF3414">
            <w:pPr>
              <w:pStyle w:val="AMODTable"/>
              <w:jc w:val="center"/>
            </w:pPr>
            <w:r>
              <w:rPr>
                <w:noProof/>
              </w:rPr>
              <w:t>59.14</w:t>
            </w:r>
          </w:p>
        </w:tc>
      </w:tr>
    </w:tbl>
    <w:p w14:paraId="3ED5D852" w14:textId="51A731CA" w:rsidR="00D1378A" w:rsidRPr="007E7C49" w:rsidRDefault="00D1378A" w:rsidP="00A2786A">
      <w:pPr>
        <w:pStyle w:val="Level2Bold"/>
      </w:pPr>
      <w:r w:rsidRPr="007E7C49">
        <w:rPr>
          <w:lang w:val="en-GB" w:eastAsia="en-US"/>
        </w:rPr>
        <w:t>Technical</w:t>
      </w:r>
      <w:r w:rsidRPr="007E7C49">
        <w:t xml:space="preserve"> stream</w:t>
      </w:r>
    </w:p>
    <w:p w14:paraId="2CD898C8" w14:textId="1A3CFEBE" w:rsidR="00E238A5" w:rsidRPr="0062166E" w:rsidRDefault="00F1521A" w:rsidP="00E238A5">
      <w:pPr>
        <w:pStyle w:val="History"/>
        <w:rPr>
          <w:lang w:val="en-GB"/>
        </w:rPr>
      </w:pPr>
      <w:r w:rsidRPr="007E7C49">
        <w:rPr>
          <w:noProof/>
        </w:rPr>
        <w:t xml:space="preserve">[12.2 varied by </w:t>
      </w:r>
      <w:hyperlink r:id="rId78" w:history="1">
        <w:r w:rsidRPr="007E7C49">
          <w:rPr>
            <w:rStyle w:val="Hyperlink"/>
            <w:noProof/>
          </w:rPr>
          <w:t>PR579961</w:t>
        </w:r>
      </w:hyperlink>
      <w:r w:rsidRPr="007E7C49">
        <w:rPr>
          <w:noProof/>
        </w:rPr>
        <w:t xml:space="preserve">, </w:t>
      </w:r>
      <w:hyperlink r:id="rId79" w:history="1">
        <w:r w:rsidRPr="007E7C49">
          <w:rPr>
            <w:rStyle w:val="Hyperlink"/>
            <w:noProof/>
          </w:rPr>
          <w:t>PR592237</w:t>
        </w:r>
      </w:hyperlink>
      <w:r w:rsidRPr="007E7C49">
        <w:rPr>
          <w:noProof/>
        </w:rPr>
        <w:t>,</w:t>
      </w:r>
      <w:r w:rsidRPr="007E7C49">
        <w:t xml:space="preserve"> </w:t>
      </w:r>
      <w:hyperlink r:id="rId80" w:history="1">
        <w:r w:rsidRPr="007E7C49">
          <w:rPr>
            <w:rStyle w:val="Hyperlink"/>
          </w:rPr>
          <w:t>PR606460</w:t>
        </w:r>
      </w:hyperlink>
      <w:r w:rsidRPr="007E7C49">
        <w:t xml:space="preserve">, </w:t>
      </w:r>
      <w:hyperlink r:id="rId81" w:history="1">
        <w:r w:rsidRPr="007E7C49">
          <w:rPr>
            <w:rStyle w:val="Hyperlink"/>
          </w:rPr>
          <w:t>PR707574</w:t>
        </w:r>
      </w:hyperlink>
      <w:r w:rsidRPr="007E7C49">
        <w:rPr>
          <w:noProof/>
        </w:rPr>
        <w:t xml:space="preserve">, </w:t>
      </w:r>
      <w:hyperlink r:id="rId82" w:history="1">
        <w:r w:rsidRPr="007E7C49">
          <w:rPr>
            <w:rStyle w:val="Hyperlink"/>
          </w:rPr>
          <w:t>PR718952</w:t>
        </w:r>
      </w:hyperlink>
      <w:r w:rsidRPr="007E7C49">
        <w:rPr>
          <w:noProof/>
        </w:rPr>
        <w:t xml:space="preserve">, </w:t>
      </w:r>
      <w:hyperlink r:id="rId83" w:history="1">
        <w:r w:rsidRPr="007E7C49">
          <w:rPr>
            <w:rStyle w:val="Hyperlink"/>
          </w:rPr>
          <w:t>PR729399</w:t>
        </w:r>
      </w:hyperlink>
      <w:r w:rsidR="008945ED" w:rsidRPr="007E7C49">
        <w:t xml:space="preserve">, </w:t>
      </w:r>
      <w:hyperlink r:id="rId84" w:history="1">
        <w:r w:rsidR="008945ED" w:rsidRPr="007E7C49">
          <w:rPr>
            <w:rStyle w:val="Hyperlink"/>
          </w:rPr>
          <w:t>PR740823</w:t>
        </w:r>
      </w:hyperlink>
      <w:r w:rsidR="0062166E">
        <w:rPr>
          <w:rStyle w:val="Hyperlink"/>
          <w:color w:val="auto"/>
          <w:u w:val="none"/>
        </w:rPr>
        <w:t xml:space="preserve">, </w:t>
      </w:r>
      <w:hyperlink r:id="rId85" w:history="1">
        <w:r w:rsidR="0062166E">
          <w:rPr>
            <w:rStyle w:val="Hyperlink"/>
          </w:rPr>
          <w:t>PR762243</w:t>
        </w:r>
      </w:hyperlink>
      <w:r w:rsidR="00A03D7C">
        <w:t xml:space="preserve">, </w:t>
      </w:r>
      <w:hyperlink r:id="rId86" w:history="1">
        <w:r w:rsidR="00A03D7C">
          <w:rPr>
            <w:rStyle w:val="Hyperlink"/>
          </w:rPr>
          <w:t>PR774025</w:t>
        </w:r>
      </w:hyperlink>
      <w:r w:rsidR="00A03D7C">
        <w:t xml:space="preserve"> </w:t>
      </w:r>
      <w:proofErr w:type="spellStart"/>
      <w:r w:rsidR="00A03D7C">
        <w:t>ppc</w:t>
      </w:r>
      <w:proofErr w:type="spellEnd"/>
      <w:r w:rsidR="00A03D7C">
        <w:t xml:space="preserve"> 01Jul24</w:t>
      </w:r>
      <w:r w:rsidR="0062166E" w:rsidRPr="007E7C49">
        <w:rPr>
          <w:noProof/>
        </w:rPr>
        <w:t>]</w:t>
      </w:r>
    </w:p>
    <w:p w14:paraId="0C6A0614" w14:textId="3B427070" w:rsidR="00D1378A" w:rsidRPr="007E7C49" w:rsidRDefault="00D1378A" w:rsidP="00D1378A">
      <w:pPr>
        <w:pStyle w:val="Block1"/>
      </w:pPr>
      <w:r w:rsidRPr="007E7C49">
        <w:t xml:space="preserve">Minimum rates of pay for the </w:t>
      </w:r>
      <w:proofErr w:type="gramStart"/>
      <w:r w:rsidRPr="007E7C49">
        <w:t>Technical</w:t>
      </w:r>
      <w:proofErr w:type="gramEnd"/>
      <w:r w:rsidRPr="007E7C49">
        <w:t xml:space="preserve"> stream are in </w:t>
      </w:r>
      <w:r w:rsidRPr="007E7C49">
        <w:rPr>
          <w:b/>
        </w:rPr>
        <w:t>Table 2</w:t>
      </w:r>
      <w:r w:rsidRPr="007E7C49">
        <w:t xml:space="preserve">. Classification descriptors are in </w:t>
      </w:r>
      <w:r w:rsidR="007E1B8B" w:rsidRPr="007E7C49">
        <w:fldChar w:fldCharType="begin"/>
      </w:r>
      <w:r w:rsidR="007E1B8B" w:rsidRPr="007E7C49">
        <w:instrText xml:space="preserve"> REF _Ref398891646 \r \h  \* MERGEFORMAT </w:instrText>
      </w:r>
      <w:r w:rsidR="007E1B8B" w:rsidRPr="007E7C49">
        <w:fldChar w:fldCharType="separate"/>
      </w:r>
      <w:r w:rsidR="00224326" w:rsidRPr="00224326">
        <w:rPr>
          <w:b/>
        </w:rPr>
        <w:t>Schedule B</w:t>
      </w:r>
      <w:r w:rsidR="007E1B8B" w:rsidRPr="007E7C49">
        <w:fldChar w:fldCharType="end"/>
      </w:r>
      <w:r w:rsidRPr="007E7C49">
        <w:t>.</w:t>
      </w:r>
    </w:p>
    <w:p w14:paraId="5A77E370" w14:textId="2A14E71C" w:rsidR="00D1378A" w:rsidRPr="007E7C49" w:rsidRDefault="00D1378A" w:rsidP="00DF3414">
      <w:pPr>
        <w:pStyle w:val="Level2Bold"/>
        <w:keepNext w:val="0"/>
        <w:numPr>
          <w:ilvl w:val="0"/>
          <w:numId w:val="0"/>
        </w:numPr>
        <w:ind w:left="851"/>
        <w:rPr>
          <w:lang w:val="en-GB" w:eastAsia="en-US"/>
        </w:rPr>
      </w:pPr>
      <w:r w:rsidRPr="007E7C49">
        <w:rPr>
          <w:lang w:val="en-GB" w:eastAsia="en-US"/>
        </w:rPr>
        <w:t>Table 2 – Technical stream</w:t>
      </w:r>
    </w:p>
    <w:tbl>
      <w:tblPr>
        <w:tblW w:w="0" w:type="auto"/>
        <w:tblInd w:w="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5"/>
        <w:gridCol w:w="850"/>
        <w:gridCol w:w="1490"/>
        <w:gridCol w:w="1986"/>
        <w:gridCol w:w="1434"/>
        <w:gridCol w:w="1434"/>
      </w:tblGrid>
      <w:tr w:rsidR="00D1378A" w:rsidRPr="007E7C49" w14:paraId="1F5A4FF8" w14:textId="77777777" w:rsidTr="00DF3414">
        <w:trPr>
          <w:trHeight w:val="842"/>
          <w:tblHeader/>
        </w:trPr>
        <w:tc>
          <w:tcPr>
            <w:tcW w:w="1275" w:type="dxa"/>
            <w:shd w:val="clear" w:color="auto" w:fill="auto"/>
            <w:hideMark/>
          </w:tcPr>
          <w:p w14:paraId="445D260A" w14:textId="77777777" w:rsidR="00D1378A" w:rsidRPr="007E7C49" w:rsidRDefault="00D1378A" w:rsidP="00DF3414">
            <w:pPr>
              <w:pStyle w:val="AMODTable"/>
            </w:pPr>
          </w:p>
        </w:tc>
        <w:tc>
          <w:tcPr>
            <w:tcW w:w="850" w:type="dxa"/>
            <w:shd w:val="clear" w:color="auto" w:fill="auto"/>
            <w:hideMark/>
          </w:tcPr>
          <w:p w14:paraId="44892C1E" w14:textId="77777777" w:rsidR="00D1378A" w:rsidRPr="007E7C49" w:rsidRDefault="00D1378A" w:rsidP="00DF3414">
            <w:pPr>
              <w:pStyle w:val="AMODTable"/>
              <w:jc w:val="center"/>
              <w:rPr>
                <w:b/>
                <w:bCs/>
              </w:rPr>
            </w:pPr>
            <w:r w:rsidRPr="007E7C49">
              <w:rPr>
                <w:b/>
                <w:bCs/>
              </w:rPr>
              <w:t>Work Value Level</w:t>
            </w:r>
          </w:p>
        </w:tc>
        <w:tc>
          <w:tcPr>
            <w:tcW w:w="1490" w:type="dxa"/>
            <w:shd w:val="clear" w:color="auto" w:fill="auto"/>
            <w:hideMark/>
          </w:tcPr>
          <w:p w14:paraId="5D6E569C" w14:textId="77777777" w:rsidR="00D1378A" w:rsidRPr="007E7C49" w:rsidRDefault="00D1378A" w:rsidP="00DF3414">
            <w:pPr>
              <w:pStyle w:val="AMODTable"/>
              <w:jc w:val="center"/>
              <w:rPr>
                <w:b/>
                <w:bCs/>
              </w:rPr>
            </w:pPr>
            <w:r w:rsidRPr="007E7C49">
              <w:rPr>
                <w:b/>
                <w:bCs/>
              </w:rPr>
              <w:t>Minimum Annual Rate</w:t>
            </w:r>
          </w:p>
        </w:tc>
        <w:tc>
          <w:tcPr>
            <w:tcW w:w="1986" w:type="dxa"/>
            <w:shd w:val="clear" w:color="auto" w:fill="auto"/>
            <w:hideMark/>
          </w:tcPr>
          <w:p w14:paraId="6CFD8519" w14:textId="77777777" w:rsidR="00D1378A" w:rsidRPr="007E7C49" w:rsidRDefault="00D1378A" w:rsidP="00DF3414">
            <w:pPr>
              <w:pStyle w:val="AMODTable"/>
              <w:jc w:val="center"/>
              <w:rPr>
                <w:b/>
                <w:bCs/>
              </w:rPr>
            </w:pPr>
            <w:r w:rsidRPr="007E7C49">
              <w:rPr>
                <w:b/>
                <w:bCs/>
              </w:rPr>
              <w:t>Minimum Fortnightly Rate</w:t>
            </w:r>
          </w:p>
        </w:tc>
        <w:tc>
          <w:tcPr>
            <w:tcW w:w="1434" w:type="dxa"/>
            <w:shd w:val="clear" w:color="auto" w:fill="auto"/>
            <w:hideMark/>
          </w:tcPr>
          <w:p w14:paraId="54E7F589" w14:textId="77777777" w:rsidR="00D1378A" w:rsidRPr="007E7C49" w:rsidRDefault="00D1378A" w:rsidP="00DF3414">
            <w:pPr>
              <w:pStyle w:val="AMODTable"/>
              <w:jc w:val="center"/>
              <w:rPr>
                <w:b/>
                <w:bCs/>
              </w:rPr>
            </w:pPr>
            <w:r w:rsidRPr="007E7C49">
              <w:rPr>
                <w:b/>
                <w:bCs/>
              </w:rPr>
              <w:t>Minimum Hourly Rate</w:t>
            </w:r>
          </w:p>
        </w:tc>
        <w:tc>
          <w:tcPr>
            <w:tcW w:w="1434" w:type="dxa"/>
            <w:shd w:val="clear" w:color="auto" w:fill="auto"/>
            <w:hideMark/>
          </w:tcPr>
          <w:p w14:paraId="61C36082" w14:textId="77777777" w:rsidR="00D1378A" w:rsidRPr="007E7C49" w:rsidRDefault="00D1378A" w:rsidP="00DF3414">
            <w:pPr>
              <w:pStyle w:val="AMODTable"/>
              <w:jc w:val="center"/>
              <w:rPr>
                <w:b/>
                <w:bCs/>
              </w:rPr>
            </w:pPr>
            <w:r w:rsidRPr="007E7C49">
              <w:rPr>
                <w:b/>
                <w:bCs/>
              </w:rPr>
              <w:t>Minimum Casual Hourly Rate</w:t>
            </w:r>
          </w:p>
        </w:tc>
      </w:tr>
      <w:tr w:rsidR="00E238A5" w:rsidRPr="007E7C49" w14:paraId="47324632" w14:textId="77777777" w:rsidTr="00DF3414">
        <w:trPr>
          <w:trHeight w:val="300"/>
          <w:tblHeader/>
        </w:trPr>
        <w:tc>
          <w:tcPr>
            <w:tcW w:w="1275" w:type="dxa"/>
            <w:shd w:val="clear" w:color="auto" w:fill="auto"/>
          </w:tcPr>
          <w:p w14:paraId="66BA906B" w14:textId="77777777" w:rsidR="00E238A5" w:rsidRPr="007E7C49" w:rsidRDefault="00E238A5" w:rsidP="00DF3414">
            <w:pPr>
              <w:pStyle w:val="AMODTable"/>
            </w:pPr>
          </w:p>
        </w:tc>
        <w:tc>
          <w:tcPr>
            <w:tcW w:w="850" w:type="dxa"/>
            <w:shd w:val="clear" w:color="auto" w:fill="auto"/>
          </w:tcPr>
          <w:p w14:paraId="1E4342F9" w14:textId="77777777" w:rsidR="00E238A5" w:rsidRPr="007E7C49" w:rsidRDefault="00E238A5" w:rsidP="00DF3414">
            <w:pPr>
              <w:pStyle w:val="AMODTable"/>
              <w:jc w:val="center"/>
              <w:rPr>
                <w:b/>
                <w:bCs/>
              </w:rPr>
            </w:pPr>
          </w:p>
        </w:tc>
        <w:tc>
          <w:tcPr>
            <w:tcW w:w="1490" w:type="dxa"/>
            <w:shd w:val="clear" w:color="auto" w:fill="auto"/>
          </w:tcPr>
          <w:p w14:paraId="156D05BA" w14:textId="77777777" w:rsidR="00E238A5" w:rsidRPr="007E7C49" w:rsidRDefault="00E238A5" w:rsidP="00DF3414">
            <w:pPr>
              <w:pStyle w:val="AMODTable"/>
              <w:jc w:val="center"/>
              <w:rPr>
                <w:b/>
                <w:bCs/>
              </w:rPr>
            </w:pPr>
            <w:r w:rsidRPr="007E7C49">
              <w:rPr>
                <w:b/>
                <w:bCs/>
              </w:rPr>
              <w:t>$</w:t>
            </w:r>
          </w:p>
        </w:tc>
        <w:tc>
          <w:tcPr>
            <w:tcW w:w="1986" w:type="dxa"/>
            <w:shd w:val="clear" w:color="auto" w:fill="auto"/>
            <w:noWrap/>
          </w:tcPr>
          <w:p w14:paraId="12817E0D" w14:textId="77777777" w:rsidR="00E238A5" w:rsidRPr="007E7C49" w:rsidRDefault="00E238A5" w:rsidP="00DF3414">
            <w:pPr>
              <w:pStyle w:val="AMODTable"/>
              <w:jc w:val="center"/>
              <w:rPr>
                <w:b/>
                <w:bCs/>
              </w:rPr>
            </w:pPr>
            <w:r w:rsidRPr="007E7C49">
              <w:rPr>
                <w:b/>
                <w:bCs/>
              </w:rPr>
              <w:t>$</w:t>
            </w:r>
          </w:p>
        </w:tc>
        <w:tc>
          <w:tcPr>
            <w:tcW w:w="1434" w:type="dxa"/>
            <w:shd w:val="clear" w:color="auto" w:fill="auto"/>
            <w:noWrap/>
          </w:tcPr>
          <w:p w14:paraId="0CCD6529" w14:textId="77777777" w:rsidR="00E238A5" w:rsidRPr="007E7C49" w:rsidRDefault="00E238A5" w:rsidP="00DF3414">
            <w:pPr>
              <w:pStyle w:val="AMODTable"/>
              <w:jc w:val="center"/>
              <w:rPr>
                <w:b/>
                <w:bCs/>
              </w:rPr>
            </w:pPr>
            <w:r w:rsidRPr="007E7C49">
              <w:rPr>
                <w:b/>
                <w:bCs/>
              </w:rPr>
              <w:t>$</w:t>
            </w:r>
          </w:p>
        </w:tc>
        <w:tc>
          <w:tcPr>
            <w:tcW w:w="1434" w:type="dxa"/>
            <w:shd w:val="clear" w:color="auto" w:fill="auto"/>
            <w:noWrap/>
          </w:tcPr>
          <w:p w14:paraId="3EAE7E5B" w14:textId="77777777" w:rsidR="00E238A5" w:rsidRPr="007E7C49" w:rsidRDefault="00E238A5" w:rsidP="00DF3414">
            <w:pPr>
              <w:pStyle w:val="AMODTable"/>
              <w:jc w:val="center"/>
              <w:rPr>
                <w:b/>
                <w:bCs/>
              </w:rPr>
            </w:pPr>
            <w:r w:rsidRPr="007E7C49">
              <w:rPr>
                <w:b/>
                <w:bCs/>
              </w:rPr>
              <w:t>$</w:t>
            </w:r>
          </w:p>
        </w:tc>
      </w:tr>
      <w:tr w:rsidR="009206E1" w:rsidRPr="007E7C49" w14:paraId="6A0A1434" w14:textId="77777777" w:rsidTr="00DF3414">
        <w:trPr>
          <w:trHeight w:val="300"/>
        </w:trPr>
        <w:tc>
          <w:tcPr>
            <w:tcW w:w="1275" w:type="dxa"/>
            <w:shd w:val="clear" w:color="auto" w:fill="auto"/>
            <w:hideMark/>
          </w:tcPr>
          <w:p w14:paraId="6EBBBD89" w14:textId="7D179227" w:rsidR="009206E1" w:rsidRPr="007E7C49" w:rsidRDefault="000818D0" w:rsidP="00DF3414">
            <w:pPr>
              <w:pStyle w:val="AMODTable"/>
            </w:pPr>
            <w:r>
              <w:rPr>
                <w:b/>
                <w:noProof/>
              </w:rPr>
              <w:t>Technical Assistant (TA)</w:t>
            </w:r>
          </w:p>
        </w:tc>
        <w:tc>
          <w:tcPr>
            <w:tcW w:w="850" w:type="dxa"/>
            <w:shd w:val="clear" w:color="auto" w:fill="auto"/>
            <w:hideMark/>
          </w:tcPr>
          <w:p w14:paraId="336314A6" w14:textId="3867495E" w:rsidR="009206E1" w:rsidRPr="007E7C49" w:rsidRDefault="009206E1" w:rsidP="00DF3414">
            <w:pPr>
              <w:pStyle w:val="AMODTable"/>
              <w:jc w:val="center"/>
            </w:pPr>
          </w:p>
        </w:tc>
        <w:tc>
          <w:tcPr>
            <w:tcW w:w="1490" w:type="dxa"/>
            <w:shd w:val="clear" w:color="auto" w:fill="auto"/>
            <w:hideMark/>
          </w:tcPr>
          <w:p w14:paraId="7B1C0316" w14:textId="1F9C7D5C" w:rsidR="009206E1" w:rsidRPr="007E7C49" w:rsidRDefault="009206E1" w:rsidP="00DF3414">
            <w:pPr>
              <w:pStyle w:val="AMODTable"/>
              <w:jc w:val="center"/>
            </w:pPr>
          </w:p>
        </w:tc>
        <w:tc>
          <w:tcPr>
            <w:tcW w:w="1986" w:type="dxa"/>
            <w:shd w:val="clear" w:color="auto" w:fill="auto"/>
            <w:noWrap/>
            <w:hideMark/>
          </w:tcPr>
          <w:p w14:paraId="7CAF5A93" w14:textId="53A83986" w:rsidR="009206E1" w:rsidRPr="007E7C49" w:rsidRDefault="009206E1" w:rsidP="00DF3414">
            <w:pPr>
              <w:pStyle w:val="AMODTable"/>
              <w:jc w:val="center"/>
            </w:pPr>
          </w:p>
        </w:tc>
        <w:tc>
          <w:tcPr>
            <w:tcW w:w="1434" w:type="dxa"/>
            <w:shd w:val="clear" w:color="auto" w:fill="auto"/>
            <w:noWrap/>
            <w:hideMark/>
          </w:tcPr>
          <w:p w14:paraId="6E32B5B5" w14:textId="2970A1CB" w:rsidR="009206E1" w:rsidRPr="007E7C49" w:rsidRDefault="009206E1" w:rsidP="00DF3414">
            <w:pPr>
              <w:pStyle w:val="AMODTable"/>
              <w:jc w:val="center"/>
            </w:pPr>
          </w:p>
        </w:tc>
        <w:tc>
          <w:tcPr>
            <w:tcW w:w="1434" w:type="dxa"/>
            <w:shd w:val="clear" w:color="auto" w:fill="auto"/>
            <w:noWrap/>
            <w:hideMark/>
          </w:tcPr>
          <w:p w14:paraId="2A71C7C8" w14:textId="0C16E551" w:rsidR="009206E1" w:rsidRPr="007E7C49" w:rsidRDefault="009206E1" w:rsidP="00DF3414">
            <w:pPr>
              <w:pStyle w:val="AMODTable"/>
              <w:jc w:val="center"/>
            </w:pPr>
          </w:p>
        </w:tc>
      </w:tr>
      <w:tr w:rsidR="009206E1" w:rsidRPr="007E7C49" w14:paraId="0763B5CC" w14:textId="77777777" w:rsidTr="00DF3414">
        <w:trPr>
          <w:trHeight w:val="300"/>
        </w:trPr>
        <w:tc>
          <w:tcPr>
            <w:tcW w:w="1275" w:type="dxa"/>
            <w:shd w:val="clear" w:color="auto" w:fill="auto"/>
            <w:hideMark/>
          </w:tcPr>
          <w:p w14:paraId="63BB238B" w14:textId="77777777" w:rsidR="009206E1" w:rsidRPr="007E7C49" w:rsidRDefault="000818D0" w:rsidP="00DF3414">
            <w:pPr>
              <w:pStyle w:val="AMODTable"/>
            </w:pPr>
            <w:r>
              <w:rPr>
                <w:noProof/>
              </w:rPr>
              <w:t>TA 1</w:t>
            </w:r>
          </w:p>
        </w:tc>
        <w:tc>
          <w:tcPr>
            <w:tcW w:w="850" w:type="dxa"/>
            <w:shd w:val="clear" w:color="auto" w:fill="auto"/>
            <w:hideMark/>
          </w:tcPr>
          <w:p w14:paraId="1D4F7958" w14:textId="77777777" w:rsidR="009206E1" w:rsidRPr="007E7C49" w:rsidRDefault="000818D0" w:rsidP="00DF3414">
            <w:pPr>
              <w:pStyle w:val="AMODTable"/>
              <w:jc w:val="center"/>
            </w:pPr>
            <w:r>
              <w:rPr>
                <w:noProof/>
              </w:rPr>
              <w:t>A</w:t>
            </w:r>
          </w:p>
        </w:tc>
        <w:tc>
          <w:tcPr>
            <w:tcW w:w="1490" w:type="dxa"/>
            <w:shd w:val="clear" w:color="auto" w:fill="auto"/>
            <w:hideMark/>
          </w:tcPr>
          <w:p w14:paraId="0CEEE363" w14:textId="77777777" w:rsidR="009206E1" w:rsidRPr="007E7C49" w:rsidRDefault="000818D0" w:rsidP="00DF3414">
            <w:pPr>
              <w:pStyle w:val="AMODTable"/>
              <w:jc w:val="center"/>
            </w:pPr>
            <w:r>
              <w:rPr>
                <w:noProof/>
              </w:rPr>
              <w:t>50,300</w:t>
            </w:r>
          </w:p>
        </w:tc>
        <w:tc>
          <w:tcPr>
            <w:tcW w:w="1986" w:type="dxa"/>
            <w:shd w:val="clear" w:color="auto" w:fill="auto"/>
            <w:noWrap/>
            <w:hideMark/>
          </w:tcPr>
          <w:p w14:paraId="43960C34" w14:textId="77777777" w:rsidR="009206E1" w:rsidRPr="007E7C49" w:rsidRDefault="000818D0" w:rsidP="00DF3414">
            <w:pPr>
              <w:pStyle w:val="AMODTable"/>
              <w:jc w:val="center"/>
            </w:pPr>
            <w:r>
              <w:rPr>
                <w:noProof/>
              </w:rPr>
              <w:t>1928.00</w:t>
            </w:r>
          </w:p>
        </w:tc>
        <w:tc>
          <w:tcPr>
            <w:tcW w:w="1434" w:type="dxa"/>
            <w:shd w:val="clear" w:color="auto" w:fill="auto"/>
            <w:noWrap/>
            <w:hideMark/>
          </w:tcPr>
          <w:p w14:paraId="6E5F0C6A" w14:textId="77777777" w:rsidR="009206E1" w:rsidRPr="007E7C49" w:rsidRDefault="000818D0" w:rsidP="00DF3414">
            <w:pPr>
              <w:pStyle w:val="AMODTable"/>
              <w:jc w:val="center"/>
            </w:pPr>
            <w:r>
              <w:rPr>
                <w:noProof/>
              </w:rPr>
              <w:t>25.37</w:t>
            </w:r>
          </w:p>
        </w:tc>
        <w:tc>
          <w:tcPr>
            <w:tcW w:w="1434" w:type="dxa"/>
            <w:shd w:val="clear" w:color="auto" w:fill="auto"/>
            <w:noWrap/>
            <w:hideMark/>
          </w:tcPr>
          <w:p w14:paraId="4F6C436E" w14:textId="77777777" w:rsidR="009206E1" w:rsidRPr="007E7C49" w:rsidRDefault="000818D0" w:rsidP="00DF3414">
            <w:pPr>
              <w:pStyle w:val="AMODTable"/>
              <w:jc w:val="center"/>
            </w:pPr>
            <w:r>
              <w:rPr>
                <w:noProof/>
              </w:rPr>
              <w:t>31.71</w:t>
            </w:r>
          </w:p>
        </w:tc>
      </w:tr>
      <w:tr w:rsidR="009206E1" w:rsidRPr="007E7C49" w14:paraId="109015E3" w14:textId="77777777" w:rsidTr="00DF3414">
        <w:trPr>
          <w:trHeight w:val="300"/>
        </w:trPr>
        <w:tc>
          <w:tcPr>
            <w:tcW w:w="1275" w:type="dxa"/>
            <w:shd w:val="clear" w:color="auto" w:fill="auto"/>
            <w:hideMark/>
          </w:tcPr>
          <w:p w14:paraId="1741F6A1" w14:textId="77777777" w:rsidR="009206E1" w:rsidRPr="007E7C49" w:rsidRDefault="000818D0" w:rsidP="00DF3414">
            <w:pPr>
              <w:pStyle w:val="AMODTable"/>
            </w:pPr>
            <w:r>
              <w:rPr>
                <w:noProof/>
              </w:rPr>
              <w:t>TA 1</w:t>
            </w:r>
          </w:p>
        </w:tc>
        <w:tc>
          <w:tcPr>
            <w:tcW w:w="850" w:type="dxa"/>
            <w:shd w:val="clear" w:color="auto" w:fill="auto"/>
            <w:hideMark/>
          </w:tcPr>
          <w:p w14:paraId="589F35B6" w14:textId="77777777" w:rsidR="009206E1" w:rsidRPr="007E7C49" w:rsidRDefault="000818D0" w:rsidP="00DF3414">
            <w:pPr>
              <w:pStyle w:val="AMODTable"/>
              <w:jc w:val="center"/>
            </w:pPr>
            <w:r>
              <w:rPr>
                <w:noProof/>
              </w:rPr>
              <w:t>B</w:t>
            </w:r>
          </w:p>
        </w:tc>
        <w:tc>
          <w:tcPr>
            <w:tcW w:w="1490" w:type="dxa"/>
            <w:shd w:val="clear" w:color="auto" w:fill="auto"/>
            <w:hideMark/>
          </w:tcPr>
          <w:p w14:paraId="6EDC5BEF" w14:textId="77777777" w:rsidR="009206E1" w:rsidRPr="007E7C49" w:rsidRDefault="000818D0" w:rsidP="00DF3414">
            <w:pPr>
              <w:pStyle w:val="AMODTable"/>
              <w:jc w:val="center"/>
            </w:pPr>
            <w:r>
              <w:rPr>
                <w:noProof/>
              </w:rPr>
              <w:t>51,158</w:t>
            </w:r>
          </w:p>
        </w:tc>
        <w:tc>
          <w:tcPr>
            <w:tcW w:w="1986" w:type="dxa"/>
            <w:shd w:val="clear" w:color="auto" w:fill="auto"/>
            <w:noWrap/>
            <w:hideMark/>
          </w:tcPr>
          <w:p w14:paraId="16BFD158" w14:textId="77777777" w:rsidR="009206E1" w:rsidRPr="007E7C49" w:rsidRDefault="000818D0" w:rsidP="00DF3414">
            <w:pPr>
              <w:pStyle w:val="AMODTable"/>
              <w:jc w:val="center"/>
            </w:pPr>
            <w:r>
              <w:rPr>
                <w:noProof/>
              </w:rPr>
              <w:t>1960.90</w:t>
            </w:r>
          </w:p>
        </w:tc>
        <w:tc>
          <w:tcPr>
            <w:tcW w:w="1434" w:type="dxa"/>
            <w:shd w:val="clear" w:color="auto" w:fill="auto"/>
            <w:noWrap/>
            <w:hideMark/>
          </w:tcPr>
          <w:p w14:paraId="57CED7A3" w14:textId="77777777" w:rsidR="009206E1" w:rsidRPr="007E7C49" w:rsidRDefault="000818D0" w:rsidP="00DF3414">
            <w:pPr>
              <w:pStyle w:val="AMODTable"/>
              <w:jc w:val="center"/>
            </w:pPr>
            <w:r>
              <w:rPr>
                <w:noProof/>
              </w:rPr>
              <w:t>25.80</w:t>
            </w:r>
          </w:p>
        </w:tc>
        <w:tc>
          <w:tcPr>
            <w:tcW w:w="1434" w:type="dxa"/>
            <w:shd w:val="clear" w:color="auto" w:fill="auto"/>
            <w:noWrap/>
            <w:hideMark/>
          </w:tcPr>
          <w:p w14:paraId="35336AAC" w14:textId="77777777" w:rsidR="009206E1" w:rsidRPr="007E7C49" w:rsidRDefault="000818D0" w:rsidP="00DF3414">
            <w:pPr>
              <w:pStyle w:val="AMODTable"/>
              <w:jc w:val="center"/>
            </w:pPr>
            <w:r>
              <w:rPr>
                <w:noProof/>
              </w:rPr>
              <w:t>32.25</w:t>
            </w:r>
          </w:p>
        </w:tc>
      </w:tr>
      <w:tr w:rsidR="009206E1" w:rsidRPr="007E7C49" w14:paraId="7080F86E" w14:textId="77777777" w:rsidTr="00DF3414">
        <w:trPr>
          <w:trHeight w:val="300"/>
        </w:trPr>
        <w:tc>
          <w:tcPr>
            <w:tcW w:w="1275" w:type="dxa"/>
            <w:shd w:val="clear" w:color="auto" w:fill="auto"/>
            <w:hideMark/>
          </w:tcPr>
          <w:p w14:paraId="02A4714C" w14:textId="77777777" w:rsidR="009206E1" w:rsidRPr="007E7C49" w:rsidRDefault="000818D0" w:rsidP="00DF3414">
            <w:pPr>
              <w:pStyle w:val="AMODTable"/>
            </w:pPr>
            <w:r>
              <w:rPr>
                <w:noProof/>
              </w:rPr>
              <w:t>TA 1</w:t>
            </w:r>
          </w:p>
        </w:tc>
        <w:tc>
          <w:tcPr>
            <w:tcW w:w="850" w:type="dxa"/>
            <w:shd w:val="clear" w:color="auto" w:fill="auto"/>
            <w:hideMark/>
          </w:tcPr>
          <w:p w14:paraId="799B1D30" w14:textId="77777777" w:rsidR="009206E1" w:rsidRPr="007E7C49" w:rsidRDefault="000818D0" w:rsidP="00DF3414">
            <w:pPr>
              <w:pStyle w:val="AMODTable"/>
              <w:jc w:val="center"/>
            </w:pPr>
            <w:r>
              <w:rPr>
                <w:noProof/>
              </w:rPr>
              <w:t>C</w:t>
            </w:r>
          </w:p>
        </w:tc>
        <w:tc>
          <w:tcPr>
            <w:tcW w:w="1490" w:type="dxa"/>
            <w:shd w:val="clear" w:color="auto" w:fill="auto"/>
            <w:hideMark/>
          </w:tcPr>
          <w:p w14:paraId="4EBBBD90" w14:textId="77777777" w:rsidR="009206E1" w:rsidRPr="007E7C49" w:rsidRDefault="000818D0" w:rsidP="00DF3414">
            <w:pPr>
              <w:pStyle w:val="AMODTable"/>
              <w:jc w:val="center"/>
            </w:pPr>
            <w:r>
              <w:rPr>
                <w:noProof/>
              </w:rPr>
              <w:t>51,989</w:t>
            </w:r>
          </w:p>
        </w:tc>
        <w:tc>
          <w:tcPr>
            <w:tcW w:w="1986" w:type="dxa"/>
            <w:shd w:val="clear" w:color="auto" w:fill="auto"/>
            <w:noWrap/>
            <w:hideMark/>
          </w:tcPr>
          <w:p w14:paraId="1364294A" w14:textId="77777777" w:rsidR="009206E1" w:rsidRPr="007E7C49" w:rsidRDefault="000818D0" w:rsidP="00DF3414">
            <w:pPr>
              <w:pStyle w:val="AMODTable"/>
              <w:jc w:val="center"/>
            </w:pPr>
            <w:r>
              <w:rPr>
                <w:noProof/>
              </w:rPr>
              <w:t>1992.70</w:t>
            </w:r>
          </w:p>
        </w:tc>
        <w:tc>
          <w:tcPr>
            <w:tcW w:w="1434" w:type="dxa"/>
            <w:shd w:val="clear" w:color="auto" w:fill="auto"/>
            <w:noWrap/>
            <w:hideMark/>
          </w:tcPr>
          <w:p w14:paraId="0490A58C" w14:textId="77777777" w:rsidR="009206E1" w:rsidRPr="007E7C49" w:rsidRDefault="000818D0" w:rsidP="00DF3414">
            <w:pPr>
              <w:pStyle w:val="AMODTable"/>
              <w:jc w:val="center"/>
            </w:pPr>
            <w:r>
              <w:rPr>
                <w:noProof/>
              </w:rPr>
              <w:t>26.22</w:t>
            </w:r>
          </w:p>
        </w:tc>
        <w:tc>
          <w:tcPr>
            <w:tcW w:w="1434" w:type="dxa"/>
            <w:shd w:val="clear" w:color="auto" w:fill="auto"/>
            <w:noWrap/>
            <w:hideMark/>
          </w:tcPr>
          <w:p w14:paraId="3C2B9F09" w14:textId="77777777" w:rsidR="009206E1" w:rsidRPr="007E7C49" w:rsidRDefault="000818D0" w:rsidP="00DF3414">
            <w:pPr>
              <w:pStyle w:val="AMODTable"/>
              <w:jc w:val="center"/>
            </w:pPr>
            <w:r>
              <w:rPr>
                <w:noProof/>
              </w:rPr>
              <w:t>32.78</w:t>
            </w:r>
          </w:p>
        </w:tc>
      </w:tr>
      <w:tr w:rsidR="009206E1" w:rsidRPr="007E7C49" w14:paraId="49C3353A" w14:textId="77777777" w:rsidTr="00DF3414">
        <w:trPr>
          <w:trHeight w:val="300"/>
        </w:trPr>
        <w:tc>
          <w:tcPr>
            <w:tcW w:w="1275" w:type="dxa"/>
            <w:shd w:val="clear" w:color="auto" w:fill="auto"/>
            <w:hideMark/>
          </w:tcPr>
          <w:p w14:paraId="1EC77DD6" w14:textId="77777777" w:rsidR="009206E1" w:rsidRPr="007E7C49" w:rsidRDefault="000818D0" w:rsidP="00DF3414">
            <w:pPr>
              <w:pStyle w:val="AMODTable"/>
            </w:pPr>
            <w:r>
              <w:rPr>
                <w:noProof/>
              </w:rPr>
              <w:t>TA 1</w:t>
            </w:r>
          </w:p>
        </w:tc>
        <w:tc>
          <w:tcPr>
            <w:tcW w:w="850" w:type="dxa"/>
            <w:shd w:val="clear" w:color="auto" w:fill="auto"/>
            <w:hideMark/>
          </w:tcPr>
          <w:p w14:paraId="6633478B" w14:textId="77777777" w:rsidR="009206E1" w:rsidRPr="007E7C49" w:rsidRDefault="000818D0" w:rsidP="00DF3414">
            <w:pPr>
              <w:pStyle w:val="AMODTable"/>
              <w:jc w:val="center"/>
            </w:pPr>
            <w:r>
              <w:rPr>
                <w:noProof/>
              </w:rPr>
              <w:t>D</w:t>
            </w:r>
          </w:p>
        </w:tc>
        <w:tc>
          <w:tcPr>
            <w:tcW w:w="1490" w:type="dxa"/>
            <w:shd w:val="clear" w:color="auto" w:fill="auto"/>
            <w:hideMark/>
          </w:tcPr>
          <w:p w14:paraId="584C804D" w14:textId="77777777" w:rsidR="009206E1" w:rsidRPr="007E7C49" w:rsidRDefault="000818D0" w:rsidP="00DF3414">
            <w:pPr>
              <w:pStyle w:val="AMODTable"/>
              <w:jc w:val="center"/>
            </w:pPr>
            <w:r>
              <w:rPr>
                <w:noProof/>
              </w:rPr>
              <w:t>52,257</w:t>
            </w:r>
          </w:p>
        </w:tc>
        <w:tc>
          <w:tcPr>
            <w:tcW w:w="1986" w:type="dxa"/>
            <w:shd w:val="clear" w:color="auto" w:fill="auto"/>
            <w:noWrap/>
            <w:hideMark/>
          </w:tcPr>
          <w:p w14:paraId="09E2FDE4" w14:textId="77777777" w:rsidR="009206E1" w:rsidRPr="007E7C49" w:rsidRDefault="000818D0" w:rsidP="00DF3414">
            <w:pPr>
              <w:pStyle w:val="AMODTable"/>
              <w:jc w:val="center"/>
            </w:pPr>
            <w:r>
              <w:rPr>
                <w:noProof/>
              </w:rPr>
              <w:t>2003.00</w:t>
            </w:r>
          </w:p>
        </w:tc>
        <w:tc>
          <w:tcPr>
            <w:tcW w:w="1434" w:type="dxa"/>
            <w:shd w:val="clear" w:color="auto" w:fill="auto"/>
            <w:noWrap/>
            <w:hideMark/>
          </w:tcPr>
          <w:p w14:paraId="6432C73A" w14:textId="77777777" w:rsidR="009206E1" w:rsidRPr="007E7C49" w:rsidRDefault="000818D0" w:rsidP="00DF3414">
            <w:pPr>
              <w:pStyle w:val="AMODTable"/>
              <w:jc w:val="center"/>
            </w:pPr>
            <w:r>
              <w:rPr>
                <w:noProof/>
              </w:rPr>
              <w:t>26.36</w:t>
            </w:r>
          </w:p>
        </w:tc>
        <w:tc>
          <w:tcPr>
            <w:tcW w:w="1434" w:type="dxa"/>
            <w:shd w:val="clear" w:color="auto" w:fill="auto"/>
            <w:noWrap/>
            <w:hideMark/>
          </w:tcPr>
          <w:p w14:paraId="0B11ED24" w14:textId="77777777" w:rsidR="009206E1" w:rsidRPr="007E7C49" w:rsidRDefault="000818D0" w:rsidP="00DF3414">
            <w:pPr>
              <w:pStyle w:val="AMODTable"/>
              <w:jc w:val="center"/>
            </w:pPr>
            <w:r>
              <w:rPr>
                <w:noProof/>
              </w:rPr>
              <w:t>32.95</w:t>
            </w:r>
          </w:p>
        </w:tc>
      </w:tr>
      <w:tr w:rsidR="009206E1" w:rsidRPr="007E7C49" w14:paraId="06410929" w14:textId="77777777" w:rsidTr="00DF3414">
        <w:trPr>
          <w:trHeight w:val="300"/>
        </w:trPr>
        <w:tc>
          <w:tcPr>
            <w:tcW w:w="1275" w:type="dxa"/>
            <w:shd w:val="clear" w:color="auto" w:fill="auto"/>
            <w:hideMark/>
          </w:tcPr>
          <w:p w14:paraId="60DDBFEB" w14:textId="77777777" w:rsidR="009206E1" w:rsidRPr="007E7C49" w:rsidRDefault="000818D0" w:rsidP="00224326">
            <w:pPr>
              <w:pStyle w:val="AMODTable"/>
              <w:keepNext/>
            </w:pPr>
            <w:r>
              <w:rPr>
                <w:b/>
                <w:noProof/>
              </w:rPr>
              <w:lastRenderedPageBreak/>
              <w:t>Technical officer (TO)</w:t>
            </w:r>
          </w:p>
        </w:tc>
        <w:tc>
          <w:tcPr>
            <w:tcW w:w="850" w:type="dxa"/>
            <w:shd w:val="clear" w:color="auto" w:fill="auto"/>
            <w:hideMark/>
          </w:tcPr>
          <w:p w14:paraId="36189002" w14:textId="77777777" w:rsidR="009206E1" w:rsidRPr="007E7C49" w:rsidRDefault="009206E1" w:rsidP="00DF3414">
            <w:pPr>
              <w:pStyle w:val="AMODTable"/>
              <w:jc w:val="center"/>
            </w:pPr>
          </w:p>
        </w:tc>
        <w:tc>
          <w:tcPr>
            <w:tcW w:w="1490" w:type="dxa"/>
            <w:shd w:val="clear" w:color="auto" w:fill="auto"/>
            <w:hideMark/>
          </w:tcPr>
          <w:p w14:paraId="67597D4F" w14:textId="77777777" w:rsidR="009206E1" w:rsidRPr="007E7C49" w:rsidRDefault="009206E1" w:rsidP="00DF3414">
            <w:pPr>
              <w:pStyle w:val="AMODTable"/>
              <w:jc w:val="center"/>
            </w:pPr>
          </w:p>
        </w:tc>
        <w:tc>
          <w:tcPr>
            <w:tcW w:w="1986" w:type="dxa"/>
            <w:shd w:val="clear" w:color="auto" w:fill="auto"/>
            <w:noWrap/>
            <w:hideMark/>
          </w:tcPr>
          <w:p w14:paraId="6F291EB5" w14:textId="77777777" w:rsidR="009206E1" w:rsidRPr="007E7C49" w:rsidRDefault="009206E1" w:rsidP="00DF3414">
            <w:pPr>
              <w:pStyle w:val="AMODTable"/>
              <w:jc w:val="center"/>
            </w:pPr>
          </w:p>
        </w:tc>
        <w:tc>
          <w:tcPr>
            <w:tcW w:w="1434" w:type="dxa"/>
            <w:shd w:val="clear" w:color="auto" w:fill="auto"/>
            <w:noWrap/>
            <w:hideMark/>
          </w:tcPr>
          <w:p w14:paraId="178BEBE2" w14:textId="77777777" w:rsidR="009206E1" w:rsidRPr="007E7C49" w:rsidRDefault="009206E1" w:rsidP="00DF3414">
            <w:pPr>
              <w:pStyle w:val="AMODTable"/>
              <w:jc w:val="center"/>
            </w:pPr>
          </w:p>
        </w:tc>
        <w:tc>
          <w:tcPr>
            <w:tcW w:w="1434" w:type="dxa"/>
            <w:shd w:val="clear" w:color="auto" w:fill="auto"/>
            <w:noWrap/>
            <w:hideMark/>
          </w:tcPr>
          <w:p w14:paraId="6DE506C1" w14:textId="77777777" w:rsidR="009206E1" w:rsidRPr="007E7C49" w:rsidRDefault="009206E1" w:rsidP="00DF3414">
            <w:pPr>
              <w:pStyle w:val="AMODTable"/>
              <w:jc w:val="center"/>
            </w:pPr>
          </w:p>
        </w:tc>
      </w:tr>
      <w:tr w:rsidR="009206E1" w:rsidRPr="007E7C49" w14:paraId="670A25F7" w14:textId="77777777" w:rsidTr="00DF3414">
        <w:trPr>
          <w:trHeight w:val="300"/>
        </w:trPr>
        <w:tc>
          <w:tcPr>
            <w:tcW w:w="1275" w:type="dxa"/>
            <w:shd w:val="clear" w:color="auto" w:fill="auto"/>
            <w:hideMark/>
          </w:tcPr>
          <w:p w14:paraId="080924DE" w14:textId="77777777" w:rsidR="009206E1" w:rsidRPr="007E7C49" w:rsidRDefault="000818D0" w:rsidP="00DF3414">
            <w:pPr>
              <w:pStyle w:val="AMODTable"/>
            </w:pPr>
            <w:r>
              <w:rPr>
                <w:noProof/>
              </w:rPr>
              <w:t>TO 1</w:t>
            </w:r>
          </w:p>
        </w:tc>
        <w:tc>
          <w:tcPr>
            <w:tcW w:w="850" w:type="dxa"/>
            <w:shd w:val="clear" w:color="auto" w:fill="auto"/>
            <w:hideMark/>
          </w:tcPr>
          <w:p w14:paraId="61D80A40" w14:textId="77777777" w:rsidR="009206E1" w:rsidRPr="007E7C49" w:rsidRDefault="000818D0" w:rsidP="00DF3414">
            <w:pPr>
              <w:pStyle w:val="AMODTable"/>
              <w:jc w:val="center"/>
            </w:pPr>
            <w:r>
              <w:rPr>
                <w:noProof/>
              </w:rPr>
              <w:t>A</w:t>
            </w:r>
          </w:p>
        </w:tc>
        <w:tc>
          <w:tcPr>
            <w:tcW w:w="1490" w:type="dxa"/>
            <w:shd w:val="clear" w:color="auto" w:fill="auto"/>
            <w:hideMark/>
          </w:tcPr>
          <w:p w14:paraId="380E1C88" w14:textId="77777777" w:rsidR="009206E1" w:rsidRPr="007E7C49" w:rsidRDefault="000818D0" w:rsidP="00DF3414">
            <w:pPr>
              <w:pStyle w:val="AMODTable"/>
              <w:jc w:val="center"/>
            </w:pPr>
            <w:r>
              <w:rPr>
                <w:noProof/>
              </w:rPr>
              <w:t>54,574</w:t>
            </w:r>
          </w:p>
        </w:tc>
        <w:tc>
          <w:tcPr>
            <w:tcW w:w="1986" w:type="dxa"/>
            <w:shd w:val="clear" w:color="auto" w:fill="auto"/>
            <w:noWrap/>
            <w:hideMark/>
          </w:tcPr>
          <w:p w14:paraId="10695ABC" w14:textId="77777777" w:rsidR="009206E1" w:rsidRPr="007E7C49" w:rsidRDefault="000818D0" w:rsidP="00DF3414">
            <w:pPr>
              <w:pStyle w:val="AMODTable"/>
              <w:jc w:val="center"/>
            </w:pPr>
            <w:r>
              <w:rPr>
                <w:noProof/>
              </w:rPr>
              <w:t>2091.80</w:t>
            </w:r>
          </w:p>
        </w:tc>
        <w:tc>
          <w:tcPr>
            <w:tcW w:w="1434" w:type="dxa"/>
            <w:shd w:val="clear" w:color="auto" w:fill="auto"/>
            <w:noWrap/>
            <w:hideMark/>
          </w:tcPr>
          <w:p w14:paraId="34CAA328" w14:textId="77777777" w:rsidR="009206E1" w:rsidRPr="007E7C49" w:rsidRDefault="000818D0" w:rsidP="00DF3414">
            <w:pPr>
              <w:pStyle w:val="AMODTable"/>
              <w:jc w:val="center"/>
            </w:pPr>
            <w:r>
              <w:rPr>
                <w:noProof/>
              </w:rPr>
              <w:t>27.52</w:t>
            </w:r>
          </w:p>
        </w:tc>
        <w:tc>
          <w:tcPr>
            <w:tcW w:w="1434" w:type="dxa"/>
            <w:shd w:val="clear" w:color="auto" w:fill="auto"/>
            <w:noWrap/>
            <w:hideMark/>
          </w:tcPr>
          <w:p w14:paraId="5CE20C99" w14:textId="77777777" w:rsidR="009206E1" w:rsidRPr="007E7C49" w:rsidRDefault="000818D0" w:rsidP="00DF3414">
            <w:pPr>
              <w:pStyle w:val="AMODTable"/>
              <w:jc w:val="center"/>
            </w:pPr>
            <w:r>
              <w:rPr>
                <w:noProof/>
              </w:rPr>
              <w:t>34.40</w:t>
            </w:r>
          </w:p>
        </w:tc>
      </w:tr>
      <w:tr w:rsidR="009206E1" w:rsidRPr="007E7C49" w14:paraId="5711AA69" w14:textId="77777777" w:rsidTr="00DF3414">
        <w:trPr>
          <w:trHeight w:val="300"/>
        </w:trPr>
        <w:tc>
          <w:tcPr>
            <w:tcW w:w="1275" w:type="dxa"/>
            <w:shd w:val="clear" w:color="auto" w:fill="auto"/>
            <w:hideMark/>
          </w:tcPr>
          <w:p w14:paraId="0B5F7383" w14:textId="77777777" w:rsidR="009206E1" w:rsidRPr="007E7C49" w:rsidRDefault="000818D0" w:rsidP="00DF3414">
            <w:pPr>
              <w:pStyle w:val="AMODTable"/>
            </w:pPr>
            <w:r>
              <w:rPr>
                <w:noProof/>
              </w:rPr>
              <w:t>TO 1</w:t>
            </w:r>
          </w:p>
        </w:tc>
        <w:tc>
          <w:tcPr>
            <w:tcW w:w="850" w:type="dxa"/>
            <w:shd w:val="clear" w:color="auto" w:fill="auto"/>
            <w:hideMark/>
          </w:tcPr>
          <w:p w14:paraId="67DF28F3" w14:textId="77777777" w:rsidR="009206E1" w:rsidRPr="007E7C49" w:rsidRDefault="000818D0" w:rsidP="00DF3414">
            <w:pPr>
              <w:pStyle w:val="AMODTable"/>
              <w:jc w:val="center"/>
            </w:pPr>
            <w:r>
              <w:rPr>
                <w:noProof/>
              </w:rPr>
              <w:t>B</w:t>
            </w:r>
          </w:p>
        </w:tc>
        <w:tc>
          <w:tcPr>
            <w:tcW w:w="1490" w:type="dxa"/>
            <w:shd w:val="clear" w:color="auto" w:fill="auto"/>
            <w:hideMark/>
          </w:tcPr>
          <w:p w14:paraId="7732F39A" w14:textId="77777777" w:rsidR="009206E1" w:rsidRPr="007E7C49" w:rsidRDefault="000818D0" w:rsidP="00DF3414">
            <w:pPr>
              <w:pStyle w:val="AMODTable"/>
              <w:jc w:val="center"/>
            </w:pPr>
            <w:r>
              <w:rPr>
                <w:noProof/>
              </w:rPr>
              <w:t>55,514</w:t>
            </w:r>
          </w:p>
        </w:tc>
        <w:tc>
          <w:tcPr>
            <w:tcW w:w="1986" w:type="dxa"/>
            <w:shd w:val="clear" w:color="auto" w:fill="auto"/>
            <w:noWrap/>
            <w:hideMark/>
          </w:tcPr>
          <w:p w14:paraId="78B8486A" w14:textId="77777777" w:rsidR="009206E1" w:rsidRPr="007E7C49" w:rsidRDefault="000818D0" w:rsidP="00DF3414">
            <w:pPr>
              <w:pStyle w:val="AMODTable"/>
              <w:jc w:val="center"/>
            </w:pPr>
            <w:r>
              <w:rPr>
                <w:noProof/>
              </w:rPr>
              <w:t>2127.80</w:t>
            </w:r>
          </w:p>
        </w:tc>
        <w:tc>
          <w:tcPr>
            <w:tcW w:w="1434" w:type="dxa"/>
            <w:shd w:val="clear" w:color="auto" w:fill="auto"/>
            <w:noWrap/>
            <w:hideMark/>
          </w:tcPr>
          <w:p w14:paraId="50BEF2E2" w14:textId="77777777" w:rsidR="009206E1" w:rsidRPr="007E7C49" w:rsidRDefault="000818D0" w:rsidP="00DF3414">
            <w:pPr>
              <w:pStyle w:val="AMODTable"/>
              <w:jc w:val="center"/>
            </w:pPr>
            <w:r>
              <w:rPr>
                <w:noProof/>
              </w:rPr>
              <w:t>28.00</w:t>
            </w:r>
          </w:p>
        </w:tc>
        <w:tc>
          <w:tcPr>
            <w:tcW w:w="1434" w:type="dxa"/>
            <w:shd w:val="clear" w:color="auto" w:fill="auto"/>
            <w:noWrap/>
            <w:hideMark/>
          </w:tcPr>
          <w:p w14:paraId="4878A2FD" w14:textId="77777777" w:rsidR="009206E1" w:rsidRPr="007E7C49" w:rsidRDefault="000818D0" w:rsidP="00DF3414">
            <w:pPr>
              <w:pStyle w:val="AMODTable"/>
              <w:jc w:val="center"/>
            </w:pPr>
            <w:r>
              <w:rPr>
                <w:noProof/>
              </w:rPr>
              <w:t>35.00</w:t>
            </w:r>
          </w:p>
        </w:tc>
      </w:tr>
      <w:tr w:rsidR="009206E1" w:rsidRPr="007E7C49" w14:paraId="0CFC4042" w14:textId="77777777" w:rsidTr="00DF3414">
        <w:trPr>
          <w:trHeight w:val="300"/>
        </w:trPr>
        <w:tc>
          <w:tcPr>
            <w:tcW w:w="1275" w:type="dxa"/>
            <w:shd w:val="clear" w:color="auto" w:fill="auto"/>
            <w:hideMark/>
          </w:tcPr>
          <w:p w14:paraId="5BC36A90" w14:textId="77777777" w:rsidR="009206E1" w:rsidRPr="007E7C49" w:rsidRDefault="000818D0" w:rsidP="00DF3414">
            <w:pPr>
              <w:pStyle w:val="AMODTable"/>
            </w:pPr>
            <w:r>
              <w:rPr>
                <w:noProof/>
              </w:rPr>
              <w:t>TO 1</w:t>
            </w:r>
          </w:p>
        </w:tc>
        <w:tc>
          <w:tcPr>
            <w:tcW w:w="850" w:type="dxa"/>
            <w:shd w:val="clear" w:color="auto" w:fill="auto"/>
            <w:hideMark/>
          </w:tcPr>
          <w:p w14:paraId="72DC1025" w14:textId="77777777" w:rsidR="009206E1" w:rsidRPr="007E7C49" w:rsidRDefault="000818D0" w:rsidP="00DF3414">
            <w:pPr>
              <w:pStyle w:val="AMODTable"/>
              <w:jc w:val="center"/>
            </w:pPr>
            <w:r>
              <w:rPr>
                <w:noProof/>
              </w:rPr>
              <w:t>C</w:t>
            </w:r>
          </w:p>
        </w:tc>
        <w:tc>
          <w:tcPr>
            <w:tcW w:w="1490" w:type="dxa"/>
            <w:shd w:val="clear" w:color="auto" w:fill="auto"/>
            <w:hideMark/>
          </w:tcPr>
          <w:p w14:paraId="7F64429D" w14:textId="77777777" w:rsidR="009206E1" w:rsidRPr="007E7C49" w:rsidRDefault="000818D0" w:rsidP="00DF3414">
            <w:pPr>
              <w:pStyle w:val="AMODTable"/>
              <w:jc w:val="center"/>
            </w:pPr>
            <w:r>
              <w:rPr>
                <w:noProof/>
              </w:rPr>
              <w:t>56,295</w:t>
            </w:r>
          </w:p>
        </w:tc>
        <w:tc>
          <w:tcPr>
            <w:tcW w:w="1986" w:type="dxa"/>
            <w:shd w:val="clear" w:color="auto" w:fill="auto"/>
            <w:noWrap/>
            <w:hideMark/>
          </w:tcPr>
          <w:p w14:paraId="445C85E2" w14:textId="77777777" w:rsidR="009206E1" w:rsidRPr="007E7C49" w:rsidRDefault="000818D0" w:rsidP="00DF3414">
            <w:pPr>
              <w:pStyle w:val="AMODTable"/>
              <w:jc w:val="center"/>
            </w:pPr>
            <w:r>
              <w:rPr>
                <w:noProof/>
              </w:rPr>
              <w:t>2157.80</w:t>
            </w:r>
          </w:p>
        </w:tc>
        <w:tc>
          <w:tcPr>
            <w:tcW w:w="1434" w:type="dxa"/>
            <w:shd w:val="clear" w:color="auto" w:fill="auto"/>
            <w:noWrap/>
            <w:hideMark/>
          </w:tcPr>
          <w:p w14:paraId="2C890AE4" w14:textId="77777777" w:rsidR="009206E1" w:rsidRPr="007E7C49" w:rsidRDefault="000818D0" w:rsidP="00DF3414">
            <w:pPr>
              <w:pStyle w:val="AMODTable"/>
              <w:jc w:val="center"/>
            </w:pPr>
            <w:r>
              <w:rPr>
                <w:noProof/>
              </w:rPr>
              <w:t>28.39</w:t>
            </w:r>
          </w:p>
        </w:tc>
        <w:tc>
          <w:tcPr>
            <w:tcW w:w="1434" w:type="dxa"/>
            <w:shd w:val="clear" w:color="auto" w:fill="auto"/>
            <w:noWrap/>
            <w:hideMark/>
          </w:tcPr>
          <w:p w14:paraId="207393DD" w14:textId="77777777" w:rsidR="009206E1" w:rsidRPr="007E7C49" w:rsidRDefault="000818D0" w:rsidP="00DF3414">
            <w:pPr>
              <w:pStyle w:val="AMODTable"/>
              <w:jc w:val="center"/>
            </w:pPr>
            <w:r>
              <w:rPr>
                <w:noProof/>
              </w:rPr>
              <w:t>35.49</w:t>
            </w:r>
          </w:p>
        </w:tc>
      </w:tr>
      <w:tr w:rsidR="009206E1" w:rsidRPr="007E7C49" w14:paraId="2EC48ECA" w14:textId="77777777" w:rsidTr="00DF3414">
        <w:trPr>
          <w:trHeight w:val="300"/>
        </w:trPr>
        <w:tc>
          <w:tcPr>
            <w:tcW w:w="1275" w:type="dxa"/>
            <w:shd w:val="clear" w:color="auto" w:fill="auto"/>
            <w:hideMark/>
          </w:tcPr>
          <w:p w14:paraId="4439D594" w14:textId="77777777" w:rsidR="009206E1" w:rsidRPr="007E7C49" w:rsidRDefault="000818D0" w:rsidP="00DF3414">
            <w:pPr>
              <w:pStyle w:val="AMODTable"/>
            </w:pPr>
            <w:r>
              <w:rPr>
                <w:noProof/>
              </w:rPr>
              <w:t>TO 1</w:t>
            </w:r>
          </w:p>
        </w:tc>
        <w:tc>
          <w:tcPr>
            <w:tcW w:w="850" w:type="dxa"/>
            <w:shd w:val="clear" w:color="auto" w:fill="auto"/>
            <w:hideMark/>
          </w:tcPr>
          <w:p w14:paraId="79C3720B" w14:textId="77777777" w:rsidR="009206E1" w:rsidRPr="007E7C49" w:rsidRDefault="000818D0" w:rsidP="00DF3414">
            <w:pPr>
              <w:pStyle w:val="AMODTable"/>
              <w:jc w:val="center"/>
            </w:pPr>
            <w:r>
              <w:rPr>
                <w:noProof/>
              </w:rPr>
              <w:t>D</w:t>
            </w:r>
          </w:p>
        </w:tc>
        <w:tc>
          <w:tcPr>
            <w:tcW w:w="1490" w:type="dxa"/>
            <w:shd w:val="clear" w:color="auto" w:fill="auto"/>
            <w:hideMark/>
          </w:tcPr>
          <w:p w14:paraId="59FB03AF" w14:textId="77777777" w:rsidR="009206E1" w:rsidRPr="007E7C49" w:rsidRDefault="000818D0" w:rsidP="00DF3414">
            <w:pPr>
              <w:pStyle w:val="AMODTable"/>
              <w:jc w:val="center"/>
            </w:pPr>
            <w:r>
              <w:rPr>
                <w:noProof/>
              </w:rPr>
              <w:t>57,417</w:t>
            </w:r>
          </w:p>
        </w:tc>
        <w:tc>
          <w:tcPr>
            <w:tcW w:w="1986" w:type="dxa"/>
            <w:shd w:val="clear" w:color="auto" w:fill="auto"/>
            <w:noWrap/>
            <w:hideMark/>
          </w:tcPr>
          <w:p w14:paraId="0DC93BCD" w14:textId="77777777" w:rsidR="009206E1" w:rsidRPr="007E7C49" w:rsidRDefault="000818D0" w:rsidP="00DF3414">
            <w:pPr>
              <w:pStyle w:val="AMODTable"/>
              <w:jc w:val="center"/>
            </w:pPr>
            <w:r>
              <w:rPr>
                <w:noProof/>
              </w:rPr>
              <w:t>2200.80</w:t>
            </w:r>
          </w:p>
        </w:tc>
        <w:tc>
          <w:tcPr>
            <w:tcW w:w="1434" w:type="dxa"/>
            <w:shd w:val="clear" w:color="auto" w:fill="auto"/>
            <w:noWrap/>
            <w:hideMark/>
          </w:tcPr>
          <w:p w14:paraId="7C07D82C" w14:textId="77777777" w:rsidR="009206E1" w:rsidRPr="007E7C49" w:rsidRDefault="000818D0" w:rsidP="00DF3414">
            <w:pPr>
              <w:pStyle w:val="AMODTable"/>
              <w:jc w:val="center"/>
            </w:pPr>
            <w:r>
              <w:rPr>
                <w:noProof/>
              </w:rPr>
              <w:t>28.96</w:t>
            </w:r>
          </w:p>
        </w:tc>
        <w:tc>
          <w:tcPr>
            <w:tcW w:w="1434" w:type="dxa"/>
            <w:shd w:val="clear" w:color="auto" w:fill="auto"/>
            <w:noWrap/>
            <w:hideMark/>
          </w:tcPr>
          <w:p w14:paraId="53FD12BC" w14:textId="77777777" w:rsidR="009206E1" w:rsidRPr="007E7C49" w:rsidRDefault="000818D0" w:rsidP="00DF3414">
            <w:pPr>
              <w:pStyle w:val="AMODTable"/>
              <w:jc w:val="center"/>
            </w:pPr>
            <w:r>
              <w:rPr>
                <w:noProof/>
              </w:rPr>
              <w:t>36.20</w:t>
            </w:r>
          </w:p>
        </w:tc>
      </w:tr>
      <w:tr w:rsidR="009206E1" w:rsidRPr="007E7C49" w14:paraId="3DF0A4A9" w14:textId="77777777" w:rsidTr="00DF3414">
        <w:trPr>
          <w:trHeight w:val="300"/>
        </w:trPr>
        <w:tc>
          <w:tcPr>
            <w:tcW w:w="1275" w:type="dxa"/>
            <w:shd w:val="clear" w:color="auto" w:fill="auto"/>
            <w:hideMark/>
          </w:tcPr>
          <w:p w14:paraId="45A6A2B7" w14:textId="77777777" w:rsidR="009206E1" w:rsidRPr="007E7C49" w:rsidRDefault="000818D0" w:rsidP="00DF3414">
            <w:pPr>
              <w:pStyle w:val="AMODTable"/>
            </w:pPr>
            <w:r>
              <w:rPr>
                <w:noProof/>
              </w:rPr>
              <w:t>TO 1</w:t>
            </w:r>
          </w:p>
        </w:tc>
        <w:tc>
          <w:tcPr>
            <w:tcW w:w="850" w:type="dxa"/>
            <w:shd w:val="clear" w:color="auto" w:fill="auto"/>
            <w:hideMark/>
          </w:tcPr>
          <w:p w14:paraId="24BD1D53" w14:textId="77777777" w:rsidR="009206E1" w:rsidRPr="007E7C49" w:rsidRDefault="000818D0" w:rsidP="00DF3414">
            <w:pPr>
              <w:pStyle w:val="AMODTable"/>
              <w:jc w:val="center"/>
            </w:pPr>
            <w:r>
              <w:rPr>
                <w:noProof/>
              </w:rPr>
              <w:t>E</w:t>
            </w:r>
          </w:p>
        </w:tc>
        <w:tc>
          <w:tcPr>
            <w:tcW w:w="1490" w:type="dxa"/>
            <w:shd w:val="clear" w:color="auto" w:fill="auto"/>
            <w:hideMark/>
          </w:tcPr>
          <w:p w14:paraId="061AC0A3" w14:textId="77777777" w:rsidR="009206E1" w:rsidRPr="007E7C49" w:rsidRDefault="000818D0" w:rsidP="00DF3414">
            <w:pPr>
              <w:pStyle w:val="AMODTable"/>
              <w:jc w:val="center"/>
            </w:pPr>
            <w:r>
              <w:rPr>
                <w:noProof/>
              </w:rPr>
              <w:t>57,725</w:t>
            </w:r>
          </w:p>
        </w:tc>
        <w:tc>
          <w:tcPr>
            <w:tcW w:w="1986" w:type="dxa"/>
            <w:shd w:val="clear" w:color="auto" w:fill="auto"/>
            <w:noWrap/>
            <w:hideMark/>
          </w:tcPr>
          <w:p w14:paraId="4B5CEBA1" w14:textId="77777777" w:rsidR="009206E1" w:rsidRPr="007E7C49" w:rsidRDefault="000818D0" w:rsidP="00DF3414">
            <w:pPr>
              <w:pStyle w:val="AMODTable"/>
              <w:jc w:val="center"/>
            </w:pPr>
            <w:r>
              <w:rPr>
                <w:noProof/>
              </w:rPr>
              <w:t>2212.60</w:t>
            </w:r>
          </w:p>
        </w:tc>
        <w:tc>
          <w:tcPr>
            <w:tcW w:w="1434" w:type="dxa"/>
            <w:shd w:val="clear" w:color="auto" w:fill="auto"/>
            <w:noWrap/>
            <w:hideMark/>
          </w:tcPr>
          <w:p w14:paraId="46C86517" w14:textId="77777777" w:rsidR="009206E1" w:rsidRPr="007E7C49" w:rsidRDefault="000818D0" w:rsidP="00DF3414">
            <w:pPr>
              <w:pStyle w:val="AMODTable"/>
              <w:jc w:val="center"/>
            </w:pPr>
            <w:r>
              <w:rPr>
                <w:noProof/>
              </w:rPr>
              <w:t>29.11</w:t>
            </w:r>
          </w:p>
        </w:tc>
        <w:tc>
          <w:tcPr>
            <w:tcW w:w="1434" w:type="dxa"/>
            <w:shd w:val="clear" w:color="auto" w:fill="auto"/>
            <w:noWrap/>
            <w:hideMark/>
          </w:tcPr>
          <w:p w14:paraId="10DB08E3" w14:textId="77777777" w:rsidR="009206E1" w:rsidRPr="007E7C49" w:rsidRDefault="000818D0" w:rsidP="00DF3414">
            <w:pPr>
              <w:pStyle w:val="AMODTable"/>
              <w:jc w:val="center"/>
            </w:pPr>
            <w:r>
              <w:rPr>
                <w:noProof/>
              </w:rPr>
              <w:t>36.39</w:t>
            </w:r>
          </w:p>
        </w:tc>
      </w:tr>
      <w:tr w:rsidR="009206E1" w:rsidRPr="007E7C49" w14:paraId="16F10D1D" w14:textId="77777777" w:rsidTr="00DF3414">
        <w:trPr>
          <w:trHeight w:val="300"/>
        </w:trPr>
        <w:tc>
          <w:tcPr>
            <w:tcW w:w="1275" w:type="dxa"/>
            <w:shd w:val="clear" w:color="auto" w:fill="auto"/>
            <w:hideMark/>
          </w:tcPr>
          <w:p w14:paraId="53E9CA13" w14:textId="77777777" w:rsidR="009206E1" w:rsidRPr="007E7C49" w:rsidRDefault="000818D0" w:rsidP="00DF3414">
            <w:pPr>
              <w:pStyle w:val="AMODTable"/>
            </w:pPr>
            <w:r>
              <w:rPr>
                <w:noProof/>
              </w:rPr>
              <w:t>TO 1</w:t>
            </w:r>
          </w:p>
        </w:tc>
        <w:tc>
          <w:tcPr>
            <w:tcW w:w="850" w:type="dxa"/>
            <w:shd w:val="clear" w:color="auto" w:fill="auto"/>
            <w:hideMark/>
          </w:tcPr>
          <w:p w14:paraId="4AFA1D35" w14:textId="77777777" w:rsidR="009206E1" w:rsidRPr="007E7C49" w:rsidRDefault="000818D0" w:rsidP="00DF3414">
            <w:pPr>
              <w:pStyle w:val="AMODTable"/>
              <w:jc w:val="center"/>
            </w:pPr>
            <w:r>
              <w:rPr>
                <w:noProof/>
              </w:rPr>
              <w:t>F</w:t>
            </w:r>
          </w:p>
        </w:tc>
        <w:tc>
          <w:tcPr>
            <w:tcW w:w="1490" w:type="dxa"/>
            <w:shd w:val="clear" w:color="auto" w:fill="auto"/>
            <w:hideMark/>
          </w:tcPr>
          <w:p w14:paraId="783F6014" w14:textId="77777777" w:rsidR="009206E1" w:rsidRPr="007E7C49" w:rsidRDefault="000818D0" w:rsidP="00DF3414">
            <w:pPr>
              <w:pStyle w:val="AMODTable"/>
              <w:jc w:val="center"/>
            </w:pPr>
            <w:r>
              <w:rPr>
                <w:noProof/>
              </w:rPr>
              <w:t>58,678</w:t>
            </w:r>
          </w:p>
        </w:tc>
        <w:tc>
          <w:tcPr>
            <w:tcW w:w="1986" w:type="dxa"/>
            <w:shd w:val="clear" w:color="auto" w:fill="auto"/>
            <w:noWrap/>
            <w:hideMark/>
          </w:tcPr>
          <w:p w14:paraId="3255D9B3" w14:textId="77777777" w:rsidR="009206E1" w:rsidRPr="007E7C49" w:rsidRDefault="000818D0" w:rsidP="00DF3414">
            <w:pPr>
              <w:pStyle w:val="AMODTable"/>
              <w:jc w:val="center"/>
            </w:pPr>
            <w:r>
              <w:rPr>
                <w:noProof/>
              </w:rPr>
              <w:t>2249.10</w:t>
            </w:r>
          </w:p>
        </w:tc>
        <w:tc>
          <w:tcPr>
            <w:tcW w:w="1434" w:type="dxa"/>
            <w:shd w:val="clear" w:color="auto" w:fill="auto"/>
            <w:noWrap/>
            <w:hideMark/>
          </w:tcPr>
          <w:p w14:paraId="228D7A60" w14:textId="77777777" w:rsidR="009206E1" w:rsidRPr="007E7C49" w:rsidRDefault="000818D0" w:rsidP="00DF3414">
            <w:pPr>
              <w:pStyle w:val="AMODTable"/>
              <w:jc w:val="center"/>
            </w:pPr>
            <w:r>
              <w:rPr>
                <w:noProof/>
              </w:rPr>
              <w:t>29.59</w:t>
            </w:r>
          </w:p>
        </w:tc>
        <w:tc>
          <w:tcPr>
            <w:tcW w:w="1434" w:type="dxa"/>
            <w:shd w:val="clear" w:color="auto" w:fill="auto"/>
            <w:noWrap/>
            <w:hideMark/>
          </w:tcPr>
          <w:p w14:paraId="289C8041" w14:textId="77777777" w:rsidR="009206E1" w:rsidRPr="007E7C49" w:rsidRDefault="000818D0" w:rsidP="00DF3414">
            <w:pPr>
              <w:pStyle w:val="AMODTable"/>
              <w:jc w:val="center"/>
            </w:pPr>
            <w:r>
              <w:rPr>
                <w:noProof/>
              </w:rPr>
              <w:t>36.99</w:t>
            </w:r>
          </w:p>
        </w:tc>
      </w:tr>
      <w:tr w:rsidR="009206E1" w:rsidRPr="007E7C49" w14:paraId="7980AE88" w14:textId="77777777" w:rsidTr="00DF3414">
        <w:trPr>
          <w:trHeight w:val="300"/>
        </w:trPr>
        <w:tc>
          <w:tcPr>
            <w:tcW w:w="1275" w:type="dxa"/>
            <w:shd w:val="clear" w:color="auto" w:fill="auto"/>
            <w:hideMark/>
          </w:tcPr>
          <w:p w14:paraId="3890E0A9" w14:textId="77777777" w:rsidR="009206E1" w:rsidRPr="007E7C49" w:rsidRDefault="000818D0" w:rsidP="00DF3414">
            <w:pPr>
              <w:pStyle w:val="AMODTable"/>
            </w:pPr>
            <w:r>
              <w:rPr>
                <w:noProof/>
              </w:rPr>
              <w:t>TO 1</w:t>
            </w:r>
          </w:p>
        </w:tc>
        <w:tc>
          <w:tcPr>
            <w:tcW w:w="850" w:type="dxa"/>
            <w:shd w:val="clear" w:color="auto" w:fill="auto"/>
            <w:hideMark/>
          </w:tcPr>
          <w:p w14:paraId="2907860B" w14:textId="77777777" w:rsidR="009206E1" w:rsidRPr="007E7C49" w:rsidRDefault="000818D0" w:rsidP="00DF3414">
            <w:pPr>
              <w:pStyle w:val="AMODTable"/>
              <w:jc w:val="center"/>
            </w:pPr>
            <w:r>
              <w:rPr>
                <w:noProof/>
              </w:rPr>
              <w:t>G</w:t>
            </w:r>
          </w:p>
        </w:tc>
        <w:tc>
          <w:tcPr>
            <w:tcW w:w="1490" w:type="dxa"/>
            <w:shd w:val="clear" w:color="auto" w:fill="auto"/>
            <w:hideMark/>
          </w:tcPr>
          <w:p w14:paraId="20AE14E3" w14:textId="77777777" w:rsidR="009206E1" w:rsidRPr="007E7C49" w:rsidRDefault="000818D0" w:rsidP="00DF3414">
            <w:pPr>
              <w:pStyle w:val="AMODTable"/>
              <w:jc w:val="center"/>
            </w:pPr>
            <w:r>
              <w:rPr>
                <w:noProof/>
              </w:rPr>
              <w:t>59,670</w:t>
            </w:r>
          </w:p>
        </w:tc>
        <w:tc>
          <w:tcPr>
            <w:tcW w:w="1986" w:type="dxa"/>
            <w:shd w:val="clear" w:color="auto" w:fill="auto"/>
            <w:noWrap/>
            <w:hideMark/>
          </w:tcPr>
          <w:p w14:paraId="5164077B" w14:textId="77777777" w:rsidR="009206E1" w:rsidRPr="007E7C49" w:rsidRDefault="000818D0" w:rsidP="00DF3414">
            <w:pPr>
              <w:pStyle w:val="AMODTable"/>
              <w:jc w:val="center"/>
            </w:pPr>
            <w:r>
              <w:rPr>
                <w:noProof/>
              </w:rPr>
              <w:t>2287.10</w:t>
            </w:r>
          </w:p>
        </w:tc>
        <w:tc>
          <w:tcPr>
            <w:tcW w:w="1434" w:type="dxa"/>
            <w:shd w:val="clear" w:color="auto" w:fill="auto"/>
            <w:noWrap/>
            <w:hideMark/>
          </w:tcPr>
          <w:p w14:paraId="057FCA4F" w14:textId="77777777" w:rsidR="009206E1" w:rsidRPr="007E7C49" w:rsidRDefault="000818D0" w:rsidP="00DF3414">
            <w:pPr>
              <w:pStyle w:val="AMODTable"/>
              <w:jc w:val="center"/>
            </w:pPr>
            <w:r>
              <w:rPr>
                <w:noProof/>
              </w:rPr>
              <w:t>30.09</w:t>
            </w:r>
          </w:p>
        </w:tc>
        <w:tc>
          <w:tcPr>
            <w:tcW w:w="1434" w:type="dxa"/>
            <w:shd w:val="clear" w:color="auto" w:fill="auto"/>
            <w:noWrap/>
            <w:hideMark/>
          </w:tcPr>
          <w:p w14:paraId="1280FD43" w14:textId="77777777" w:rsidR="009206E1" w:rsidRPr="007E7C49" w:rsidRDefault="000818D0" w:rsidP="00DF3414">
            <w:pPr>
              <w:pStyle w:val="AMODTable"/>
              <w:jc w:val="center"/>
            </w:pPr>
            <w:r>
              <w:rPr>
                <w:noProof/>
              </w:rPr>
              <w:t>37.61</w:t>
            </w:r>
          </w:p>
        </w:tc>
      </w:tr>
      <w:tr w:rsidR="009206E1" w:rsidRPr="007E7C49" w14:paraId="622D319C" w14:textId="77777777" w:rsidTr="00DF3414">
        <w:trPr>
          <w:trHeight w:val="300"/>
        </w:trPr>
        <w:tc>
          <w:tcPr>
            <w:tcW w:w="1275" w:type="dxa"/>
            <w:shd w:val="clear" w:color="auto" w:fill="auto"/>
            <w:hideMark/>
          </w:tcPr>
          <w:p w14:paraId="58B48447" w14:textId="77777777" w:rsidR="009206E1" w:rsidRPr="007E7C49" w:rsidRDefault="000818D0" w:rsidP="00DF3414">
            <w:pPr>
              <w:pStyle w:val="AMODTable"/>
            </w:pPr>
            <w:r>
              <w:rPr>
                <w:noProof/>
              </w:rPr>
              <w:t>TO 1</w:t>
            </w:r>
          </w:p>
        </w:tc>
        <w:tc>
          <w:tcPr>
            <w:tcW w:w="850" w:type="dxa"/>
            <w:shd w:val="clear" w:color="auto" w:fill="auto"/>
            <w:hideMark/>
          </w:tcPr>
          <w:p w14:paraId="20436EC9" w14:textId="77777777" w:rsidR="009206E1" w:rsidRPr="007E7C49" w:rsidRDefault="000818D0" w:rsidP="00DF3414">
            <w:pPr>
              <w:pStyle w:val="AMODTable"/>
              <w:jc w:val="center"/>
            </w:pPr>
            <w:r>
              <w:rPr>
                <w:noProof/>
              </w:rPr>
              <w:t>H</w:t>
            </w:r>
          </w:p>
        </w:tc>
        <w:tc>
          <w:tcPr>
            <w:tcW w:w="1490" w:type="dxa"/>
            <w:shd w:val="clear" w:color="auto" w:fill="auto"/>
            <w:hideMark/>
          </w:tcPr>
          <w:p w14:paraId="55FDEA70" w14:textId="77777777" w:rsidR="009206E1" w:rsidRPr="007E7C49" w:rsidRDefault="000818D0" w:rsidP="00DF3414">
            <w:pPr>
              <w:pStyle w:val="AMODTable"/>
              <w:jc w:val="center"/>
            </w:pPr>
            <w:r>
              <w:rPr>
                <w:noProof/>
              </w:rPr>
              <w:t>60,516</w:t>
            </w:r>
          </w:p>
        </w:tc>
        <w:tc>
          <w:tcPr>
            <w:tcW w:w="1986" w:type="dxa"/>
            <w:shd w:val="clear" w:color="auto" w:fill="auto"/>
            <w:noWrap/>
            <w:hideMark/>
          </w:tcPr>
          <w:p w14:paraId="0917A73A" w14:textId="77777777" w:rsidR="009206E1" w:rsidRPr="007E7C49" w:rsidRDefault="000818D0" w:rsidP="00DF3414">
            <w:pPr>
              <w:pStyle w:val="AMODTable"/>
              <w:jc w:val="center"/>
            </w:pPr>
            <w:r>
              <w:rPr>
                <w:noProof/>
              </w:rPr>
              <w:t>2319.60</w:t>
            </w:r>
          </w:p>
        </w:tc>
        <w:tc>
          <w:tcPr>
            <w:tcW w:w="1434" w:type="dxa"/>
            <w:shd w:val="clear" w:color="auto" w:fill="auto"/>
            <w:noWrap/>
            <w:hideMark/>
          </w:tcPr>
          <w:p w14:paraId="6B771C0F" w14:textId="77777777" w:rsidR="009206E1" w:rsidRPr="007E7C49" w:rsidRDefault="000818D0" w:rsidP="00DF3414">
            <w:pPr>
              <w:pStyle w:val="AMODTable"/>
              <w:jc w:val="center"/>
            </w:pPr>
            <w:r>
              <w:rPr>
                <w:noProof/>
              </w:rPr>
              <w:t>30.52</w:t>
            </w:r>
          </w:p>
        </w:tc>
        <w:tc>
          <w:tcPr>
            <w:tcW w:w="1434" w:type="dxa"/>
            <w:shd w:val="clear" w:color="auto" w:fill="auto"/>
            <w:noWrap/>
            <w:hideMark/>
          </w:tcPr>
          <w:p w14:paraId="537C49EF" w14:textId="77777777" w:rsidR="009206E1" w:rsidRPr="007E7C49" w:rsidRDefault="000818D0" w:rsidP="00DF3414">
            <w:pPr>
              <w:pStyle w:val="AMODTable"/>
              <w:jc w:val="center"/>
            </w:pPr>
            <w:r>
              <w:rPr>
                <w:noProof/>
              </w:rPr>
              <w:t>38.15</w:t>
            </w:r>
          </w:p>
        </w:tc>
      </w:tr>
      <w:tr w:rsidR="009206E1" w:rsidRPr="007E7C49" w14:paraId="0E92F3B9" w14:textId="77777777" w:rsidTr="00DF3414">
        <w:trPr>
          <w:trHeight w:val="300"/>
        </w:trPr>
        <w:tc>
          <w:tcPr>
            <w:tcW w:w="1275" w:type="dxa"/>
            <w:shd w:val="clear" w:color="auto" w:fill="auto"/>
            <w:hideMark/>
          </w:tcPr>
          <w:p w14:paraId="7AD51B10" w14:textId="77777777" w:rsidR="009206E1" w:rsidRPr="007E7C49" w:rsidRDefault="000818D0" w:rsidP="00DF3414">
            <w:pPr>
              <w:pStyle w:val="AMODTable"/>
            </w:pPr>
            <w:r>
              <w:rPr>
                <w:noProof/>
              </w:rPr>
              <w:t>TO 1</w:t>
            </w:r>
          </w:p>
        </w:tc>
        <w:tc>
          <w:tcPr>
            <w:tcW w:w="850" w:type="dxa"/>
            <w:shd w:val="clear" w:color="auto" w:fill="auto"/>
            <w:hideMark/>
          </w:tcPr>
          <w:p w14:paraId="5C7C3C82" w14:textId="77777777" w:rsidR="009206E1" w:rsidRPr="007E7C49" w:rsidRDefault="000818D0" w:rsidP="00DF3414">
            <w:pPr>
              <w:pStyle w:val="AMODTable"/>
              <w:jc w:val="center"/>
            </w:pPr>
            <w:r>
              <w:rPr>
                <w:noProof/>
              </w:rPr>
              <w:t>I</w:t>
            </w:r>
          </w:p>
        </w:tc>
        <w:tc>
          <w:tcPr>
            <w:tcW w:w="1490" w:type="dxa"/>
            <w:shd w:val="clear" w:color="auto" w:fill="auto"/>
            <w:hideMark/>
          </w:tcPr>
          <w:p w14:paraId="252A1F45" w14:textId="77777777" w:rsidR="009206E1" w:rsidRPr="007E7C49" w:rsidRDefault="000818D0" w:rsidP="00DF3414">
            <w:pPr>
              <w:pStyle w:val="AMODTable"/>
              <w:jc w:val="center"/>
            </w:pPr>
            <w:r>
              <w:rPr>
                <w:noProof/>
              </w:rPr>
              <w:t>61,186</w:t>
            </w:r>
          </w:p>
        </w:tc>
        <w:tc>
          <w:tcPr>
            <w:tcW w:w="1986" w:type="dxa"/>
            <w:shd w:val="clear" w:color="auto" w:fill="auto"/>
            <w:noWrap/>
            <w:hideMark/>
          </w:tcPr>
          <w:p w14:paraId="5BFE5DF3" w14:textId="77777777" w:rsidR="009206E1" w:rsidRPr="007E7C49" w:rsidRDefault="000818D0" w:rsidP="00DF3414">
            <w:pPr>
              <w:pStyle w:val="AMODTable"/>
              <w:jc w:val="center"/>
            </w:pPr>
            <w:r>
              <w:rPr>
                <w:noProof/>
              </w:rPr>
              <w:t>2345.30</w:t>
            </w:r>
          </w:p>
        </w:tc>
        <w:tc>
          <w:tcPr>
            <w:tcW w:w="1434" w:type="dxa"/>
            <w:shd w:val="clear" w:color="auto" w:fill="auto"/>
            <w:noWrap/>
            <w:hideMark/>
          </w:tcPr>
          <w:p w14:paraId="486722D8" w14:textId="77777777" w:rsidR="009206E1" w:rsidRPr="007E7C49" w:rsidRDefault="000818D0" w:rsidP="00DF3414">
            <w:pPr>
              <w:pStyle w:val="AMODTable"/>
              <w:jc w:val="center"/>
            </w:pPr>
            <w:r>
              <w:rPr>
                <w:noProof/>
              </w:rPr>
              <w:t>30.86</w:t>
            </w:r>
          </w:p>
        </w:tc>
        <w:tc>
          <w:tcPr>
            <w:tcW w:w="1434" w:type="dxa"/>
            <w:shd w:val="clear" w:color="auto" w:fill="auto"/>
            <w:noWrap/>
            <w:hideMark/>
          </w:tcPr>
          <w:p w14:paraId="37B0A411" w14:textId="77777777" w:rsidR="009206E1" w:rsidRPr="007E7C49" w:rsidRDefault="000818D0" w:rsidP="00DF3414">
            <w:pPr>
              <w:pStyle w:val="AMODTable"/>
              <w:jc w:val="center"/>
            </w:pPr>
            <w:r>
              <w:rPr>
                <w:noProof/>
              </w:rPr>
              <w:t>38.58</w:t>
            </w:r>
          </w:p>
        </w:tc>
      </w:tr>
      <w:tr w:rsidR="009206E1" w:rsidRPr="007E7C49" w14:paraId="6C012E44" w14:textId="77777777" w:rsidTr="00DF3414">
        <w:trPr>
          <w:trHeight w:val="300"/>
        </w:trPr>
        <w:tc>
          <w:tcPr>
            <w:tcW w:w="1275" w:type="dxa"/>
            <w:shd w:val="clear" w:color="auto" w:fill="auto"/>
            <w:hideMark/>
          </w:tcPr>
          <w:p w14:paraId="369CC7FD" w14:textId="77777777" w:rsidR="009206E1" w:rsidRPr="007E7C49" w:rsidRDefault="000818D0" w:rsidP="00DF3414">
            <w:pPr>
              <w:pStyle w:val="AMODTable"/>
            </w:pPr>
            <w:r>
              <w:rPr>
                <w:noProof/>
              </w:rPr>
              <w:t>TO 2</w:t>
            </w:r>
          </w:p>
        </w:tc>
        <w:tc>
          <w:tcPr>
            <w:tcW w:w="850" w:type="dxa"/>
            <w:shd w:val="clear" w:color="auto" w:fill="auto"/>
            <w:hideMark/>
          </w:tcPr>
          <w:p w14:paraId="37B10F33" w14:textId="77777777" w:rsidR="009206E1" w:rsidRPr="007E7C49" w:rsidRDefault="000818D0" w:rsidP="00DF3414">
            <w:pPr>
              <w:pStyle w:val="AMODTable"/>
              <w:jc w:val="center"/>
            </w:pPr>
            <w:r>
              <w:rPr>
                <w:noProof/>
              </w:rPr>
              <w:t>A</w:t>
            </w:r>
          </w:p>
        </w:tc>
        <w:tc>
          <w:tcPr>
            <w:tcW w:w="1490" w:type="dxa"/>
            <w:shd w:val="clear" w:color="auto" w:fill="auto"/>
            <w:hideMark/>
          </w:tcPr>
          <w:p w14:paraId="1EA0ECA6" w14:textId="77777777" w:rsidR="009206E1" w:rsidRPr="007E7C49" w:rsidRDefault="000818D0" w:rsidP="00DF3414">
            <w:pPr>
              <w:pStyle w:val="AMODTable"/>
              <w:jc w:val="center"/>
            </w:pPr>
            <w:r>
              <w:rPr>
                <w:noProof/>
              </w:rPr>
              <w:t>61,625</w:t>
            </w:r>
          </w:p>
        </w:tc>
        <w:tc>
          <w:tcPr>
            <w:tcW w:w="1986" w:type="dxa"/>
            <w:shd w:val="clear" w:color="auto" w:fill="auto"/>
            <w:noWrap/>
            <w:hideMark/>
          </w:tcPr>
          <w:p w14:paraId="1EA35CF8" w14:textId="77777777" w:rsidR="009206E1" w:rsidRPr="007E7C49" w:rsidRDefault="000818D0" w:rsidP="00DF3414">
            <w:pPr>
              <w:pStyle w:val="AMODTable"/>
              <w:jc w:val="center"/>
            </w:pPr>
            <w:r>
              <w:rPr>
                <w:noProof/>
              </w:rPr>
              <w:t>2362.10</w:t>
            </w:r>
          </w:p>
        </w:tc>
        <w:tc>
          <w:tcPr>
            <w:tcW w:w="1434" w:type="dxa"/>
            <w:shd w:val="clear" w:color="auto" w:fill="auto"/>
            <w:noWrap/>
            <w:hideMark/>
          </w:tcPr>
          <w:p w14:paraId="7C326690" w14:textId="77777777" w:rsidR="009206E1" w:rsidRPr="007E7C49" w:rsidRDefault="000818D0" w:rsidP="00DF3414">
            <w:pPr>
              <w:pStyle w:val="AMODTable"/>
              <w:jc w:val="center"/>
            </w:pPr>
            <w:r>
              <w:rPr>
                <w:noProof/>
              </w:rPr>
              <w:t>31.08</w:t>
            </w:r>
          </w:p>
        </w:tc>
        <w:tc>
          <w:tcPr>
            <w:tcW w:w="1434" w:type="dxa"/>
            <w:shd w:val="clear" w:color="auto" w:fill="auto"/>
            <w:noWrap/>
            <w:hideMark/>
          </w:tcPr>
          <w:p w14:paraId="3495A5AA" w14:textId="77777777" w:rsidR="009206E1" w:rsidRPr="007E7C49" w:rsidRDefault="000818D0" w:rsidP="00DF3414">
            <w:pPr>
              <w:pStyle w:val="AMODTable"/>
              <w:jc w:val="center"/>
            </w:pPr>
            <w:r>
              <w:rPr>
                <w:noProof/>
              </w:rPr>
              <w:t>38.85</w:t>
            </w:r>
          </w:p>
        </w:tc>
      </w:tr>
      <w:tr w:rsidR="009206E1" w:rsidRPr="007E7C49" w14:paraId="0776B9F3" w14:textId="77777777" w:rsidTr="00DF3414">
        <w:trPr>
          <w:trHeight w:val="300"/>
        </w:trPr>
        <w:tc>
          <w:tcPr>
            <w:tcW w:w="1275" w:type="dxa"/>
            <w:shd w:val="clear" w:color="auto" w:fill="auto"/>
            <w:hideMark/>
          </w:tcPr>
          <w:p w14:paraId="0458D9CC" w14:textId="77777777" w:rsidR="009206E1" w:rsidRPr="007E7C49" w:rsidRDefault="000818D0" w:rsidP="00DF3414">
            <w:pPr>
              <w:pStyle w:val="AMODTable"/>
            </w:pPr>
            <w:r>
              <w:rPr>
                <w:noProof/>
              </w:rPr>
              <w:t>TO 2</w:t>
            </w:r>
          </w:p>
        </w:tc>
        <w:tc>
          <w:tcPr>
            <w:tcW w:w="850" w:type="dxa"/>
            <w:shd w:val="clear" w:color="auto" w:fill="auto"/>
            <w:hideMark/>
          </w:tcPr>
          <w:p w14:paraId="5FA81A95" w14:textId="77777777" w:rsidR="009206E1" w:rsidRPr="007E7C49" w:rsidRDefault="000818D0" w:rsidP="00DF3414">
            <w:pPr>
              <w:pStyle w:val="AMODTable"/>
              <w:jc w:val="center"/>
            </w:pPr>
            <w:r>
              <w:rPr>
                <w:noProof/>
              </w:rPr>
              <w:t>B</w:t>
            </w:r>
          </w:p>
        </w:tc>
        <w:tc>
          <w:tcPr>
            <w:tcW w:w="1490" w:type="dxa"/>
            <w:shd w:val="clear" w:color="auto" w:fill="auto"/>
            <w:hideMark/>
          </w:tcPr>
          <w:p w14:paraId="4F10BE2A" w14:textId="77777777" w:rsidR="009206E1" w:rsidRPr="007E7C49" w:rsidRDefault="000818D0" w:rsidP="00DF3414">
            <w:pPr>
              <w:pStyle w:val="AMODTable"/>
              <w:jc w:val="center"/>
            </w:pPr>
            <w:r>
              <w:rPr>
                <w:noProof/>
              </w:rPr>
              <w:t>62,833</w:t>
            </w:r>
          </w:p>
        </w:tc>
        <w:tc>
          <w:tcPr>
            <w:tcW w:w="1986" w:type="dxa"/>
            <w:shd w:val="clear" w:color="auto" w:fill="auto"/>
            <w:noWrap/>
            <w:hideMark/>
          </w:tcPr>
          <w:p w14:paraId="505C2AA6" w14:textId="77777777" w:rsidR="009206E1" w:rsidRPr="007E7C49" w:rsidRDefault="000818D0" w:rsidP="00DF3414">
            <w:pPr>
              <w:pStyle w:val="AMODTable"/>
              <w:jc w:val="center"/>
            </w:pPr>
            <w:r>
              <w:rPr>
                <w:noProof/>
              </w:rPr>
              <w:t>2408.40</w:t>
            </w:r>
          </w:p>
        </w:tc>
        <w:tc>
          <w:tcPr>
            <w:tcW w:w="1434" w:type="dxa"/>
            <w:shd w:val="clear" w:color="auto" w:fill="auto"/>
            <w:noWrap/>
            <w:hideMark/>
          </w:tcPr>
          <w:p w14:paraId="7ADCF087" w14:textId="77777777" w:rsidR="009206E1" w:rsidRPr="007E7C49" w:rsidRDefault="000818D0" w:rsidP="00DF3414">
            <w:pPr>
              <w:pStyle w:val="AMODTable"/>
              <w:jc w:val="center"/>
            </w:pPr>
            <w:r>
              <w:rPr>
                <w:noProof/>
              </w:rPr>
              <w:t>31.69</w:t>
            </w:r>
          </w:p>
        </w:tc>
        <w:tc>
          <w:tcPr>
            <w:tcW w:w="1434" w:type="dxa"/>
            <w:shd w:val="clear" w:color="auto" w:fill="auto"/>
            <w:noWrap/>
            <w:hideMark/>
          </w:tcPr>
          <w:p w14:paraId="09045D2A" w14:textId="77777777" w:rsidR="009206E1" w:rsidRPr="007E7C49" w:rsidRDefault="000818D0" w:rsidP="00DF3414">
            <w:pPr>
              <w:pStyle w:val="AMODTable"/>
              <w:jc w:val="center"/>
            </w:pPr>
            <w:r>
              <w:rPr>
                <w:noProof/>
              </w:rPr>
              <w:t>39.61</w:t>
            </w:r>
          </w:p>
        </w:tc>
      </w:tr>
      <w:tr w:rsidR="009206E1" w:rsidRPr="007E7C49" w14:paraId="2BAE2159" w14:textId="77777777" w:rsidTr="00DF3414">
        <w:trPr>
          <w:trHeight w:val="300"/>
        </w:trPr>
        <w:tc>
          <w:tcPr>
            <w:tcW w:w="1275" w:type="dxa"/>
            <w:shd w:val="clear" w:color="auto" w:fill="auto"/>
            <w:hideMark/>
          </w:tcPr>
          <w:p w14:paraId="70C860C3" w14:textId="77777777" w:rsidR="009206E1" w:rsidRPr="007E7C49" w:rsidRDefault="000818D0" w:rsidP="00DF3414">
            <w:pPr>
              <w:pStyle w:val="AMODTable"/>
            </w:pPr>
            <w:r>
              <w:rPr>
                <w:noProof/>
              </w:rPr>
              <w:t>TO 2</w:t>
            </w:r>
          </w:p>
        </w:tc>
        <w:tc>
          <w:tcPr>
            <w:tcW w:w="850" w:type="dxa"/>
            <w:shd w:val="clear" w:color="auto" w:fill="auto"/>
            <w:hideMark/>
          </w:tcPr>
          <w:p w14:paraId="52350F9A" w14:textId="77777777" w:rsidR="009206E1" w:rsidRPr="007E7C49" w:rsidRDefault="000818D0" w:rsidP="00DF3414">
            <w:pPr>
              <w:pStyle w:val="AMODTable"/>
              <w:jc w:val="center"/>
            </w:pPr>
            <w:r>
              <w:rPr>
                <w:noProof/>
              </w:rPr>
              <w:t>C</w:t>
            </w:r>
          </w:p>
        </w:tc>
        <w:tc>
          <w:tcPr>
            <w:tcW w:w="1490" w:type="dxa"/>
            <w:shd w:val="clear" w:color="auto" w:fill="auto"/>
            <w:hideMark/>
          </w:tcPr>
          <w:p w14:paraId="58A45D09" w14:textId="77777777" w:rsidR="009206E1" w:rsidRPr="007E7C49" w:rsidRDefault="000818D0" w:rsidP="00DF3414">
            <w:pPr>
              <w:pStyle w:val="AMODTable"/>
              <w:jc w:val="center"/>
            </w:pPr>
            <w:r>
              <w:rPr>
                <w:noProof/>
              </w:rPr>
              <w:t>63,311</w:t>
            </w:r>
          </w:p>
        </w:tc>
        <w:tc>
          <w:tcPr>
            <w:tcW w:w="1986" w:type="dxa"/>
            <w:shd w:val="clear" w:color="auto" w:fill="auto"/>
            <w:noWrap/>
            <w:hideMark/>
          </w:tcPr>
          <w:p w14:paraId="34921729" w14:textId="77777777" w:rsidR="009206E1" w:rsidRPr="007E7C49" w:rsidRDefault="000818D0" w:rsidP="00DF3414">
            <w:pPr>
              <w:pStyle w:val="AMODTable"/>
              <w:jc w:val="center"/>
            </w:pPr>
            <w:r>
              <w:rPr>
                <w:noProof/>
              </w:rPr>
              <w:t>2426.70</w:t>
            </w:r>
          </w:p>
        </w:tc>
        <w:tc>
          <w:tcPr>
            <w:tcW w:w="1434" w:type="dxa"/>
            <w:shd w:val="clear" w:color="auto" w:fill="auto"/>
            <w:noWrap/>
            <w:hideMark/>
          </w:tcPr>
          <w:p w14:paraId="638F4128" w14:textId="77777777" w:rsidR="009206E1" w:rsidRPr="007E7C49" w:rsidRDefault="000818D0" w:rsidP="00DF3414">
            <w:pPr>
              <w:pStyle w:val="AMODTable"/>
              <w:jc w:val="center"/>
            </w:pPr>
            <w:r>
              <w:rPr>
                <w:noProof/>
              </w:rPr>
              <w:t>31.93</w:t>
            </w:r>
          </w:p>
        </w:tc>
        <w:tc>
          <w:tcPr>
            <w:tcW w:w="1434" w:type="dxa"/>
            <w:shd w:val="clear" w:color="auto" w:fill="auto"/>
            <w:noWrap/>
            <w:hideMark/>
          </w:tcPr>
          <w:p w14:paraId="09C37D64" w14:textId="77777777" w:rsidR="009206E1" w:rsidRPr="007E7C49" w:rsidRDefault="000818D0" w:rsidP="00DF3414">
            <w:pPr>
              <w:pStyle w:val="AMODTable"/>
              <w:jc w:val="center"/>
            </w:pPr>
            <w:r>
              <w:rPr>
                <w:noProof/>
              </w:rPr>
              <w:t>39.91</w:t>
            </w:r>
          </w:p>
        </w:tc>
      </w:tr>
      <w:tr w:rsidR="009206E1" w:rsidRPr="007E7C49" w14:paraId="7ADAC989" w14:textId="77777777" w:rsidTr="00DF3414">
        <w:trPr>
          <w:trHeight w:val="300"/>
        </w:trPr>
        <w:tc>
          <w:tcPr>
            <w:tcW w:w="1275" w:type="dxa"/>
            <w:shd w:val="clear" w:color="auto" w:fill="auto"/>
            <w:hideMark/>
          </w:tcPr>
          <w:p w14:paraId="524219C4" w14:textId="77777777" w:rsidR="009206E1" w:rsidRPr="007E7C49" w:rsidRDefault="000818D0" w:rsidP="00DF3414">
            <w:pPr>
              <w:pStyle w:val="AMODTable"/>
            </w:pPr>
            <w:r>
              <w:rPr>
                <w:noProof/>
              </w:rPr>
              <w:t>TO 3</w:t>
            </w:r>
          </w:p>
        </w:tc>
        <w:tc>
          <w:tcPr>
            <w:tcW w:w="850" w:type="dxa"/>
            <w:shd w:val="clear" w:color="auto" w:fill="auto"/>
            <w:hideMark/>
          </w:tcPr>
          <w:p w14:paraId="4CE34427" w14:textId="77777777" w:rsidR="009206E1" w:rsidRPr="007E7C49" w:rsidRDefault="000818D0" w:rsidP="00DF3414">
            <w:pPr>
              <w:pStyle w:val="AMODTable"/>
              <w:jc w:val="center"/>
            </w:pPr>
            <w:r>
              <w:rPr>
                <w:noProof/>
              </w:rPr>
              <w:t>A</w:t>
            </w:r>
          </w:p>
        </w:tc>
        <w:tc>
          <w:tcPr>
            <w:tcW w:w="1490" w:type="dxa"/>
            <w:shd w:val="clear" w:color="auto" w:fill="auto"/>
            <w:hideMark/>
          </w:tcPr>
          <w:p w14:paraId="45BA5EBD" w14:textId="77777777" w:rsidR="009206E1" w:rsidRPr="007E7C49" w:rsidRDefault="000818D0" w:rsidP="00DF3414">
            <w:pPr>
              <w:pStyle w:val="AMODTable"/>
              <w:jc w:val="center"/>
            </w:pPr>
            <w:r>
              <w:rPr>
                <w:noProof/>
              </w:rPr>
              <w:t>64,415</w:t>
            </w:r>
          </w:p>
        </w:tc>
        <w:tc>
          <w:tcPr>
            <w:tcW w:w="1986" w:type="dxa"/>
            <w:shd w:val="clear" w:color="auto" w:fill="auto"/>
            <w:noWrap/>
            <w:hideMark/>
          </w:tcPr>
          <w:p w14:paraId="19D158F2" w14:textId="77777777" w:rsidR="009206E1" w:rsidRPr="007E7C49" w:rsidRDefault="000818D0" w:rsidP="00DF3414">
            <w:pPr>
              <w:pStyle w:val="AMODTable"/>
              <w:jc w:val="center"/>
            </w:pPr>
            <w:r>
              <w:rPr>
                <w:noProof/>
              </w:rPr>
              <w:t>2469.00</w:t>
            </w:r>
          </w:p>
        </w:tc>
        <w:tc>
          <w:tcPr>
            <w:tcW w:w="1434" w:type="dxa"/>
            <w:shd w:val="clear" w:color="auto" w:fill="auto"/>
            <w:noWrap/>
            <w:hideMark/>
          </w:tcPr>
          <w:p w14:paraId="0F4DFF0E" w14:textId="77777777" w:rsidR="009206E1" w:rsidRPr="007E7C49" w:rsidRDefault="000818D0" w:rsidP="00DF3414">
            <w:pPr>
              <w:pStyle w:val="AMODTable"/>
              <w:jc w:val="center"/>
            </w:pPr>
            <w:r>
              <w:rPr>
                <w:noProof/>
              </w:rPr>
              <w:t>32.49</w:t>
            </w:r>
          </w:p>
        </w:tc>
        <w:tc>
          <w:tcPr>
            <w:tcW w:w="1434" w:type="dxa"/>
            <w:shd w:val="clear" w:color="auto" w:fill="auto"/>
            <w:noWrap/>
            <w:hideMark/>
          </w:tcPr>
          <w:p w14:paraId="3E3E65F9" w14:textId="77777777" w:rsidR="009206E1" w:rsidRPr="007E7C49" w:rsidRDefault="000818D0" w:rsidP="00DF3414">
            <w:pPr>
              <w:pStyle w:val="AMODTable"/>
              <w:jc w:val="center"/>
            </w:pPr>
            <w:r>
              <w:rPr>
                <w:noProof/>
              </w:rPr>
              <w:t>40.61</w:t>
            </w:r>
          </w:p>
        </w:tc>
      </w:tr>
      <w:tr w:rsidR="009206E1" w:rsidRPr="007E7C49" w14:paraId="02BD1489" w14:textId="77777777" w:rsidTr="00DF3414">
        <w:trPr>
          <w:trHeight w:val="300"/>
        </w:trPr>
        <w:tc>
          <w:tcPr>
            <w:tcW w:w="1275" w:type="dxa"/>
            <w:shd w:val="clear" w:color="auto" w:fill="auto"/>
            <w:hideMark/>
          </w:tcPr>
          <w:p w14:paraId="367282EF" w14:textId="77777777" w:rsidR="009206E1" w:rsidRPr="007E7C49" w:rsidRDefault="000818D0" w:rsidP="00DF3414">
            <w:pPr>
              <w:pStyle w:val="AMODTable"/>
            </w:pPr>
            <w:r>
              <w:rPr>
                <w:noProof/>
              </w:rPr>
              <w:t>TO 3</w:t>
            </w:r>
          </w:p>
        </w:tc>
        <w:tc>
          <w:tcPr>
            <w:tcW w:w="850" w:type="dxa"/>
            <w:shd w:val="clear" w:color="auto" w:fill="auto"/>
            <w:hideMark/>
          </w:tcPr>
          <w:p w14:paraId="6215CF88" w14:textId="77777777" w:rsidR="009206E1" w:rsidRPr="007E7C49" w:rsidRDefault="000818D0" w:rsidP="00DF3414">
            <w:pPr>
              <w:pStyle w:val="AMODTable"/>
              <w:jc w:val="center"/>
            </w:pPr>
            <w:r>
              <w:rPr>
                <w:noProof/>
              </w:rPr>
              <w:t>B</w:t>
            </w:r>
          </w:p>
        </w:tc>
        <w:tc>
          <w:tcPr>
            <w:tcW w:w="1490" w:type="dxa"/>
            <w:shd w:val="clear" w:color="auto" w:fill="auto"/>
            <w:hideMark/>
          </w:tcPr>
          <w:p w14:paraId="79C783E5" w14:textId="77777777" w:rsidR="009206E1" w:rsidRPr="007E7C49" w:rsidRDefault="000818D0" w:rsidP="00DF3414">
            <w:pPr>
              <w:pStyle w:val="AMODTable"/>
              <w:jc w:val="center"/>
            </w:pPr>
            <w:r>
              <w:rPr>
                <w:noProof/>
              </w:rPr>
              <w:t>65,330</w:t>
            </w:r>
          </w:p>
        </w:tc>
        <w:tc>
          <w:tcPr>
            <w:tcW w:w="1986" w:type="dxa"/>
            <w:shd w:val="clear" w:color="auto" w:fill="auto"/>
            <w:noWrap/>
            <w:hideMark/>
          </w:tcPr>
          <w:p w14:paraId="761BF32E" w14:textId="77777777" w:rsidR="009206E1" w:rsidRPr="007E7C49" w:rsidRDefault="000818D0" w:rsidP="00DF3414">
            <w:pPr>
              <w:pStyle w:val="AMODTable"/>
              <w:jc w:val="center"/>
            </w:pPr>
            <w:r>
              <w:rPr>
                <w:noProof/>
              </w:rPr>
              <w:t>2504.10</w:t>
            </w:r>
          </w:p>
        </w:tc>
        <w:tc>
          <w:tcPr>
            <w:tcW w:w="1434" w:type="dxa"/>
            <w:shd w:val="clear" w:color="auto" w:fill="auto"/>
            <w:noWrap/>
            <w:hideMark/>
          </w:tcPr>
          <w:p w14:paraId="294D29D1" w14:textId="77777777" w:rsidR="009206E1" w:rsidRPr="007E7C49" w:rsidRDefault="000818D0" w:rsidP="00DF3414">
            <w:pPr>
              <w:pStyle w:val="AMODTable"/>
              <w:jc w:val="center"/>
            </w:pPr>
            <w:r>
              <w:rPr>
                <w:noProof/>
              </w:rPr>
              <w:t>32.95</w:t>
            </w:r>
          </w:p>
        </w:tc>
        <w:tc>
          <w:tcPr>
            <w:tcW w:w="1434" w:type="dxa"/>
            <w:shd w:val="clear" w:color="auto" w:fill="auto"/>
            <w:noWrap/>
            <w:hideMark/>
          </w:tcPr>
          <w:p w14:paraId="104A0561" w14:textId="77777777" w:rsidR="009206E1" w:rsidRPr="007E7C49" w:rsidRDefault="000818D0" w:rsidP="00DF3414">
            <w:pPr>
              <w:pStyle w:val="AMODTable"/>
              <w:jc w:val="center"/>
            </w:pPr>
            <w:r>
              <w:rPr>
                <w:noProof/>
              </w:rPr>
              <w:t>41.19</w:t>
            </w:r>
          </w:p>
        </w:tc>
      </w:tr>
      <w:tr w:rsidR="009206E1" w:rsidRPr="007E7C49" w14:paraId="36A284B4" w14:textId="77777777" w:rsidTr="00DF3414">
        <w:trPr>
          <w:trHeight w:val="300"/>
        </w:trPr>
        <w:tc>
          <w:tcPr>
            <w:tcW w:w="1275" w:type="dxa"/>
            <w:shd w:val="clear" w:color="auto" w:fill="auto"/>
            <w:hideMark/>
          </w:tcPr>
          <w:p w14:paraId="2AC98B63" w14:textId="77777777" w:rsidR="009206E1" w:rsidRPr="007E7C49" w:rsidRDefault="000818D0" w:rsidP="00DF3414">
            <w:pPr>
              <w:pStyle w:val="AMODTable"/>
            </w:pPr>
            <w:r>
              <w:rPr>
                <w:noProof/>
              </w:rPr>
              <w:t>TO 3</w:t>
            </w:r>
          </w:p>
        </w:tc>
        <w:tc>
          <w:tcPr>
            <w:tcW w:w="850" w:type="dxa"/>
            <w:shd w:val="clear" w:color="auto" w:fill="auto"/>
            <w:hideMark/>
          </w:tcPr>
          <w:p w14:paraId="10F5109D" w14:textId="77777777" w:rsidR="009206E1" w:rsidRPr="007E7C49" w:rsidRDefault="000818D0" w:rsidP="00DF3414">
            <w:pPr>
              <w:pStyle w:val="AMODTable"/>
              <w:jc w:val="center"/>
            </w:pPr>
            <w:r>
              <w:rPr>
                <w:noProof/>
              </w:rPr>
              <w:t>C</w:t>
            </w:r>
          </w:p>
        </w:tc>
        <w:tc>
          <w:tcPr>
            <w:tcW w:w="1490" w:type="dxa"/>
            <w:shd w:val="clear" w:color="auto" w:fill="auto"/>
            <w:hideMark/>
          </w:tcPr>
          <w:p w14:paraId="248B11A2" w14:textId="77777777" w:rsidR="009206E1" w:rsidRPr="007E7C49" w:rsidRDefault="000818D0" w:rsidP="00DF3414">
            <w:pPr>
              <w:pStyle w:val="AMODTable"/>
              <w:jc w:val="center"/>
            </w:pPr>
            <w:r>
              <w:rPr>
                <w:noProof/>
              </w:rPr>
              <w:t>66,800</w:t>
            </w:r>
          </w:p>
        </w:tc>
        <w:tc>
          <w:tcPr>
            <w:tcW w:w="1986" w:type="dxa"/>
            <w:shd w:val="clear" w:color="auto" w:fill="auto"/>
            <w:noWrap/>
            <w:hideMark/>
          </w:tcPr>
          <w:p w14:paraId="063028FB" w14:textId="77777777" w:rsidR="009206E1" w:rsidRPr="007E7C49" w:rsidRDefault="000818D0" w:rsidP="00DF3414">
            <w:pPr>
              <w:pStyle w:val="AMODTable"/>
              <w:jc w:val="center"/>
            </w:pPr>
            <w:r>
              <w:rPr>
                <w:noProof/>
              </w:rPr>
              <w:t>2560.40</w:t>
            </w:r>
          </w:p>
        </w:tc>
        <w:tc>
          <w:tcPr>
            <w:tcW w:w="1434" w:type="dxa"/>
            <w:shd w:val="clear" w:color="auto" w:fill="auto"/>
            <w:noWrap/>
            <w:hideMark/>
          </w:tcPr>
          <w:p w14:paraId="00A0D059" w14:textId="77777777" w:rsidR="009206E1" w:rsidRPr="007E7C49" w:rsidRDefault="000818D0" w:rsidP="00DF3414">
            <w:pPr>
              <w:pStyle w:val="AMODTable"/>
              <w:jc w:val="center"/>
            </w:pPr>
            <w:r>
              <w:rPr>
                <w:noProof/>
              </w:rPr>
              <w:t>33.69</w:t>
            </w:r>
          </w:p>
        </w:tc>
        <w:tc>
          <w:tcPr>
            <w:tcW w:w="1434" w:type="dxa"/>
            <w:shd w:val="clear" w:color="auto" w:fill="auto"/>
            <w:noWrap/>
            <w:hideMark/>
          </w:tcPr>
          <w:p w14:paraId="34658B6C" w14:textId="77777777" w:rsidR="009206E1" w:rsidRPr="007E7C49" w:rsidRDefault="000818D0" w:rsidP="00DF3414">
            <w:pPr>
              <w:pStyle w:val="AMODTable"/>
              <w:jc w:val="center"/>
            </w:pPr>
            <w:r>
              <w:rPr>
                <w:noProof/>
              </w:rPr>
              <w:t>42.11</w:t>
            </w:r>
          </w:p>
        </w:tc>
      </w:tr>
      <w:tr w:rsidR="009206E1" w:rsidRPr="007E7C49" w14:paraId="2DB2FB5F" w14:textId="77777777" w:rsidTr="00DF3414">
        <w:trPr>
          <w:trHeight w:val="300"/>
        </w:trPr>
        <w:tc>
          <w:tcPr>
            <w:tcW w:w="1275" w:type="dxa"/>
            <w:shd w:val="clear" w:color="auto" w:fill="auto"/>
            <w:hideMark/>
          </w:tcPr>
          <w:p w14:paraId="13C9C3E6" w14:textId="77777777" w:rsidR="009206E1" w:rsidRPr="007E7C49" w:rsidRDefault="000818D0" w:rsidP="00DF3414">
            <w:pPr>
              <w:pStyle w:val="AMODTable"/>
            </w:pPr>
            <w:r>
              <w:rPr>
                <w:noProof/>
              </w:rPr>
              <w:t>TO 4</w:t>
            </w:r>
          </w:p>
        </w:tc>
        <w:tc>
          <w:tcPr>
            <w:tcW w:w="850" w:type="dxa"/>
            <w:shd w:val="clear" w:color="auto" w:fill="auto"/>
            <w:hideMark/>
          </w:tcPr>
          <w:p w14:paraId="3E6D09E6" w14:textId="77777777" w:rsidR="009206E1" w:rsidRPr="007E7C49" w:rsidRDefault="000818D0" w:rsidP="00DF3414">
            <w:pPr>
              <w:pStyle w:val="AMODTable"/>
              <w:jc w:val="center"/>
            </w:pPr>
            <w:r>
              <w:rPr>
                <w:noProof/>
              </w:rPr>
              <w:t>A</w:t>
            </w:r>
          </w:p>
        </w:tc>
        <w:tc>
          <w:tcPr>
            <w:tcW w:w="1490" w:type="dxa"/>
            <w:shd w:val="clear" w:color="auto" w:fill="auto"/>
            <w:hideMark/>
          </w:tcPr>
          <w:p w14:paraId="782190FF" w14:textId="77777777" w:rsidR="009206E1" w:rsidRPr="007E7C49" w:rsidRDefault="000818D0" w:rsidP="00DF3414">
            <w:pPr>
              <w:pStyle w:val="AMODTable"/>
              <w:jc w:val="center"/>
            </w:pPr>
            <w:r>
              <w:rPr>
                <w:noProof/>
              </w:rPr>
              <w:t>67,941</w:t>
            </w:r>
          </w:p>
        </w:tc>
        <w:tc>
          <w:tcPr>
            <w:tcW w:w="1986" w:type="dxa"/>
            <w:shd w:val="clear" w:color="auto" w:fill="auto"/>
            <w:noWrap/>
            <w:hideMark/>
          </w:tcPr>
          <w:p w14:paraId="3AC47BAD" w14:textId="77777777" w:rsidR="009206E1" w:rsidRPr="007E7C49" w:rsidRDefault="000818D0" w:rsidP="00DF3414">
            <w:pPr>
              <w:pStyle w:val="AMODTable"/>
              <w:jc w:val="center"/>
            </w:pPr>
            <w:r>
              <w:rPr>
                <w:noProof/>
              </w:rPr>
              <w:t>2604.20</w:t>
            </w:r>
          </w:p>
        </w:tc>
        <w:tc>
          <w:tcPr>
            <w:tcW w:w="1434" w:type="dxa"/>
            <w:shd w:val="clear" w:color="auto" w:fill="auto"/>
            <w:noWrap/>
            <w:hideMark/>
          </w:tcPr>
          <w:p w14:paraId="1EC96B33" w14:textId="77777777" w:rsidR="009206E1" w:rsidRPr="007E7C49" w:rsidRDefault="000818D0" w:rsidP="00DF3414">
            <w:pPr>
              <w:pStyle w:val="AMODTable"/>
              <w:jc w:val="center"/>
            </w:pPr>
            <w:r>
              <w:rPr>
                <w:noProof/>
              </w:rPr>
              <w:t>34.27</w:t>
            </w:r>
          </w:p>
        </w:tc>
        <w:tc>
          <w:tcPr>
            <w:tcW w:w="1434" w:type="dxa"/>
            <w:shd w:val="clear" w:color="auto" w:fill="auto"/>
            <w:noWrap/>
            <w:hideMark/>
          </w:tcPr>
          <w:p w14:paraId="302244B7" w14:textId="77777777" w:rsidR="009206E1" w:rsidRPr="007E7C49" w:rsidRDefault="000818D0" w:rsidP="00DF3414">
            <w:pPr>
              <w:pStyle w:val="AMODTable"/>
              <w:jc w:val="center"/>
            </w:pPr>
            <w:r>
              <w:rPr>
                <w:noProof/>
              </w:rPr>
              <w:t>42.84</w:t>
            </w:r>
          </w:p>
        </w:tc>
      </w:tr>
      <w:tr w:rsidR="009206E1" w:rsidRPr="007E7C49" w14:paraId="3AB9790E" w14:textId="77777777" w:rsidTr="00DF3414">
        <w:trPr>
          <w:trHeight w:val="300"/>
        </w:trPr>
        <w:tc>
          <w:tcPr>
            <w:tcW w:w="1275" w:type="dxa"/>
            <w:shd w:val="clear" w:color="auto" w:fill="auto"/>
            <w:hideMark/>
          </w:tcPr>
          <w:p w14:paraId="46622BA6" w14:textId="77777777" w:rsidR="009206E1" w:rsidRPr="007E7C49" w:rsidRDefault="000818D0" w:rsidP="00DF3414">
            <w:pPr>
              <w:pStyle w:val="AMODTable"/>
            </w:pPr>
            <w:r>
              <w:rPr>
                <w:noProof/>
              </w:rPr>
              <w:t>TO 4</w:t>
            </w:r>
          </w:p>
        </w:tc>
        <w:tc>
          <w:tcPr>
            <w:tcW w:w="850" w:type="dxa"/>
            <w:shd w:val="clear" w:color="auto" w:fill="auto"/>
            <w:hideMark/>
          </w:tcPr>
          <w:p w14:paraId="3F316BBA" w14:textId="77777777" w:rsidR="009206E1" w:rsidRPr="007E7C49" w:rsidRDefault="000818D0" w:rsidP="00DF3414">
            <w:pPr>
              <w:pStyle w:val="AMODTable"/>
              <w:jc w:val="center"/>
            </w:pPr>
            <w:r>
              <w:rPr>
                <w:noProof/>
              </w:rPr>
              <w:t>B</w:t>
            </w:r>
          </w:p>
        </w:tc>
        <w:tc>
          <w:tcPr>
            <w:tcW w:w="1490" w:type="dxa"/>
            <w:shd w:val="clear" w:color="auto" w:fill="auto"/>
            <w:hideMark/>
          </w:tcPr>
          <w:p w14:paraId="65FE920A" w14:textId="77777777" w:rsidR="009206E1" w:rsidRPr="007E7C49" w:rsidRDefault="000818D0" w:rsidP="00DF3414">
            <w:pPr>
              <w:pStyle w:val="AMODTable"/>
              <w:jc w:val="center"/>
            </w:pPr>
            <w:r>
              <w:rPr>
                <w:noProof/>
              </w:rPr>
              <w:t>68,751</w:t>
            </w:r>
          </w:p>
        </w:tc>
        <w:tc>
          <w:tcPr>
            <w:tcW w:w="1986" w:type="dxa"/>
            <w:shd w:val="clear" w:color="auto" w:fill="auto"/>
            <w:noWrap/>
            <w:hideMark/>
          </w:tcPr>
          <w:p w14:paraId="723570CE" w14:textId="77777777" w:rsidR="009206E1" w:rsidRPr="007E7C49" w:rsidRDefault="000818D0" w:rsidP="00DF3414">
            <w:pPr>
              <w:pStyle w:val="AMODTable"/>
              <w:jc w:val="center"/>
            </w:pPr>
            <w:r>
              <w:rPr>
                <w:noProof/>
              </w:rPr>
              <w:t>2635.20</w:t>
            </w:r>
          </w:p>
        </w:tc>
        <w:tc>
          <w:tcPr>
            <w:tcW w:w="1434" w:type="dxa"/>
            <w:shd w:val="clear" w:color="auto" w:fill="auto"/>
            <w:noWrap/>
            <w:hideMark/>
          </w:tcPr>
          <w:p w14:paraId="0735939D" w14:textId="77777777" w:rsidR="009206E1" w:rsidRPr="007E7C49" w:rsidRDefault="000818D0" w:rsidP="00DF3414">
            <w:pPr>
              <w:pStyle w:val="AMODTable"/>
              <w:jc w:val="center"/>
            </w:pPr>
            <w:r>
              <w:rPr>
                <w:noProof/>
              </w:rPr>
              <w:t>34.67</w:t>
            </w:r>
          </w:p>
        </w:tc>
        <w:tc>
          <w:tcPr>
            <w:tcW w:w="1434" w:type="dxa"/>
            <w:shd w:val="clear" w:color="auto" w:fill="auto"/>
            <w:noWrap/>
            <w:hideMark/>
          </w:tcPr>
          <w:p w14:paraId="2D6C9C6B" w14:textId="77777777" w:rsidR="009206E1" w:rsidRPr="007E7C49" w:rsidRDefault="000818D0" w:rsidP="00DF3414">
            <w:pPr>
              <w:pStyle w:val="AMODTable"/>
              <w:jc w:val="center"/>
            </w:pPr>
            <w:r>
              <w:rPr>
                <w:noProof/>
              </w:rPr>
              <w:t>43.34</w:t>
            </w:r>
          </w:p>
        </w:tc>
      </w:tr>
      <w:tr w:rsidR="009206E1" w:rsidRPr="007E7C49" w14:paraId="35CD3439" w14:textId="77777777" w:rsidTr="00DF3414">
        <w:trPr>
          <w:trHeight w:val="300"/>
        </w:trPr>
        <w:tc>
          <w:tcPr>
            <w:tcW w:w="1275" w:type="dxa"/>
            <w:shd w:val="clear" w:color="auto" w:fill="auto"/>
            <w:hideMark/>
          </w:tcPr>
          <w:p w14:paraId="7865F329" w14:textId="77777777" w:rsidR="009206E1" w:rsidRPr="007E7C49" w:rsidRDefault="000818D0" w:rsidP="00DF3414">
            <w:pPr>
              <w:pStyle w:val="AMODTable"/>
            </w:pPr>
            <w:r>
              <w:rPr>
                <w:noProof/>
              </w:rPr>
              <w:t>TO 4</w:t>
            </w:r>
          </w:p>
        </w:tc>
        <w:tc>
          <w:tcPr>
            <w:tcW w:w="850" w:type="dxa"/>
            <w:shd w:val="clear" w:color="auto" w:fill="auto"/>
            <w:hideMark/>
          </w:tcPr>
          <w:p w14:paraId="7A2E6D5E" w14:textId="77777777" w:rsidR="009206E1" w:rsidRPr="007E7C49" w:rsidRDefault="000818D0" w:rsidP="00DF3414">
            <w:pPr>
              <w:pStyle w:val="AMODTable"/>
              <w:jc w:val="center"/>
            </w:pPr>
            <w:r>
              <w:rPr>
                <w:noProof/>
              </w:rPr>
              <w:t>C</w:t>
            </w:r>
          </w:p>
        </w:tc>
        <w:tc>
          <w:tcPr>
            <w:tcW w:w="1490" w:type="dxa"/>
            <w:shd w:val="clear" w:color="auto" w:fill="auto"/>
            <w:hideMark/>
          </w:tcPr>
          <w:p w14:paraId="6226AA8E" w14:textId="77777777" w:rsidR="009206E1" w:rsidRPr="007E7C49" w:rsidRDefault="000818D0" w:rsidP="00DF3414">
            <w:pPr>
              <w:pStyle w:val="AMODTable"/>
              <w:jc w:val="center"/>
            </w:pPr>
            <w:r>
              <w:rPr>
                <w:noProof/>
              </w:rPr>
              <w:t>70,229</w:t>
            </w:r>
          </w:p>
        </w:tc>
        <w:tc>
          <w:tcPr>
            <w:tcW w:w="1986" w:type="dxa"/>
            <w:shd w:val="clear" w:color="auto" w:fill="auto"/>
            <w:noWrap/>
            <w:hideMark/>
          </w:tcPr>
          <w:p w14:paraId="0069E9B9" w14:textId="77777777" w:rsidR="009206E1" w:rsidRPr="007E7C49" w:rsidRDefault="000818D0" w:rsidP="00DF3414">
            <w:pPr>
              <w:pStyle w:val="AMODTable"/>
              <w:jc w:val="center"/>
            </w:pPr>
            <w:r>
              <w:rPr>
                <w:noProof/>
              </w:rPr>
              <w:t>2691.90</w:t>
            </w:r>
          </w:p>
        </w:tc>
        <w:tc>
          <w:tcPr>
            <w:tcW w:w="1434" w:type="dxa"/>
            <w:shd w:val="clear" w:color="auto" w:fill="auto"/>
            <w:noWrap/>
            <w:hideMark/>
          </w:tcPr>
          <w:p w14:paraId="7A381367" w14:textId="77777777" w:rsidR="009206E1" w:rsidRPr="007E7C49" w:rsidRDefault="000818D0" w:rsidP="00DF3414">
            <w:pPr>
              <w:pStyle w:val="AMODTable"/>
              <w:jc w:val="center"/>
            </w:pPr>
            <w:r>
              <w:rPr>
                <w:noProof/>
              </w:rPr>
              <w:t>35.42</w:t>
            </w:r>
          </w:p>
        </w:tc>
        <w:tc>
          <w:tcPr>
            <w:tcW w:w="1434" w:type="dxa"/>
            <w:shd w:val="clear" w:color="auto" w:fill="auto"/>
            <w:noWrap/>
            <w:hideMark/>
          </w:tcPr>
          <w:p w14:paraId="544D5546" w14:textId="77777777" w:rsidR="009206E1" w:rsidRPr="007E7C49" w:rsidRDefault="000818D0" w:rsidP="00DF3414">
            <w:pPr>
              <w:pStyle w:val="AMODTable"/>
              <w:jc w:val="center"/>
            </w:pPr>
            <w:r>
              <w:rPr>
                <w:noProof/>
              </w:rPr>
              <w:t>44.28</w:t>
            </w:r>
          </w:p>
        </w:tc>
      </w:tr>
      <w:tr w:rsidR="009206E1" w:rsidRPr="007E7C49" w14:paraId="72549C37" w14:textId="77777777" w:rsidTr="00DF3414">
        <w:trPr>
          <w:trHeight w:val="300"/>
        </w:trPr>
        <w:tc>
          <w:tcPr>
            <w:tcW w:w="1275" w:type="dxa"/>
            <w:shd w:val="clear" w:color="auto" w:fill="auto"/>
            <w:hideMark/>
          </w:tcPr>
          <w:p w14:paraId="1C5947B9" w14:textId="77777777" w:rsidR="009206E1" w:rsidRPr="007E7C49" w:rsidRDefault="000818D0" w:rsidP="00DF3414">
            <w:pPr>
              <w:pStyle w:val="AMODTable"/>
            </w:pPr>
            <w:r>
              <w:rPr>
                <w:noProof/>
              </w:rPr>
              <w:t>TO 5</w:t>
            </w:r>
          </w:p>
        </w:tc>
        <w:tc>
          <w:tcPr>
            <w:tcW w:w="850" w:type="dxa"/>
            <w:shd w:val="clear" w:color="auto" w:fill="auto"/>
            <w:hideMark/>
          </w:tcPr>
          <w:p w14:paraId="282155F5" w14:textId="77777777" w:rsidR="009206E1" w:rsidRPr="007E7C49" w:rsidRDefault="000818D0" w:rsidP="00DF3414">
            <w:pPr>
              <w:pStyle w:val="AMODTable"/>
              <w:jc w:val="center"/>
            </w:pPr>
            <w:r>
              <w:rPr>
                <w:noProof/>
              </w:rPr>
              <w:t>A</w:t>
            </w:r>
          </w:p>
        </w:tc>
        <w:tc>
          <w:tcPr>
            <w:tcW w:w="1490" w:type="dxa"/>
            <w:shd w:val="clear" w:color="auto" w:fill="auto"/>
            <w:hideMark/>
          </w:tcPr>
          <w:p w14:paraId="21EB5200" w14:textId="77777777" w:rsidR="009206E1" w:rsidRPr="007E7C49" w:rsidRDefault="000818D0" w:rsidP="00DF3414">
            <w:pPr>
              <w:pStyle w:val="AMODTable"/>
              <w:jc w:val="center"/>
            </w:pPr>
            <w:r>
              <w:rPr>
                <w:noProof/>
              </w:rPr>
              <w:t>71,446</w:t>
            </w:r>
          </w:p>
        </w:tc>
        <w:tc>
          <w:tcPr>
            <w:tcW w:w="1986" w:type="dxa"/>
            <w:shd w:val="clear" w:color="auto" w:fill="auto"/>
            <w:noWrap/>
            <w:hideMark/>
          </w:tcPr>
          <w:p w14:paraId="5BB5941A" w14:textId="77777777" w:rsidR="009206E1" w:rsidRPr="007E7C49" w:rsidRDefault="000818D0" w:rsidP="00DF3414">
            <w:pPr>
              <w:pStyle w:val="AMODTable"/>
              <w:jc w:val="center"/>
            </w:pPr>
            <w:r>
              <w:rPr>
                <w:noProof/>
              </w:rPr>
              <w:t>2738.50</w:t>
            </w:r>
          </w:p>
        </w:tc>
        <w:tc>
          <w:tcPr>
            <w:tcW w:w="1434" w:type="dxa"/>
            <w:shd w:val="clear" w:color="auto" w:fill="auto"/>
            <w:noWrap/>
            <w:hideMark/>
          </w:tcPr>
          <w:p w14:paraId="5FFF9BEF" w14:textId="77777777" w:rsidR="009206E1" w:rsidRPr="007E7C49" w:rsidRDefault="000818D0" w:rsidP="00DF3414">
            <w:pPr>
              <w:pStyle w:val="AMODTable"/>
              <w:jc w:val="center"/>
            </w:pPr>
            <w:r>
              <w:rPr>
                <w:noProof/>
              </w:rPr>
              <w:t>36.03</w:t>
            </w:r>
          </w:p>
        </w:tc>
        <w:tc>
          <w:tcPr>
            <w:tcW w:w="1434" w:type="dxa"/>
            <w:shd w:val="clear" w:color="auto" w:fill="auto"/>
            <w:noWrap/>
            <w:hideMark/>
          </w:tcPr>
          <w:p w14:paraId="6C0E0EA4" w14:textId="77777777" w:rsidR="009206E1" w:rsidRPr="007E7C49" w:rsidRDefault="000818D0" w:rsidP="00DF3414">
            <w:pPr>
              <w:pStyle w:val="AMODTable"/>
              <w:jc w:val="center"/>
            </w:pPr>
            <w:r>
              <w:rPr>
                <w:noProof/>
              </w:rPr>
              <w:t>45.04</w:t>
            </w:r>
          </w:p>
        </w:tc>
      </w:tr>
      <w:tr w:rsidR="009206E1" w:rsidRPr="007E7C49" w14:paraId="73C15305" w14:textId="77777777" w:rsidTr="00DF3414">
        <w:trPr>
          <w:trHeight w:val="300"/>
        </w:trPr>
        <w:tc>
          <w:tcPr>
            <w:tcW w:w="1275" w:type="dxa"/>
            <w:shd w:val="clear" w:color="auto" w:fill="auto"/>
            <w:hideMark/>
          </w:tcPr>
          <w:p w14:paraId="32F9E6E3" w14:textId="77777777" w:rsidR="009206E1" w:rsidRPr="007E7C49" w:rsidRDefault="000818D0" w:rsidP="00DF3414">
            <w:pPr>
              <w:pStyle w:val="AMODTable"/>
            </w:pPr>
            <w:r>
              <w:rPr>
                <w:noProof/>
              </w:rPr>
              <w:lastRenderedPageBreak/>
              <w:t>TO 5</w:t>
            </w:r>
          </w:p>
        </w:tc>
        <w:tc>
          <w:tcPr>
            <w:tcW w:w="850" w:type="dxa"/>
            <w:shd w:val="clear" w:color="auto" w:fill="auto"/>
            <w:hideMark/>
          </w:tcPr>
          <w:p w14:paraId="381B6483" w14:textId="77777777" w:rsidR="009206E1" w:rsidRPr="007E7C49" w:rsidRDefault="000818D0" w:rsidP="00DF3414">
            <w:pPr>
              <w:pStyle w:val="AMODTable"/>
              <w:jc w:val="center"/>
            </w:pPr>
            <w:r>
              <w:rPr>
                <w:noProof/>
              </w:rPr>
              <w:t>B</w:t>
            </w:r>
          </w:p>
        </w:tc>
        <w:tc>
          <w:tcPr>
            <w:tcW w:w="1490" w:type="dxa"/>
            <w:shd w:val="clear" w:color="auto" w:fill="auto"/>
            <w:hideMark/>
          </w:tcPr>
          <w:p w14:paraId="0DEBCB76" w14:textId="77777777" w:rsidR="009206E1" w:rsidRPr="007E7C49" w:rsidRDefault="000818D0" w:rsidP="00DF3414">
            <w:pPr>
              <w:pStyle w:val="AMODTable"/>
              <w:jc w:val="center"/>
            </w:pPr>
            <w:r>
              <w:rPr>
                <w:noProof/>
              </w:rPr>
              <w:t>72,780</w:t>
            </w:r>
          </w:p>
        </w:tc>
        <w:tc>
          <w:tcPr>
            <w:tcW w:w="1986" w:type="dxa"/>
            <w:shd w:val="clear" w:color="auto" w:fill="auto"/>
            <w:noWrap/>
            <w:hideMark/>
          </w:tcPr>
          <w:p w14:paraId="29E9277D" w14:textId="77777777" w:rsidR="009206E1" w:rsidRPr="007E7C49" w:rsidRDefault="000818D0" w:rsidP="00DF3414">
            <w:pPr>
              <w:pStyle w:val="AMODTable"/>
              <w:jc w:val="center"/>
            </w:pPr>
            <w:r>
              <w:rPr>
                <w:noProof/>
              </w:rPr>
              <w:t>2789.70</w:t>
            </w:r>
          </w:p>
        </w:tc>
        <w:tc>
          <w:tcPr>
            <w:tcW w:w="1434" w:type="dxa"/>
            <w:shd w:val="clear" w:color="auto" w:fill="auto"/>
            <w:noWrap/>
            <w:hideMark/>
          </w:tcPr>
          <w:p w14:paraId="709CB409" w14:textId="77777777" w:rsidR="009206E1" w:rsidRPr="007E7C49" w:rsidRDefault="000818D0" w:rsidP="00DF3414">
            <w:pPr>
              <w:pStyle w:val="AMODTable"/>
              <w:jc w:val="center"/>
            </w:pPr>
            <w:r>
              <w:rPr>
                <w:noProof/>
              </w:rPr>
              <w:t>36.71</w:t>
            </w:r>
          </w:p>
        </w:tc>
        <w:tc>
          <w:tcPr>
            <w:tcW w:w="1434" w:type="dxa"/>
            <w:shd w:val="clear" w:color="auto" w:fill="auto"/>
            <w:noWrap/>
            <w:hideMark/>
          </w:tcPr>
          <w:p w14:paraId="46B39E00" w14:textId="77777777" w:rsidR="009206E1" w:rsidRPr="007E7C49" w:rsidRDefault="000818D0" w:rsidP="00DF3414">
            <w:pPr>
              <w:pStyle w:val="AMODTable"/>
              <w:jc w:val="center"/>
            </w:pPr>
            <w:r>
              <w:rPr>
                <w:noProof/>
              </w:rPr>
              <w:t>45.89</w:t>
            </w:r>
          </w:p>
        </w:tc>
      </w:tr>
      <w:tr w:rsidR="009206E1" w:rsidRPr="007E7C49" w14:paraId="7D159550" w14:textId="77777777" w:rsidTr="00DF3414">
        <w:trPr>
          <w:trHeight w:val="300"/>
        </w:trPr>
        <w:tc>
          <w:tcPr>
            <w:tcW w:w="1275" w:type="dxa"/>
            <w:shd w:val="clear" w:color="auto" w:fill="auto"/>
            <w:hideMark/>
          </w:tcPr>
          <w:p w14:paraId="5A9ACBAB" w14:textId="77777777" w:rsidR="009206E1" w:rsidRPr="007E7C49" w:rsidRDefault="000818D0" w:rsidP="00DF3414">
            <w:pPr>
              <w:pStyle w:val="AMODTable"/>
            </w:pPr>
            <w:r>
              <w:rPr>
                <w:noProof/>
              </w:rPr>
              <w:t>TO 6</w:t>
            </w:r>
          </w:p>
        </w:tc>
        <w:tc>
          <w:tcPr>
            <w:tcW w:w="850" w:type="dxa"/>
            <w:shd w:val="clear" w:color="auto" w:fill="auto"/>
            <w:hideMark/>
          </w:tcPr>
          <w:p w14:paraId="7F844BD7" w14:textId="77777777" w:rsidR="009206E1" w:rsidRPr="007E7C49" w:rsidRDefault="000818D0" w:rsidP="00DF3414">
            <w:pPr>
              <w:pStyle w:val="AMODTable"/>
              <w:jc w:val="center"/>
            </w:pPr>
            <w:r>
              <w:rPr>
                <w:noProof/>
              </w:rPr>
              <w:t>A</w:t>
            </w:r>
          </w:p>
        </w:tc>
        <w:tc>
          <w:tcPr>
            <w:tcW w:w="1490" w:type="dxa"/>
            <w:shd w:val="clear" w:color="auto" w:fill="auto"/>
            <w:hideMark/>
          </w:tcPr>
          <w:p w14:paraId="115E6674" w14:textId="77777777" w:rsidR="009206E1" w:rsidRPr="007E7C49" w:rsidRDefault="000818D0" w:rsidP="00DF3414">
            <w:pPr>
              <w:pStyle w:val="AMODTable"/>
              <w:jc w:val="center"/>
            </w:pPr>
            <w:r>
              <w:rPr>
                <w:noProof/>
              </w:rPr>
              <w:t>74,200</w:t>
            </w:r>
          </w:p>
        </w:tc>
        <w:tc>
          <w:tcPr>
            <w:tcW w:w="1986" w:type="dxa"/>
            <w:shd w:val="clear" w:color="auto" w:fill="auto"/>
            <w:noWrap/>
            <w:hideMark/>
          </w:tcPr>
          <w:p w14:paraId="6D8D209E" w14:textId="77777777" w:rsidR="009206E1" w:rsidRPr="007E7C49" w:rsidRDefault="000818D0" w:rsidP="00DF3414">
            <w:pPr>
              <w:pStyle w:val="AMODTable"/>
              <w:jc w:val="center"/>
            </w:pPr>
            <w:r>
              <w:rPr>
                <w:noProof/>
              </w:rPr>
              <w:t>2844.10</w:t>
            </w:r>
          </w:p>
        </w:tc>
        <w:tc>
          <w:tcPr>
            <w:tcW w:w="1434" w:type="dxa"/>
            <w:shd w:val="clear" w:color="auto" w:fill="auto"/>
            <w:noWrap/>
            <w:hideMark/>
          </w:tcPr>
          <w:p w14:paraId="5A293B3E" w14:textId="77777777" w:rsidR="009206E1" w:rsidRPr="007E7C49" w:rsidRDefault="000818D0" w:rsidP="00DF3414">
            <w:pPr>
              <w:pStyle w:val="AMODTable"/>
              <w:jc w:val="center"/>
            </w:pPr>
            <w:r>
              <w:rPr>
                <w:noProof/>
              </w:rPr>
              <w:t>37.42</w:t>
            </w:r>
          </w:p>
        </w:tc>
        <w:tc>
          <w:tcPr>
            <w:tcW w:w="1434" w:type="dxa"/>
            <w:shd w:val="clear" w:color="auto" w:fill="auto"/>
            <w:noWrap/>
            <w:hideMark/>
          </w:tcPr>
          <w:p w14:paraId="7AD29E73" w14:textId="77777777" w:rsidR="009206E1" w:rsidRPr="007E7C49" w:rsidRDefault="000818D0" w:rsidP="00DF3414">
            <w:pPr>
              <w:pStyle w:val="AMODTable"/>
              <w:jc w:val="center"/>
            </w:pPr>
            <w:r>
              <w:rPr>
                <w:noProof/>
              </w:rPr>
              <w:t>46.78</w:t>
            </w:r>
          </w:p>
        </w:tc>
      </w:tr>
      <w:tr w:rsidR="009206E1" w:rsidRPr="007E7C49" w14:paraId="3202279D" w14:textId="77777777" w:rsidTr="00DF3414">
        <w:trPr>
          <w:trHeight w:val="300"/>
        </w:trPr>
        <w:tc>
          <w:tcPr>
            <w:tcW w:w="1275" w:type="dxa"/>
            <w:shd w:val="clear" w:color="auto" w:fill="auto"/>
            <w:hideMark/>
          </w:tcPr>
          <w:p w14:paraId="400E21DD" w14:textId="77777777" w:rsidR="009206E1" w:rsidRPr="007E7C49" w:rsidRDefault="000818D0" w:rsidP="00DF3414">
            <w:pPr>
              <w:pStyle w:val="AMODTable"/>
            </w:pPr>
            <w:r>
              <w:rPr>
                <w:noProof/>
              </w:rPr>
              <w:t>TO 6</w:t>
            </w:r>
          </w:p>
        </w:tc>
        <w:tc>
          <w:tcPr>
            <w:tcW w:w="850" w:type="dxa"/>
            <w:shd w:val="clear" w:color="auto" w:fill="auto"/>
            <w:hideMark/>
          </w:tcPr>
          <w:p w14:paraId="7935E23D" w14:textId="77777777" w:rsidR="009206E1" w:rsidRPr="007E7C49" w:rsidRDefault="000818D0" w:rsidP="00DF3414">
            <w:pPr>
              <w:pStyle w:val="AMODTable"/>
              <w:jc w:val="center"/>
            </w:pPr>
            <w:r>
              <w:rPr>
                <w:noProof/>
              </w:rPr>
              <w:t>B</w:t>
            </w:r>
          </w:p>
        </w:tc>
        <w:tc>
          <w:tcPr>
            <w:tcW w:w="1490" w:type="dxa"/>
            <w:shd w:val="clear" w:color="auto" w:fill="auto"/>
            <w:hideMark/>
          </w:tcPr>
          <w:p w14:paraId="23353EE4" w14:textId="77777777" w:rsidR="009206E1" w:rsidRPr="007E7C49" w:rsidRDefault="000818D0" w:rsidP="00DF3414">
            <w:pPr>
              <w:pStyle w:val="AMODTable"/>
              <w:jc w:val="center"/>
            </w:pPr>
            <w:r>
              <w:rPr>
                <w:noProof/>
              </w:rPr>
              <w:t>75,614</w:t>
            </w:r>
          </w:p>
        </w:tc>
        <w:tc>
          <w:tcPr>
            <w:tcW w:w="1986" w:type="dxa"/>
            <w:shd w:val="clear" w:color="auto" w:fill="auto"/>
            <w:noWrap/>
            <w:hideMark/>
          </w:tcPr>
          <w:p w14:paraId="4CBA66B3" w14:textId="77777777" w:rsidR="009206E1" w:rsidRPr="007E7C49" w:rsidRDefault="000818D0" w:rsidP="00DF3414">
            <w:pPr>
              <w:pStyle w:val="AMODTable"/>
              <w:jc w:val="center"/>
            </w:pPr>
            <w:r>
              <w:rPr>
                <w:noProof/>
              </w:rPr>
              <w:t>2898.30</w:t>
            </w:r>
          </w:p>
        </w:tc>
        <w:tc>
          <w:tcPr>
            <w:tcW w:w="1434" w:type="dxa"/>
            <w:shd w:val="clear" w:color="auto" w:fill="auto"/>
            <w:noWrap/>
            <w:hideMark/>
          </w:tcPr>
          <w:p w14:paraId="2602D1DF" w14:textId="77777777" w:rsidR="009206E1" w:rsidRPr="007E7C49" w:rsidRDefault="000818D0" w:rsidP="00DF3414">
            <w:pPr>
              <w:pStyle w:val="AMODTable"/>
              <w:jc w:val="center"/>
            </w:pPr>
            <w:r>
              <w:rPr>
                <w:noProof/>
              </w:rPr>
              <w:t>38.14</w:t>
            </w:r>
          </w:p>
        </w:tc>
        <w:tc>
          <w:tcPr>
            <w:tcW w:w="1434" w:type="dxa"/>
            <w:shd w:val="clear" w:color="auto" w:fill="auto"/>
            <w:noWrap/>
            <w:hideMark/>
          </w:tcPr>
          <w:p w14:paraId="553A209E" w14:textId="77777777" w:rsidR="009206E1" w:rsidRPr="007E7C49" w:rsidRDefault="000818D0" w:rsidP="00DF3414">
            <w:pPr>
              <w:pStyle w:val="AMODTable"/>
              <w:jc w:val="center"/>
            </w:pPr>
            <w:r>
              <w:rPr>
                <w:noProof/>
              </w:rPr>
              <w:t>47.68</w:t>
            </w:r>
          </w:p>
        </w:tc>
      </w:tr>
      <w:tr w:rsidR="009206E1" w:rsidRPr="007E7C49" w14:paraId="79079906" w14:textId="77777777" w:rsidTr="00DF3414">
        <w:trPr>
          <w:trHeight w:val="300"/>
        </w:trPr>
        <w:tc>
          <w:tcPr>
            <w:tcW w:w="1275" w:type="dxa"/>
            <w:shd w:val="clear" w:color="auto" w:fill="auto"/>
            <w:hideMark/>
          </w:tcPr>
          <w:p w14:paraId="17B68030" w14:textId="77777777" w:rsidR="009206E1" w:rsidRPr="007E7C49" w:rsidRDefault="000818D0" w:rsidP="00DF3414">
            <w:pPr>
              <w:pStyle w:val="AMODTable"/>
            </w:pPr>
            <w:r>
              <w:rPr>
                <w:noProof/>
              </w:rPr>
              <w:t>TO 7</w:t>
            </w:r>
          </w:p>
        </w:tc>
        <w:tc>
          <w:tcPr>
            <w:tcW w:w="850" w:type="dxa"/>
            <w:shd w:val="clear" w:color="auto" w:fill="auto"/>
            <w:hideMark/>
          </w:tcPr>
          <w:p w14:paraId="4F607639" w14:textId="77777777" w:rsidR="009206E1" w:rsidRPr="007E7C49" w:rsidRDefault="000818D0" w:rsidP="00DF3414">
            <w:pPr>
              <w:pStyle w:val="AMODTable"/>
              <w:jc w:val="center"/>
            </w:pPr>
            <w:r>
              <w:rPr>
                <w:noProof/>
              </w:rPr>
              <w:t>A</w:t>
            </w:r>
          </w:p>
        </w:tc>
        <w:tc>
          <w:tcPr>
            <w:tcW w:w="1490" w:type="dxa"/>
            <w:shd w:val="clear" w:color="auto" w:fill="auto"/>
            <w:hideMark/>
          </w:tcPr>
          <w:p w14:paraId="42A438CE" w14:textId="77777777" w:rsidR="009206E1" w:rsidRPr="007E7C49" w:rsidRDefault="000818D0" w:rsidP="00DF3414">
            <w:pPr>
              <w:pStyle w:val="AMODTable"/>
              <w:jc w:val="center"/>
            </w:pPr>
            <w:r>
              <w:rPr>
                <w:noProof/>
              </w:rPr>
              <w:t>77,292</w:t>
            </w:r>
          </w:p>
        </w:tc>
        <w:tc>
          <w:tcPr>
            <w:tcW w:w="1986" w:type="dxa"/>
            <w:shd w:val="clear" w:color="auto" w:fill="auto"/>
            <w:noWrap/>
            <w:hideMark/>
          </w:tcPr>
          <w:p w14:paraId="31241758" w14:textId="77777777" w:rsidR="009206E1" w:rsidRPr="007E7C49" w:rsidRDefault="000818D0" w:rsidP="00DF3414">
            <w:pPr>
              <w:pStyle w:val="AMODTable"/>
              <w:jc w:val="center"/>
            </w:pPr>
            <w:r>
              <w:rPr>
                <w:noProof/>
              </w:rPr>
              <w:t>2962.60</w:t>
            </w:r>
          </w:p>
        </w:tc>
        <w:tc>
          <w:tcPr>
            <w:tcW w:w="1434" w:type="dxa"/>
            <w:shd w:val="clear" w:color="auto" w:fill="auto"/>
            <w:noWrap/>
            <w:hideMark/>
          </w:tcPr>
          <w:p w14:paraId="50A06302" w14:textId="77777777" w:rsidR="009206E1" w:rsidRPr="007E7C49" w:rsidRDefault="000818D0" w:rsidP="00DF3414">
            <w:pPr>
              <w:pStyle w:val="AMODTable"/>
              <w:jc w:val="center"/>
            </w:pPr>
            <w:r>
              <w:rPr>
                <w:noProof/>
              </w:rPr>
              <w:t>38.98</w:t>
            </w:r>
          </w:p>
        </w:tc>
        <w:tc>
          <w:tcPr>
            <w:tcW w:w="1434" w:type="dxa"/>
            <w:shd w:val="clear" w:color="auto" w:fill="auto"/>
            <w:noWrap/>
            <w:hideMark/>
          </w:tcPr>
          <w:p w14:paraId="34032DFA" w14:textId="77777777" w:rsidR="009206E1" w:rsidRPr="007E7C49" w:rsidRDefault="000818D0" w:rsidP="00DF3414">
            <w:pPr>
              <w:pStyle w:val="AMODTable"/>
              <w:jc w:val="center"/>
            </w:pPr>
            <w:r>
              <w:rPr>
                <w:noProof/>
              </w:rPr>
              <w:t>48.73</w:t>
            </w:r>
          </w:p>
        </w:tc>
      </w:tr>
      <w:tr w:rsidR="009206E1" w:rsidRPr="007E7C49" w14:paraId="72D44A6A" w14:textId="77777777" w:rsidTr="00DF3414">
        <w:trPr>
          <w:trHeight w:val="300"/>
        </w:trPr>
        <w:tc>
          <w:tcPr>
            <w:tcW w:w="1275" w:type="dxa"/>
            <w:shd w:val="clear" w:color="auto" w:fill="auto"/>
            <w:hideMark/>
          </w:tcPr>
          <w:p w14:paraId="338666C7" w14:textId="77777777" w:rsidR="009206E1" w:rsidRPr="007E7C49" w:rsidRDefault="000818D0" w:rsidP="00DF3414">
            <w:pPr>
              <w:pStyle w:val="AMODTable"/>
            </w:pPr>
            <w:r>
              <w:rPr>
                <w:noProof/>
              </w:rPr>
              <w:t>TO 7</w:t>
            </w:r>
          </w:p>
        </w:tc>
        <w:tc>
          <w:tcPr>
            <w:tcW w:w="850" w:type="dxa"/>
            <w:shd w:val="clear" w:color="auto" w:fill="auto"/>
            <w:hideMark/>
          </w:tcPr>
          <w:p w14:paraId="4621B3D7" w14:textId="77777777" w:rsidR="009206E1" w:rsidRPr="007E7C49" w:rsidRDefault="000818D0" w:rsidP="00DF3414">
            <w:pPr>
              <w:pStyle w:val="AMODTable"/>
              <w:jc w:val="center"/>
            </w:pPr>
            <w:r>
              <w:rPr>
                <w:noProof/>
              </w:rPr>
              <w:t>B</w:t>
            </w:r>
          </w:p>
        </w:tc>
        <w:tc>
          <w:tcPr>
            <w:tcW w:w="1490" w:type="dxa"/>
            <w:shd w:val="clear" w:color="auto" w:fill="auto"/>
            <w:hideMark/>
          </w:tcPr>
          <w:p w14:paraId="15FD06E4" w14:textId="77777777" w:rsidR="009206E1" w:rsidRPr="007E7C49" w:rsidRDefault="000818D0" w:rsidP="00DF3414">
            <w:pPr>
              <w:pStyle w:val="AMODTable"/>
              <w:jc w:val="center"/>
            </w:pPr>
            <w:r>
              <w:rPr>
                <w:noProof/>
              </w:rPr>
              <w:t>78,707</w:t>
            </w:r>
          </w:p>
        </w:tc>
        <w:tc>
          <w:tcPr>
            <w:tcW w:w="1986" w:type="dxa"/>
            <w:shd w:val="clear" w:color="auto" w:fill="auto"/>
            <w:noWrap/>
            <w:hideMark/>
          </w:tcPr>
          <w:p w14:paraId="26FE0CC1" w14:textId="77777777" w:rsidR="009206E1" w:rsidRPr="007E7C49" w:rsidRDefault="000818D0" w:rsidP="00DF3414">
            <w:pPr>
              <w:pStyle w:val="AMODTable"/>
              <w:jc w:val="center"/>
            </w:pPr>
            <w:r>
              <w:rPr>
                <w:noProof/>
              </w:rPr>
              <w:t>3016.80</w:t>
            </w:r>
          </w:p>
        </w:tc>
        <w:tc>
          <w:tcPr>
            <w:tcW w:w="1434" w:type="dxa"/>
            <w:shd w:val="clear" w:color="auto" w:fill="auto"/>
            <w:noWrap/>
            <w:hideMark/>
          </w:tcPr>
          <w:p w14:paraId="7B3C1D3B" w14:textId="77777777" w:rsidR="009206E1" w:rsidRPr="007E7C49" w:rsidRDefault="000818D0" w:rsidP="00DF3414">
            <w:pPr>
              <w:pStyle w:val="AMODTable"/>
              <w:jc w:val="center"/>
            </w:pPr>
            <w:r>
              <w:rPr>
                <w:noProof/>
              </w:rPr>
              <w:t>39.69</w:t>
            </w:r>
          </w:p>
        </w:tc>
        <w:tc>
          <w:tcPr>
            <w:tcW w:w="1434" w:type="dxa"/>
            <w:shd w:val="clear" w:color="auto" w:fill="auto"/>
            <w:noWrap/>
            <w:hideMark/>
          </w:tcPr>
          <w:p w14:paraId="4C3A4776" w14:textId="77777777" w:rsidR="009206E1" w:rsidRPr="007E7C49" w:rsidRDefault="000818D0" w:rsidP="00DF3414">
            <w:pPr>
              <w:pStyle w:val="AMODTable"/>
              <w:jc w:val="center"/>
            </w:pPr>
            <w:r>
              <w:rPr>
                <w:noProof/>
              </w:rPr>
              <w:t>49.61</w:t>
            </w:r>
          </w:p>
        </w:tc>
      </w:tr>
    </w:tbl>
    <w:p w14:paraId="1FB5F2D9" w14:textId="6DC9DC8D" w:rsidR="00D1378A" w:rsidRPr="007E7C49" w:rsidRDefault="00B32D01" w:rsidP="00675AE9">
      <w:pPr>
        <w:pStyle w:val="Level2Bold"/>
      </w:pPr>
      <w:r w:rsidRPr="007E7C49">
        <w:t>Professional stream</w:t>
      </w:r>
    </w:p>
    <w:p w14:paraId="22322E26" w14:textId="0D24F4F3" w:rsidR="00E238A5" w:rsidRPr="0062166E" w:rsidRDefault="00F1521A" w:rsidP="00675AE9">
      <w:pPr>
        <w:pStyle w:val="History"/>
        <w:rPr>
          <w:lang w:val="en-GB"/>
        </w:rPr>
      </w:pPr>
      <w:r w:rsidRPr="007E7C49">
        <w:rPr>
          <w:noProof/>
        </w:rPr>
        <w:t xml:space="preserve">[12.3 varied by </w:t>
      </w:r>
      <w:hyperlink r:id="rId87" w:history="1">
        <w:r w:rsidRPr="007E7C49">
          <w:rPr>
            <w:rStyle w:val="Hyperlink"/>
            <w:noProof/>
          </w:rPr>
          <w:t>PR579961</w:t>
        </w:r>
      </w:hyperlink>
      <w:r w:rsidRPr="007E7C49">
        <w:rPr>
          <w:noProof/>
        </w:rPr>
        <w:t xml:space="preserve">, </w:t>
      </w:r>
      <w:hyperlink r:id="rId88" w:history="1">
        <w:r w:rsidRPr="007E7C49">
          <w:rPr>
            <w:rStyle w:val="Hyperlink"/>
            <w:noProof/>
          </w:rPr>
          <w:t>PR592237</w:t>
        </w:r>
      </w:hyperlink>
      <w:r w:rsidRPr="007E7C49">
        <w:rPr>
          <w:noProof/>
        </w:rPr>
        <w:t xml:space="preserve">, </w:t>
      </w:r>
      <w:hyperlink r:id="rId89" w:history="1">
        <w:r w:rsidRPr="007E7C49">
          <w:rPr>
            <w:rStyle w:val="Hyperlink"/>
            <w:noProof/>
          </w:rPr>
          <w:t>PR592237</w:t>
        </w:r>
      </w:hyperlink>
      <w:r w:rsidRPr="007E7C49">
        <w:rPr>
          <w:noProof/>
        </w:rPr>
        <w:t>,</w:t>
      </w:r>
      <w:r w:rsidRPr="007E7C49">
        <w:t xml:space="preserve"> </w:t>
      </w:r>
      <w:hyperlink r:id="rId90" w:history="1">
        <w:r w:rsidRPr="007E7C49">
          <w:rPr>
            <w:rStyle w:val="Hyperlink"/>
          </w:rPr>
          <w:t>PR606460</w:t>
        </w:r>
      </w:hyperlink>
      <w:r w:rsidRPr="007E7C49">
        <w:t xml:space="preserve">, </w:t>
      </w:r>
      <w:hyperlink r:id="rId91" w:history="1">
        <w:r w:rsidRPr="007E7C49">
          <w:rPr>
            <w:rStyle w:val="Hyperlink"/>
          </w:rPr>
          <w:t>PR707574</w:t>
        </w:r>
      </w:hyperlink>
      <w:r w:rsidRPr="007E7C49">
        <w:rPr>
          <w:noProof/>
        </w:rPr>
        <w:t xml:space="preserve">, </w:t>
      </w:r>
      <w:hyperlink r:id="rId92" w:history="1">
        <w:r w:rsidRPr="007E7C49">
          <w:rPr>
            <w:rStyle w:val="Hyperlink"/>
          </w:rPr>
          <w:t>PR718952</w:t>
        </w:r>
      </w:hyperlink>
      <w:r w:rsidRPr="007E7C49">
        <w:rPr>
          <w:noProof/>
        </w:rPr>
        <w:t xml:space="preserve">, </w:t>
      </w:r>
      <w:hyperlink r:id="rId93" w:history="1">
        <w:r w:rsidRPr="007E7C49">
          <w:rPr>
            <w:rStyle w:val="Hyperlink"/>
          </w:rPr>
          <w:t>PR729399</w:t>
        </w:r>
      </w:hyperlink>
      <w:r w:rsidR="009B4BE8" w:rsidRPr="007E7C49">
        <w:t xml:space="preserve">, </w:t>
      </w:r>
      <w:hyperlink r:id="rId94" w:history="1">
        <w:r w:rsidR="009B4BE8" w:rsidRPr="007E7C49">
          <w:rPr>
            <w:rStyle w:val="Hyperlink"/>
          </w:rPr>
          <w:t>PR740823</w:t>
        </w:r>
      </w:hyperlink>
      <w:r w:rsidR="0062166E">
        <w:rPr>
          <w:rStyle w:val="Hyperlink"/>
          <w:color w:val="auto"/>
          <w:u w:val="none"/>
        </w:rPr>
        <w:t xml:space="preserve">, </w:t>
      </w:r>
      <w:hyperlink r:id="rId95" w:history="1">
        <w:r w:rsidR="0062166E">
          <w:rPr>
            <w:rStyle w:val="Hyperlink"/>
          </w:rPr>
          <w:t>PR762243</w:t>
        </w:r>
      </w:hyperlink>
      <w:r w:rsidR="00A03D7C">
        <w:t xml:space="preserve">, </w:t>
      </w:r>
      <w:hyperlink r:id="rId96" w:history="1">
        <w:r w:rsidR="00A03D7C">
          <w:rPr>
            <w:rStyle w:val="Hyperlink"/>
          </w:rPr>
          <w:t>PR774025</w:t>
        </w:r>
      </w:hyperlink>
      <w:r w:rsidR="00A03D7C">
        <w:t xml:space="preserve"> </w:t>
      </w:r>
      <w:proofErr w:type="spellStart"/>
      <w:r w:rsidR="00A03D7C">
        <w:t>ppc</w:t>
      </w:r>
      <w:proofErr w:type="spellEnd"/>
      <w:r w:rsidR="00A03D7C">
        <w:t xml:space="preserve"> 01Jul24</w:t>
      </w:r>
      <w:r w:rsidR="0062166E" w:rsidRPr="007E7C49">
        <w:rPr>
          <w:noProof/>
        </w:rPr>
        <w:t>]</w:t>
      </w:r>
    </w:p>
    <w:p w14:paraId="7A212DEF" w14:textId="6F87977A" w:rsidR="00B32D01" w:rsidRPr="007E7C49" w:rsidRDefault="00B32D01" w:rsidP="00A70E7F">
      <w:pPr>
        <w:pStyle w:val="Block1"/>
        <w:keepNext/>
      </w:pPr>
      <w:r w:rsidRPr="007E7C49">
        <w:t xml:space="preserve">Minimum rates of pay for the Professional stream are in </w:t>
      </w:r>
      <w:r w:rsidRPr="007E7C49">
        <w:rPr>
          <w:b/>
        </w:rPr>
        <w:t>Table 3</w:t>
      </w:r>
      <w:r w:rsidRPr="007E7C49">
        <w:t xml:space="preserve">. Classification descriptors are in </w:t>
      </w:r>
      <w:r w:rsidR="007E1B8B" w:rsidRPr="007E7C49">
        <w:fldChar w:fldCharType="begin"/>
      </w:r>
      <w:r w:rsidR="007E1B8B" w:rsidRPr="007E7C49">
        <w:instrText xml:space="preserve"> REF _Ref398891646 \r \h  \* MERGEFORMAT </w:instrText>
      </w:r>
      <w:r w:rsidR="007E1B8B" w:rsidRPr="007E7C49">
        <w:fldChar w:fldCharType="separate"/>
      </w:r>
      <w:r w:rsidR="00224326" w:rsidRPr="00224326">
        <w:rPr>
          <w:b/>
        </w:rPr>
        <w:t>Schedule B</w:t>
      </w:r>
      <w:r w:rsidR="007E1B8B" w:rsidRPr="007E7C49">
        <w:fldChar w:fldCharType="end"/>
      </w:r>
      <w:r w:rsidRPr="007E7C49">
        <w:t>.</w:t>
      </w:r>
    </w:p>
    <w:p w14:paraId="65EC2AA0" w14:textId="3159AB7C" w:rsidR="00B32D01" w:rsidRPr="007E7C49" w:rsidRDefault="00B32D01" w:rsidP="00A70E7F">
      <w:pPr>
        <w:pStyle w:val="Level2Bold"/>
        <w:numPr>
          <w:ilvl w:val="0"/>
          <w:numId w:val="0"/>
        </w:numPr>
        <w:ind w:left="851"/>
        <w:rPr>
          <w:lang w:val="en-GB" w:eastAsia="en-US"/>
        </w:rPr>
      </w:pPr>
      <w:r w:rsidRPr="007E7C49">
        <w:rPr>
          <w:lang w:val="en-GB" w:eastAsia="en-US"/>
        </w:rPr>
        <w:t>Table 3 – Professional stream</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6"/>
        <w:gridCol w:w="877"/>
        <w:gridCol w:w="1358"/>
        <w:gridCol w:w="1803"/>
        <w:gridCol w:w="1308"/>
        <w:gridCol w:w="1308"/>
      </w:tblGrid>
      <w:tr w:rsidR="005535BD" w:rsidRPr="007E7C49" w14:paraId="0D5CD065" w14:textId="77777777" w:rsidTr="00DF3414">
        <w:trPr>
          <w:tblHeader/>
        </w:trPr>
        <w:tc>
          <w:tcPr>
            <w:tcW w:w="1816" w:type="dxa"/>
            <w:shd w:val="clear" w:color="auto" w:fill="auto"/>
          </w:tcPr>
          <w:p w14:paraId="302C1F42" w14:textId="77777777" w:rsidR="005535BD" w:rsidRPr="007E7C49" w:rsidRDefault="005535BD" w:rsidP="00A70E7F">
            <w:pPr>
              <w:pStyle w:val="AMODTable"/>
              <w:keepNext/>
            </w:pPr>
          </w:p>
        </w:tc>
        <w:tc>
          <w:tcPr>
            <w:tcW w:w="877" w:type="dxa"/>
            <w:shd w:val="clear" w:color="auto" w:fill="auto"/>
          </w:tcPr>
          <w:p w14:paraId="27B7E65E" w14:textId="77777777" w:rsidR="005535BD" w:rsidRPr="007E7C49" w:rsidRDefault="005535BD" w:rsidP="00A70E7F">
            <w:pPr>
              <w:pStyle w:val="AMODTable"/>
              <w:keepNext/>
              <w:jc w:val="center"/>
              <w:rPr>
                <w:b/>
                <w:bCs/>
              </w:rPr>
            </w:pPr>
            <w:r w:rsidRPr="007E7C49">
              <w:rPr>
                <w:b/>
                <w:bCs/>
              </w:rPr>
              <w:t>Work Value Level</w:t>
            </w:r>
          </w:p>
        </w:tc>
        <w:tc>
          <w:tcPr>
            <w:tcW w:w="1358" w:type="dxa"/>
            <w:shd w:val="clear" w:color="auto" w:fill="auto"/>
          </w:tcPr>
          <w:p w14:paraId="550D7140" w14:textId="77777777" w:rsidR="005535BD" w:rsidRPr="007E7C49" w:rsidRDefault="005535BD" w:rsidP="00A70E7F">
            <w:pPr>
              <w:pStyle w:val="AMODTable"/>
              <w:keepNext/>
              <w:jc w:val="center"/>
              <w:rPr>
                <w:b/>
                <w:bCs/>
              </w:rPr>
            </w:pPr>
            <w:r w:rsidRPr="007E7C49">
              <w:rPr>
                <w:b/>
                <w:bCs/>
              </w:rPr>
              <w:t>Minimum Annual Rate</w:t>
            </w:r>
          </w:p>
        </w:tc>
        <w:tc>
          <w:tcPr>
            <w:tcW w:w="1803" w:type="dxa"/>
            <w:shd w:val="clear" w:color="auto" w:fill="auto"/>
          </w:tcPr>
          <w:p w14:paraId="7FBE7A90" w14:textId="77777777" w:rsidR="005535BD" w:rsidRPr="007E7C49" w:rsidRDefault="005535BD" w:rsidP="00A70E7F">
            <w:pPr>
              <w:pStyle w:val="AMODTable"/>
              <w:keepNext/>
              <w:jc w:val="center"/>
              <w:rPr>
                <w:b/>
                <w:bCs/>
              </w:rPr>
            </w:pPr>
            <w:r w:rsidRPr="007E7C49">
              <w:rPr>
                <w:b/>
                <w:bCs/>
              </w:rPr>
              <w:t>Minimum Fortnightly Rate</w:t>
            </w:r>
          </w:p>
        </w:tc>
        <w:tc>
          <w:tcPr>
            <w:tcW w:w="1308" w:type="dxa"/>
            <w:shd w:val="clear" w:color="auto" w:fill="auto"/>
          </w:tcPr>
          <w:p w14:paraId="4970F01B" w14:textId="77777777" w:rsidR="005535BD" w:rsidRPr="007E7C49" w:rsidRDefault="005535BD" w:rsidP="00A70E7F">
            <w:pPr>
              <w:pStyle w:val="AMODTable"/>
              <w:keepNext/>
              <w:jc w:val="center"/>
              <w:rPr>
                <w:b/>
                <w:bCs/>
              </w:rPr>
            </w:pPr>
            <w:r w:rsidRPr="007E7C49">
              <w:rPr>
                <w:b/>
                <w:bCs/>
              </w:rPr>
              <w:t>Minimum Hourly Rate</w:t>
            </w:r>
          </w:p>
        </w:tc>
        <w:tc>
          <w:tcPr>
            <w:tcW w:w="1308" w:type="dxa"/>
            <w:shd w:val="clear" w:color="auto" w:fill="auto"/>
          </w:tcPr>
          <w:p w14:paraId="0CB81726" w14:textId="77777777" w:rsidR="005535BD" w:rsidRPr="007E7C49" w:rsidRDefault="005535BD" w:rsidP="00A70E7F">
            <w:pPr>
              <w:pStyle w:val="AMODTable"/>
              <w:keepNext/>
              <w:jc w:val="center"/>
              <w:rPr>
                <w:b/>
                <w:bCs/>
              </w:rPr>
            </w:pPr>
            <w:r w:rsidRPr="007E7C49">
              <w:rPr>
                <w:b/>
                <w:bCs/>
              </w:rPr>
              <w:t>Minimum Casual Hourly Rate</w:t>
            </w:r>
          </w:p>
        </w:tc>
      </w:tr>
      <w:tr w:rsidR="005535BD" w:rsidRPr="007E7C49" w14:paraId="480C65C7" w14:textId="77777777" w:rsidTr="00DF3414">
        <w:trPr>
          <w:tblHeader/>
        </w:trPr>
        <w:tc>
          <w:tcPr>
            <w:tcW w:w="1816" w:type="dxa"/>
            <w:shd w:val="clear" w:color="auto" w:fill="auto"/>
          </w:tcPr>
          <w:p w14:paraId="3CB36006" w14:textId="77777777" w:rsidR="005535BD" w:rsidRPr="007E7C49" w:rsidRDefault="005535BD" w:rsidP="00A70E7F">
            <w:pPr>
              <w:pStyle w:val="AMODTable"/>
              <w:keepNext/>
            </w:pPr>
          </w:p>
        </w:tc>
        <w:tc>
          <w:tcPr>
            <w:tcW w:w="877" w:type="dxa"/>
            <w:shd w:val="clear" w:color="auto" w:fill="auto"/>
          </w:tcPr>
          <w:p w14:paraId="48779BE6" w14:textId="77777777" w:rsidR="005535BD" w:rsidRPr="007E7C49" w:rsidRDefault="005535BD" w:rsidP="00A70E7F">
            <w:pPr>
              <w:pStyle w:val="AMODTable"/>
              <w:keepNext/>
              <w:jc w:val="center"/>
              <w:rPr>
                <w:b/>
                <w:bCs/>
              </w:rPr>
            </w:pPr>
          </w:p>
        </w:tc>
        <w:tc>
          <w:tcPr>
            <w:tcW w:w="1358" w:type="dxa"/>
            <w:shd w:val="clear" w:color="auto" w:fill="auto"/>
          </w:tcPr>
          <w:p w14:paraId="2FA4989A" w14:textId="77777777" w:rsidR="005535BD" w:rsidRPr="007E7C49" w:rsidRDefault="005535BD" w:rsidP="00A70E7F">
            <w:pPr>
              <w:pStyle w:val="AMODTable"/>
              <w:keepNext/>
              <w:jc w:val="center"/>
              <w:rPr>
                <w:b/>
                <w:bCs/>
              </w:rPr>
            </w:pPr>
            <w:r w:rsidRPr="007E7C49">
              <w:rPr>
                <w:b/>
                <w:bCs/>
              </w:rPr>
              <w:t>$</w:t>
            </w:r>
          </w:p>
        </w:tc>
        <w:tc>
          <w:tcPr>
            <w:tcW w:w="1803" w:type="dxa"/>
            <w:shd w:val="clear" w:color="auto" w:fill="auto"/>
          </w:tcPr>
          <w:p w14:paraId="587F21D0" w14:textId="77777777" w:rsidR="005535BD" w:rsidRPr="007E7C49" w:rsidRDefault="005535BD" w:rsidP="00A70E7F">
            <w:pPr>
              <w:pStyle w:val="AMODTable"/>
              <w:keepNext/>
              <w:jc w:val="center"/>
              <w:rPr>
                <w:b/>
                <w:bCs/>
              </w:rPr>
            </w:pPr>
            <w:r w:rsidRPr="007E7C49">
              <w:rPr>
                <w:b/>
                <w:bCs/>
              </w:rPr>
              <w:t>$</w:t>
            </w:r>
          </w:p>
        </w:tc>
        <w:tc>
          <w:tcPr>
            <w:tcW w:w="1308" w:type="dxa"/>
            <w:shd w:val="clear" w:color="auto" w:fill="auto"/>
          </w:tcPr>
          <w:p w14:paraId="2041088C" w14:textId="77777777" w:rsidR="005535BD" w:rsidRPr="007E7C49" w:rsidRDefault="005535BD" w:rsidP="00A70E7F">
            <w:pPr>
              <w:pStyle w:val="AMODTable"/>
              <w:keepNext/>
              <w:jc w:val="center"/>
              <w:rPr>
                <w:b/>
                <w:bCs/>
              </w:rPr>
            </w:pPr>
            <w:r w:rsidRPr="007E7C49">
              <w:rPr>
                <w:b/>
                <w:bCs/>
              </w:rPr>
              <w:t>$</w:t>
            </w:r>
          </w:p>
        </w:tc>
        <w:tc>
          <w:tcPr>
            <w:tcW w:w="1308" w:type="dxa"/>
            <w:shd w:val="clear" w:color="auto" w:fill="auto"/>
          </w:tcPr>
          <w:p w14:paraId="79F1B07B" w14:textId="77777777" w:rsidR="005535BD" w:rsidRPr="007E7C49" w:rsidRDefault="005535BD" w:rsidP="00A70E7F">
            <w:pPr>
              <w:pStyle w:val="AMODTable"/>
              <w:keepNext/>
              <w:jc w:val="center"/>
              <w:rPr>
                <w:b/>
                <w:bCs/>
              </w:rPr>
            </w:pPr>
            <w:r w:rsidRPr="007E7C49">
              <w:rPr>
                <w:b/>
                <w:bCs/>
              </w:rPr>
              <w:t>$</w:t>
            </w:r>
          </w:p>
        </w:tc>
      </w:tr>
      <w:tr w:rsidR="009206E1" w:rsidRPr="007E7C49" w14:paraId="5572E81B" w14:textId="77777777" w:rsidTr="00DF3414">
        <w:tc>
          <w:tcPr>
            <w:tcW w:w="1816" w:type="dxa"/>
            <w:shd w:val="clear" w:color="auto" w:fill="auto"/>
            <w:hideMark/>
          </w:tcPr>
          <w:p w14:paraId="1EA97051" w14:textId="59D66D61" w:rsidR="009206E1" w:rsidRPr="007E7C49" w:rsidRDefault="000818D0" w:rsidP="00DF3414">
            <w:pPr>
              <w:pStyle w:val="AMODTable"/>
            </w:pPr>
            <w:r>
              <w:rPr>
                <w:b/>
                <w:noProof/>
              </w:rPr>
              <w:t>Information Technology Officer (ITO)</w:t>
            </w:r>
          </w:p>
        </w:tc>
        <w:tc>
          <w:tcPr>
            <w:tcW w:w="877" w:type="dxa"/>
            <w:shd w:val="clear" w:color="auto" w:fill="auto"/>
            <w:hideMark/>
          </w:tcPr>
          <w:p w14:paraId="654691EA" w14:textId="5B0E61C5" w:rsidR="009206E1" w:rsidRPr="007E7C49" w:rsidRDefault="009206E1" w:rsidP="00DF3414">
            <w:pPr>
              <w:pStyle w:val="AMODTable"/>
              <w:jc w:val="center"/>
            </w:pPr>
          </w:p>
        </w:tc>
        <w:tc>
          <w:tcPr>
            <w:tcW w:w="1358" w:type="dxa"/>
            <w:shd w:val="clear" w:color="auto" w:fill="auto"/>
            <w:hideMark/>
          </w:tcPr>
          <w:p w14:paraId="5F58AA94" w14:textId="4246F76E" w:rsidR="009206E1" w:rsidRPr="007E7C49" w:rsidRDefault="009206E1" w:rsidP="00DF3414">
            <w:pPr>
              <w:pStyle w:val="AMODTable"/>
              <w:jc w:val="center"/>
            </w:pPr>
          </w:p>
        </w:tc>
        <w:tc>
          <w:tcPr>
            <w:tcW w:w="1803" w:type="dxa"/>
            <w:shd w:val="clear" w:color="auto" w:fill="auto"/>
            <w:noWrap/>
            <w:hideMark/>
          </w:tcPr>
          <w:p w14:paraId="6794D12C" w14:textId="6FA6923A" w:rsidR="009206E1" w:rsidRPr="007E7C49" w:rsidRDefault="009206E1" w:rsidP="00DF3414">
            <w:pPr>
              <w:pStyle w:val="AMODTable"/>
              <w:jc w:val="center"/>
            </w:pPr>
          </w:p>
        </w:tc>
        <w:tc>
          <w:tcPr>
            <w:tcW w:w="1308" w:type="dxa"/>
            <w:shd w:val="clear" w:color="auto" w:fill="auto"/>
            <w:noWrap/>
            <w:hideMark/>
          </w:tcPr>
          <w:p w14:paraId="532963EB" w14:textId="5004E08D" w:rsidR="009206E1" w:rsidRPr="007E7C49" w:rsidRDefault="009206E1" w:rsidP="00DF3414">
            <w:pPr>
              <w:pStyle w:val="AMODTable"/>
              <w:jc w:val="center"/>
            </w:pPr>
          </w:p>
        </w:tc>
        <w:tc>
          <w:tcPr>
            <w:tcW w:w="1308" w:type="dxa"/>
            <w:shd w:val="clear" w:color="auto" w:fill="auto"/>
            <w:noWrap/>
            <w:hideMark/>
          </w:tcPr>
          <w:p w14:paraId="75EB0D87" w14:textId="6F0FE35A" w:rsidR="009206E1" w:rsidRPr="007E7C49" w:rsidRDefault="009206E1" w:rsidP="00DF3414">
            <w:pPr>
              <w:pStyle w:val="AMODTable"/>
              <w:jc w:val="center"/>
            </w:pPr>
          </w:p>
        </w:tc>
      </w:tr>
      <w:tr w:rsidR="009206E1" w:rsidRPr="007E7C49" w14:paraId="57E4A99A" w14:textId="77777777" w:rsidTr="00DF3414">
        <w:tc>
          <w:tcPr>
            <w:tcW w:w="1816" w:type="dxa"/>
            <w:shd w:val="clear" w:color="auto" w:fill="auto"/>
            <w:hideMark/>
          </w:tcPr>
          <w:p w14:paraId="5537A876" w14:textId="77777777" w:rsidR="009206E1" w:rsidRPr="007E7C49" w:rsidRDefault="000818D0" w:rsidP="00DF3414">
            <w:pPr>
              <w:pStyle w:val="AMODTable"/>
            </w:pPr>
            <w:r>
              <w:rPr>
                <w:noProof/>
              </w:rPr>
              <w:t>ITO 1</w:t>
            </w:r>
          </w:p>
        </w:tc>
        <w:tc>
          <w:tcPr>
            <w:tcW w:w="877" w:type="dxa"/>
            <w:shd w:val="clear" w:color="auto" w:fill="auto"/>
            <w:hideMark/>
          </w:tcPr>
          <w:p w14:paraId="53469CB2" w14:textId="77777777" w:rsidR="009206E1" w:rsidRPr="007E7C49" w:rsidRDefault="000818D0" w:rsidP="00DF3414">
            <w:pPr>
              <w:pStyle w:val="AMODTable"/>
              <w:jc w:val="center"/>
            </w:pPr>
            <w:r>
              <w:rPr>
                <w:noProof/>
              </w:rPr>
              <w:t>A</w:t>
            </w:r>
          </w:p>
        </w:tc>
        <w:tc>
          <w:tcPr>
            <w:tcW w:w="1358" w:type="dxa"/>
            <w:shd w:val="clear" w:color="auto" w:fill="auto"/>
            <w:hideMark/>
          </w:tcPr>
          <w:p w14:paraId="56F62CBC" w14:textId="77777777" w:rsidR="009206E1" w:rsidRPr="007E7C49" w:rsidRDefault="000818D0" w:rsidP="00DF3414">
            <w:pPr>
              <w:pStyle w:val="AMODTable"/>
              <w:jc w:val="center"/>
            </w:pPr>
            <w:r>
              <w:rPr>
                <w:noProof/>
              </w:rPr>
              <w:t>57,529</w:t>
            </w:r>
          </w:p>
        </w:tc>
        <w:tc>
          <w:tcPr>
            <w:tcW w:w="1803" w:type="dxa"/>
            <w:shd w:val="clear" w:color="auto" w:fill="auto"/>
            <w:noWrap/>
            <w:hideMark/>
          </w:tcPr>
          <w:p w14:paraId="3D1EFA7E" w14:textId="77777777" w:rsidR="009206E1" w:rsidRPr="007E7C49" w:rsidRDefault="000818D0" w:rsidP="00DF3414">
            <w:pPr>
              <w:pStyle w:val="AMODTable"/>
              <w:jc w:val="center"/>
            </w:pPr>
            <w:r>
              <w:rPr>
                <w:noProof/>
              </w:rPr>
              <w:t>2205.10</w:t>
            </w:r>
          </w:p>
        </w:tc>
        <w:tc>
          <w:tcPr>
            <w:tcW w:w="1308" w:type="dxa"/>
            <w:shd w:val="clear" w:color="auto" w:fill="auto"/>
            <w:noWrap/>
            <w:hideMark/>
          </w:tcPr>
          <w:p w14:paraId="687C9793" w14:textId="77777777" w:rsidR="009206E1" w:rsidRPr="007E7C49" w:rsidRDefault="000818D0" w:rsidP="00DF3414">
            <w:pPr>
              <w:pStyle w:val="AMODTable"/>
              <w:jc w:val="center"/>
            </w:pPr>
            <w:r>
              <w:rPr>
                <w:noProof/>
              </w:rPr>
              <w:t>29.01</w:t>
            </w:r>
          </w:p>
        </w:tc>
        <w:tc>
          <w:tcPr>
            <w:tcW w:w="1308" w:type="dxa"/>
            <w:shd w:val="clear" w:color="auto" w:fill="auto"/>
            <w:noWrap/>
            <w:hideMark/>
          </w:tcPr>
          <w:p w14:paraId="0ECFE083" w14:textId="77777777" w:rsidR="009206E1" w:rsidRPr="007E7C49" w:rsidRDefault="000818D0" w:rsidP="00DF3414">
            <w:pPr>
              <w:pStyle w:val="AMODTable"/>
              <w:jc w:val="center"/>
            </w:pPr>
            <w:r>
              <w:rPr>
                <w:noProof/>
              </w:rPr>
              <w:t>36.26</w:t>
            </w:r>
          </w:p>
        </w:tc>
      </w:tr>
      <w:tr w:rsidR="009206E1" w:rsidRPr="007E7C49" w14:paraId="08B4ED92" w14:textId="77777777" w:rsidTr="00DF3414">
        <w:tc>
          <w:tcPr>
            <w:tcW w:w="1816" w:type="dxa"/>
            <w:shd w:val="clear" w:color="auto" w:fill="auto"/>
            <w:hideMark/>
          </w:tcPr>
          <w:p w14:paraId="7A4B52A2" w14:textId="77777777" w:rsidR="009206E1" w:rsidRPr="007E7C49" w:rsidRDefault="000818D0" w:rsidP="00DF3414">
            <w:pPr>
              <w:pStyle w:val="AMODTable"/>
            </w:pPr>
            <w:r>
              <w:rPr>
                <w:noProof/>
              </w:rPr>
              <w:t>ITO 1</w:t>
            </w:r>
          </w:p>
        </w:tc>
        <w:tc>
          <w:tcPr>
            <w:tcW w:w="877" w:type="dxa"/>
            <w:shd w:val="clear" w:color="auto" w:fill="auto"/>
            <w:hideMark/>
          </w:tcPr>
          <w:p w14:paraId="36ADFAF3" w14:textId="77777777" w:rsidR="009206E1" w:rsidRPr="007E7C49" w:rsidRDefault="000818D0" w:rsidP="00DF3414">
            <w:pPr>
              <w:pStyle w:val="AMODTable"/>
              <w:jc w:val="center"/>
            </w:pPr>
            <w:r>
              <w:rPr>
                <w:noProof/>
              </w:rPr>
              <w:t>B</w:t>
            </w:r>
          </w:p>
        </w:tc>
        <w:tc>
          <w:tcPr>
            <w:tcW w:w="1358" w:type="dxa"/>
            <w:shd w:val="clear" w:color="auto" w:fill="auto"/>
            <w:hideMark/>
          </w:tcPr>
          <w:p w14:paraId="4B811DE9" w14:textId="77777777" w:rsidR="009206E1" w:rsidRPr="007E7C49" w:rsidRDefault="000818D0" w:rsidP="00DF3414">
            <w:pPr>
              <w:pStyle w:val="AMODTable"/>
              <w:jc w:val="center"/>
            </w:pPr>
            <w:r>
              <w:rPr>
                <w:noProof/>
              </w:rPr>
              <w:t>59,118</w:t>
            </w:r>
          </w:p>
        </w:tc>
        <w:tc>
          <w:tcPr>
            <w:tcW w:w="1803" w:type="dxa"/>
            <w:shd w:val="clear" w:color="auto" w:fill="auto"/>
            <w:noWrap/>
            <w:hideMark/>
          </w:tcPr>
          <w:p w14:paraId="3365411F" w14:textId="77777777" w:rsidR="009206E1" w:rsidRPr="007E7C49" w:rsidRDefault="000818D0" w:rsidP="00DF3414">
            <w:pPr>
              <w:pStyle w:val="AMODTable"/>
              <w:jc w:val="center"/>
            </w:pPr>
            <w:r>
              <w:rPr>
                <w:noProof/>
              </w:rPr>
              <w:t>2266.00</w:t>
            </w:r>
          </w:p>
        </w:tc>
        <w:tc>
          <w:tcPr>
            <w:tcW w:w="1308" w:type="dxa"/>
            <w:shd w:val="clear" w:color="auto" w:fill="auto"/>
            <w:noWrap/>
            <w:hideMark/>
          </w:tcPr>
          <w:p w14:paraId="4E80150F" w14:textId="77777777" w:rsidR="009206E1" w:rsidRPr="007E7C49" w:rsidRDefault="000818D0" w:rsidP="00DF3414">
            <w:pPr>
              <w:pStyle w:val="AMODTable"/>
              <w:jc w:val="center"/>
            </w:pPr>
            <w:r>
              <w:rPr>
                <w:noProof/>
              </w:rPr>
              <w:t>29.82</w:t>
            </w:r>
          </w:p>
        </w:tc>
        <w:tc>
          <w:tcPr>
            <w:tcW w:w="1308" w:type="dxa"/>
            <w:shd w:val="clear" w:color="auto" w:fill="auto"/>
            <w:noWrap/>
            <w:hideMark/>
          </w:tcPr>
          <w:p w14:paraId="22B4AF47" w14:textId="77777777" w:rsidR="009206E1" w:rsidRPr="007E7C49" w:rsidRDefault="000818D0" w:rsidP="00DF3414">
            <w:pPr>
              <w:pStyle w:val="AMODTable"/>
              <w:jc w:val="center"/>
            </w:pPr>
            <w:r>
              <w:rPr>
                <w:noProof/>
              </w:rPr>
              <w:t>37.28</w:t>
            </w:r>
          </w:p>
        </w:tc>
      </w:tr>
      <w:tr w:rsidR="009206E1" w:rsidRPr="007E7C49" w14:paraId="7B4468C1" w14:textId="77777777" w:rsidTr="00DF3414">
        <w:tc>
          <w:tcPr>
            <w:tcW w:w="1816" w:type="dxa"/>
            <w:shd w:val="clear" w:color="auto" w:fill="auto"/>
            <w:hideMark/>
          </w:tcPr>
          <w:p w14:paraId="200AA50D" w14:textId="77777777" w:rsidR="009206E1" w:rsidRPr="007E7C49" w:rsidRDefault="000818D0" w:rsidP="00DF3414">
            <w:pPr>
              <w:pStyle w:val="AMODTable"/>
            </w:pPr>
            <w:r>
              <w:rPr>
                <w:noProof/>
              </w:rPr>
              <w:t>ITO 1</w:t>
            </w:r>
          </w:p>
        </w:tc>
        <w:tc>
          <w:tcPr>
            <w:tcW w:w="877" w:type="dxa"/>
            <w:shd w:val="clear" w:color="auto" w:fill="auto"/>
            <w:hideMark/>
          </w:tcPr>
          <w:p w14:paraId="536AA13D" w14:textId="77777777" w:rsidR="009206E1" w:rsidRPr="007E7C49" w:rsidRDefault="000818D0" w:rsidP="00DF3414">
            <w:pPr>
              <w:pStyle w:val="AMODTable"/>
              <w:jc w:val="center"/>
            </w:pPr>
            <w:r>
              <w:rPr>
                <w:noProof/>
              </w:rPr>
              <w:t>C</w:t>
            </w:r>
          </w:p>
        </w:tc>
        <w:tc>
          <w:tcPr>
            <w:tcW w:w="1358" w:type="dxa"/>
            <w:shd w:val="clear" w:color="auto" w:fill="auto"/>
            <w:hideMark/>
          </w:tcPr>
          <w:p w14:paraId="3CB87FDF" w14:textId="77777777" w:rsidR="009206E1" w:rsidRPr="007E7C49" w:rsidRDefault="000818D0" w:rsidP="00DF3414">
            <w:pPr>
              <w:pStyle w:val="AMODTable"/>
              <w:jc w:val="center"/>
            </w:pPr>
            <w:r>
              <w:rPr>
                <w:noProof/>
              </w:rPr>
              <w:t>60,730</w:t>
            </w:r>
          </w:p>
        </w:tc>
        <w:tc>
          <w:tcPr>
            <w:tcW w:w="1803" w:type="dxa"/>
            <w:shd w:val="clear" w:color="auto" w:fill="auto"/>
            <w:noWrap/>
            <w:hideMark/>
          </w:tcPr>
          <w:p w14:paraId="0D0E5845" w14:textId="77777777" w:rsidR="009206E1" w:rsidRPr="007E7C49" w:rsidRDefault="000818D0" w:rsidP="00DF3414">
            <w:pPr>
              <w:pStyle w:val="AMODTable"/>
              <w:jc w:val="center"/>
            </w:pPr>
            <w:r>
              <w:rPr>
                <w:noProof/>
              </w:rPr>
              <w:t>2327.80</w:t>
            </w:r>
          </w:p>
        </w:tc>
        <w:tc>
          <w:tcPr>
            <w:tcW w:w="1308" w:type="dxa"/>
            <w:shd w:val="clear" w:color="auto" w:fill="auto"/>
            <w:noWrap/>
            <w:hideMark/>
          </w:tcPr>
          <w:p w14:paraId="7A5D02C4" w14:textId="77777777" w:rsidR="009206E1" w:rsidRPr="007E7C49" w:rsidRDefault="000818D0" w:rsidP="00DF3414">
            <w:pPr>
              <w:pStyle w:val="AMODTable"/>
              <w:jc w:val="center"/>
            </w:pPr>
            <w:r>
              <w:rPr>
                <w:noProof/>
              </w:rPr>
              <w:t>30.63</w:t>
            </w:r>
          </w:p>
        </w:tc>
        <w:tc>
          <w:tcPr>
            <w:tcW w:w="1308" w:type="dxa"/>
            <w:shd w:val="clear" w:color="auto" w:fill="auto"/>
            <w:noWrap/>
            <w:hideMark/>
          </w:tcPr>
          <w:p w14:paraId="5D3FFFC7" w14:textId="77777777" w:rsidR="009206E1" w:rsidRPr="007E7C49" w:rsidRDefault="000818D0" w:rsidP="00DF3414">
            <w:pPr>
              <w:pStyle w:val="AMODTable"/>
              <w:jc w:val="center"/>
            </w:pPr>
            <w:r>
              <w:rPr>
                <w:noProof/>
              </w:rPr>
              <w:t>38.29</w:t>
            </w:r>
          </w:p>
        </w:tc>
      </w:tr>
      <w:tr w:rsidR="009206E1" w:rsidRPr="007E7C49" w14:paraId="54E72CE5" w14:textId="77777777" w:rsidTr="00DF3414">
        <w:tc>
          <w:tcPr>
            <w:tcW w:w="1816" w:type="dxa"/>
            <w:shd w:val="clear" w:color="auto" w:fill="auto"/>
            <w:hideMark/>
          </w:tcPr>
          <w:p w14:paraId="0A73B0CC" w14:textId="77777777" w:rsidR="009206E1" w:rsidRPr="007E7C49" w:rsidRDefault="000818D0" w:rsidP="00DF3414">
            <w:pPr>
              <w:pStyle w:val="AMODTable"/>
            </w:pPr>
            <w:r>
              <w:rPr>
                <w:noProof/>
              </w:rPr>
              <w:t>ITO 1</w:t>
            </w:r>
          </w:p>
        </w:tc>
        <w:tc>
          <w:tcPr>
            <w:tcW w:w="877" w:type="dxa"/>
            <w:shd w:val="clear" w:color="auto" w:fill="auto"/>
            <w:hideMark/>
          </w:tcPr>
          <w:p w14:paraId="13523F2E" w14:textId="77777777" w:rsidR="009206E1" w:rsidRPr="007E7C49" w:rsidRDefault="000818D0" w:rsidP="00DF3414">
            <w:pPr>
              <w:pStyle w:val="AMODTable"/>
              <w:jc w:val="center"/>
            </w:pPr>
            <w:r>
              <w:rPr>
                <w:noProof/>
              </w:rPr>
              <w:t>D</w:t>
            </w:r>
          </w:p>
        </w:tc>
        <w:tc>
          <w:tcPr>
            <w:tcW w:w="1358" w:type="dxa"/>
            <w:shd w:val="clear" w:color="auto" w:fill="auto"/>
            <w:hideMark/>
          </w:tcPr>
          <w:p w14:paraId="554E7C9C" w14:textId="77777777" w:rsidR="009206E1" w:rsidRPr="007E7C49" w:rsidRDefault="000818D0" w:rsidP="00DF3414">
            <w:pPr>
              <w:pStyle w:val="AMODTable"/>
              <w:jc w:val="center"/>
            </w:pPr>
            <w:r>
              <w:rPr>
                <w:noProof/>
              </w:rPr>
              <w:t>61,961</w:t>
            </w:r>
          </w:p>
        </w:tc>
        <w:tc>
          <w:tcPr>
            <w:tcW w:w="1803" w:type="dxa"/>
            <w:shd w:val="clear" w:color="auto" w:fill="auto"/>
            <w:noWrap/>
            <w:hideMark/>
          </w:tcPr>
          <w:p w14:paraId="3F0F4FA7" w14:textId="77777777" w:rsidR="009206E1" w:rsidRPr="007E7C49" w:rsidRDefault="000818D0" w:rsidP="00DF3414">
            <w:pPr>
              <w:pStyle w:val="AMODTable"/>
              <w:jc w:val="center"/>
            </w:pPr>
            <w:r>
              <w:rPr>
                <w:noProof/>
              </w:rPr>
              <w:t>2375.00</w:t>
            </w:r>
          </w:p>
        </w:tc>
        <w:tc>
          <w:tcPr>
            <w:tcW w:w="1308" w:type="dxa"/>
            <w:shd w:val="clear" w:color="auto" w:fill="auto"/>
            <w:noWrap/>
            <w:hideMark/>
          </w:tcPr>
          <w:p w14:paraId="496F917C" w14:textId="77777777" w:rsidR="009206E1" w:rsidRPr="007E7C49" w:rsidRDefault="000818D0" w:rsidP="00DF3414">
            <w:pPr>
              <w:pStyle w:val="AMODTable"/>
              <w:jc w:val="center"/>
            </w:pPr>
            <w:r>
              <w:rPr>
                <w:noProof/>
              </w:rPr>
              <w:t>31.25</w:t>
            </w:r>
          </w:p>
        </w:tc>
        <w:tc>
          <w:tcPr>
            <w:tcW w:w="1308" w:type="dxa"/>
            <w:shd w:val="clear" w:color="auto" w:fill="auto"/>
            <w:noWrap/>
            <w:hideMark/>
          </w:tcPr>
          <w:p w14:paraId="582D1764" w14:textId="77777777" w:rsidR="009206E1" w:rsidRPr="007E7C49" w:rsidRDefault="000818D0" w:rsidP="00DF3414">
            <w:pPr>
              <w:pStyle w:val="AMODTable"/>
              <w:jc w:val="center"/>
            </w:pPr>
            <w:r>
              <w:rPr>
                <w:noProof/>
              </w:rPr>
              <w:t>39.06</w:t>
            </w:r>
          </w:p>
        </w:tc>
      </w:tr>
      <w:tr w:rsidR="009206E1" w:rsidRPr="007E7C49" w14:paraId="47A2CE3F" w14:textId="77777777" w:rsidTr="00DF3414">
        <w:tc>
          <w:tcPr>
            <w:tcW w:w="1816" w:type="dxa"/>
            <w:shd w:val="clear" w:color="auto" w:fill="auto"/>
            <w:hideMark/>
          </w:tcPr>
          <w:p w14:paraId="43B237AA" w14:textId="77777777" w:rsidR="009206E1" w:rsidRPr="007E7C49" w:rsidRDefault="000818D0" w:rsidP="00DF3414">
            <w:pPr>
              <w:pStyle w:val="AMODTable"/>
            </w:pPr>
            <w:r>
              <w:rPr>
                <w:noProof/>
              </w:rPr>
              <w:t>ITO 1</w:t>
            </w:r>
          </w:p>
        </w:tc>
        <w:tc>
          <w:tcPr>
            <w:tcW w:w="877" w:type="dxa"/>
            <w:shd w:val="clear" w:color="auto" w:fill="auto"/>
            <w:hideMark/>
          </w:tcPr>
          <w:p w14:paraId="270E52DF" w14:textId="77777777" w:rsidR="009206E1" w:rsidRPr="007E7C49" w:rsidRDefault="000818D0" w:rsidP="00DF3414">
            <w:pPr>
              <w:pStyle w:val="AMODTable"/>
              <w:jc w:val="center"/>
            </w:pPr>
            <w:r>
              <w:rPr>
                <w:noProof/>
              </w:rPr>
              <w:t>E</w:t>
            </w:r>
          </w:p>
        </w:tc>
        <w:tc>
          <w:tcPr>
            <w:tcW w:w="1358" w:type="dxa"/>
            <w:shd w:val="clear" w:color="auto" w:fill="auto"/>
            <w:hideMark/>
          </w:tcPr>
          <w:p w14:paraId="6B8DEDE1" w14:textId="77777777" w:rsidR="009206E1" w:rsidRPr="007E7C49" w:rsidRDefault="000818D0" w:rsidP="00DF3414">
            <w:pPr>
              <w:pStyle w:val="AMODTable"/>
              <w:jc w:val="center"/>
            </w:pPr>
            <w:r>
              <w:rPr>
                <w:noProof/>
              </w:rPr>
              <w:t>63,160</w:t>
            </w:r>
          </w:p>
        </w:tc>
        <w:tc>
          <w:tcPr>
            <w:tcW w:w="1803" w:type="dxa"/>
            <w:shd w:val="clear" w:color="auto" w:fill="auto"/>
            <w:noWrap/>
            <w:hideMark/>
          </w:tcPr>
          <w:p w14:paraId="3EEBCBC5" w14:textId="77777777" w:rsidR="009206E1" w:rsidRPr="007E7C49" w:rsidRDefault="000818D0" w:rsidP="00DF3414">
            <w:pPr>
              <w:pStyle w:val="AMODTable"/>
              <w:jc w:val="center"/>
            </w:pPr>
            <w:r>
              <w:rPr>
                <w:noProof/>
              </w:rPr>
              <w:t>2420.90</w:t>
            </w:r>
          </w:p>
        </w:tc>
        <w:tc>
          <w:tcPr>
            <w:tcW w:w="1308" w:type="dxa"/>
            <w:shd w:val="clear" w:color="auto" w:fill="auto"/>
            <w:noWrap/>
            <w:hideMark/>
          </w:tcPr>
          <w:p w14:paraId="76F5284B" w14:textId="77777777" w:rsidR="009206E1" w:rsidRPr="007E7C49" w:rsidRDefault="000818D0" w:rsidP="00DF3414">
            <w:pPr>
              <w:pStyle w:val="AMODTable"/>
              <w:jc w:val="center"/>
            </w:pPr>
            <w:r>
              <w:rPr>
                <w:noProof/>
              </w:rPr>
              <w:t>31.85</w:t>
            </w:r>
          </w:p>
        </w:tc>
        <w:tc>
          <w:tcPr>
            <w:tcW w:w="1308" w:type="dxa"/>
            <w:shd w:val="clear" w:color="auto" w:fill="auto"/>
            <w:noWrap/>
            <w:hideMark/>
          </w:tcPr>
          <w:p w14:paraId="3617BC62" w14:textId="77777777" w:rsidR="009206E1" w:rsidRPr="007E7C49" w:rsidRDefault="000818D0" w:rsidP="00DF3414">
            <w:pPr>
              <w:pStyle w:val="AMODTable"/>
              <w:jc w:val="center"/>
            </w:pPr>
            <w:r>
              <w:rPr>
                <w:noProof/>
              </w:rPr>
              <w:t>39.81</w:t>
            </w:r>
          </w:p>
        </w:tc>
      </w:tr>
      <w:tr w:rsidR="009206E1" w:rsidRPr="007E7C49" w14:paraId="140F1FF3" w14:textId="77777777" w:rsidTr="00DF3414">
        <w:tc>
          <w:tcPr>
            <w:tcW w:w="1816" w:type="dxa"/>
            <w:shd w:val="clear" w:color="auto" w:fill="auto"/>
            <w:hideMark/>
          </w:tcPr>
          <w:p w14:paraId="4BCF2E23" w14:textId="77777777" w:rsidR="009206E1" w:rsidRPr="007E7C49" w:rsidRDefault="000818D0" w:rsidP="00DF3414">
            <w:pPr>
              <w:pStyle w:val="AMODTable"/>
            </w:pPr>
            <w:r>
              <w:rPr>
                <w:noProof/>
              </w:rPr>
              <w:t>ITO 1</w:t>
            </w:r>
          </w:p>
        </w:tc>
        <w:tc>
          <w:tcPr>
            <w:tcW w:w="877" w:type="dxa"/>
            <w:shd w:val="clear" w:color="auto" w:fill="auto"/>
            <w:hideMark/>
          </w:tcPr>
          <w:p w14:paraId="6629DA17" w14:textId="77777777" w:rsidR="009206E1" w:rsidRPr="007E7C49" w:rsidRDefault="000818D0" w:rsidP="00DF3414">
            <w:pPr>
              <w:pStyle w:val="AMODTable"/>
              <w:jc w:val="center"/>
            </w:pPr>
            <w:r>
              <w:rPr>
                <w:noProof/>
              </w:rPr>
              <w:t>F</w:t>
            </w:r>
          </w:p>
        </w:tc>
        <w:tc>
          <w:tcPr>
            <w:tcW w:w="1358" w:type="dxa"/>
            <w:shd w:val="clear" w:color="auto" w:fill="auto"/>
            <w:hideMark/>
          </w:tcPr>
          <w:p w14:paraId="6EA09B57" w14:textId="77777777" w:rsidR="009206E1" w:rsidRPr="007E7C49" w:rsidRDefault="000818D0" w:rsidP="00DF3414">
            <w:pPr>
              <w:pStyle w:val="AMODTable"/>
              <w:jc w:val="center"/>
            </w:pPr>
            <w:r>
              <w:rPr>
                <w:noProof/>
              </w:rPr>
              <w:t>64,800</w:t>
            </w:r>
          </w:p>
        </w:tc>
        <w:tc>
          <w:tcPr>
            <w:tcW w:w="1803" w:type="dxa"/>
            <w:shd w:val="clear" w:color="auto" w:fill="auto"/>
            <w:noWrap/>
            <w:hideMark/>
          </w:tcPr>
          <w:p w14:paraId="22744388" w14:textId="77777777" w:rsidR="009206E1" w:rsidRPr="007E7C49" w:rsidRDefault="000818D0" w:rsidP="00DF3414">
            <w:pPr>
              <w:pStyle w:val="AMODTable"/>
              <w:jc w:val="center"/>
            </w:pPr>
            <w:r>
              <w:rPr>
                <w:noProof/>
              </w:rPr>
              <w:t>2483.80</w:t>
            </w:r>
          </w:p>
        </w:tc>
        <w:tc>
          <w:tcPr>
            <w:tcW w:w="1308" w:type="dxa"/>
            <w:shd w:val="clear" w:color="auto" w:fill="auto"/>
            <w:noWrap/>
            <w:hideMark/>
          </w:tcPr>
          <w:p w14:paraId="614F73AC" w14:textId="77777777" w:rsidR="009206E1" w:rsidRPr="007E7C49" w:rsidRDefault="000818D0" w:rsidP="00DF3414">
            <w:pPr>
              <w:pStyle w:val="AMODTable"/>
              <w:jc w:val="center"/>
            </w:pPr>
            <w:r>
              <w:rPr>
                <w:noProof/>
              </w:rPr>
              <w:t>32.68</w:t>
            </w:r>
          </w:p>
        </w:tc>
        <w:tc>
          <w:tcPr>
            <w:tcW w:w="1308" w:type="dxa"/>
            <w:shd w:val="clear" w:color="auto" w:fill="auto"/>
            <w:noWrap/>
            <w:hideMark/>
          </w:tcPr>
          <w:p w14:paraId="40158153" w14:textId="77777777" w:rsidR="009206E1" w:rsidRPr="007E7C49" w:rsidRDefault="000818D0" w:rsidP="00DF3414">
            <w:pPr>
              <w:pStyle w:val="AMODTable"/>
              <w:jc w:val="center"/>
            </w:pPr>
            <w:r>
              <w:rPr>
                <w:noProof/>
              </w:rPr>
              <w:t>40.85</w:t>
            </w:r>
          </w:p>
        </w:tc>
      </w:tr>
      <w:tr w:rsidR="009206E1" w:rsidRPr="007E7C49" w14:paraId="4975438B" w14:textId="77777777" w:rsidTr="00DF3414">
        <w:tc>
          <w:tcPr>
            <w:tcW w:w="1816" w:type="dxa"/>
            <w:shd w:val="clear" w:color="auto" w:fill="auto"/>
            <w:hideMark/>
          </w:tcPr>
          <w:p w14:paraId="23497C1B" w14:textId="77777777" w:rsidR="009206E1" w:rsidRPr="007E7C49" w:rsidRDefault="000818D0" w:rsidP="00DF3414">
            <w:pPr>
              <w:pStyle w:val="AMODTable"/>
            </w:pPr>
            <w:r>
              <w:rPr>
                <w:noProof/>
              </w:rPr>
              <w:lastRenderedPageBreak/>
              <w:t>ITO 1</w:t>
            </w:r>
          </w:p>
        </w:tc>
        <w:tc>
          <w:tcPr>
            <w:tcW w:w="877" w:type="dxa"/>
            <w:shd w:val="clear" w:color="auto" w:fill="auto"/>
            <w:hideMark/>
          </w:tcPr>
          <w:p w14:paraId="552ACE95" w14:textId="77777777" w:rsidR="009206E1" w:rsidRPr="007E7C49" w:rsidRDefault="000818D0" w:rsidP="00DF3414">
            <w:pPr>
              <w:pStyle w:val="AMODTable"/>
              <w:jc w:val="center"/>
            </w:pPr>
            <w:r>
              <w:rPr>
                <w:noProof/>
              </w:rPr>
              <w:t>G</w:t>
            </w:r>
          </w:p>
        </w:tc>
        <w:tc>
          <w:tcPr>
            <w:tcW w:w="1358" w:type="dxa"/>
            <w:shd w:val="clear" w:color="auto" w:fill="auto"/>
            <w:hideMark/>
          </w:tcPr>
          <w:p w14:paraId="6643FB80" w14:textId="77777777" w:rsidR="009206E1" w:rsidRPr="007E7C49" w:rsidRDefault="000818D0" w:rsidP="00DF3414">
            <w:pPr>
              <w:pStyle w:val="AMODTable"/>
              <w:jc w:val="center"/>
            </w:pPr>
            <w:r>
              <w:rPr>
                <w:noProof/>
              </w:rPr>
              <w:t>67,193</w:t>
            </w:r>
          </w:p>
        </w:tc>
        <w:tc>
          <w:tcPr>
            <w:tcW w:w="1803" w:type="dxa"/>
            <w:shd w:val="clear" w:color="auto" w:fill="auto"/>
            <w:noWrap/>
            <w:hideMark/>
          </w:tcPr>
          <w:p w14:paraId="59144161" w14:textId="77777777" w:rsidR="009206E1" w:rsidRPr="007E7C49" w:rsidRDefault="000818D0" w:rsidP="00DF3414">
            <w:pPr>
              <w:pStyle w:val="AMODTable"/>
              <w:jc w:val="center"/>
            </w:pPr>
            <w:r>
              <w:rPr>
                <w:noProof/>
              </w:rPr>
              <w:t>2575.50</w:t>
            </w:r>
          </w:p>
        </w:tc>
        <w:tc>
          <w:tcPr>
            <w:tcW w:w="1308" w:type="dxa"/>
            <w:shd w:val="clear" w:color="auto" w:fill="auto"/>
            <w:noWrap/>
            <w:hideMark/>
          </w:tcPr>
          <w:p w14:paraId="791D04F2" w14:textId="77777777" w:rsidR="009206E1" w:rsidRPr="007E7C49" w:rsidRDefault="000818D0" w:rsidP="00DF3414">
            <w:pPr>
              <w:pStyle w:val="AMODTable"/>
              <w:jc w:val="center"/>
            </w:pPr>
            <w:r>
              <w:rPr>
                <w:noProof/>
              </w:rPr>
              <w:t>33.89</w:t>
            </w:r>
          </w:p>
        </w:tc>
        <w:tc>
          <w:tcPr>
            <w:tcW w:w="1308" w:type="dxa"/>
            <w:shd w:val="clear" w:color="auto" w:fill="auto"/>
            <w:noWrap/>
            <w:hideMark/>
          </w:tcPr>
          <w:p w14:paraId="6953A887" w14:textId="77777777" w:rsidR="009206E1" w:rsidRPr="007E7C49" w:rsidRDefault="000818D0" w:rsidP="00DF3414">
            <w:pPr>
              <w:pStyle w:val="AMODTable"/>
              <w:jc w:val="center"/>
            </w:pPr>
            <w:r>
              <w:rPr>
                <w:noProof/>
              </w:rPr>
              <w:t>42.36</w:t>
            </w:r>
          </w:p>
        </w:tc>
      </w:tr>
      <w:tr w:rsidR="009206E1" w:rsidRPr="007E7C49" w14:paraId="730DD643" w14:textId="77777777" w:rsidTr="00DF3414">
        <w:tc>
          <w:tcPr>
            <w:tcW w:w="1816" w:type="dxa"/>
            <w:shd w:val="clear" w:color="auto" w:fill="auto"/>
            <w:hideMark/>
          </w:tcPr>
          <w:p w14:paraId="32AD190B" w14:textId="77777777" w:rsidR="009206E1" w:rsidRPr="007E7C49" w:rsidRDefault="000818D0" w:rsidP="00DF3414">
            <w:pPr>
              <w:pStyle w:val="AMODTable"/>
            </w:pPr>
            <w:r>
              <w:rPr>
                <w:noProof/>
              </w:rPr>
              <w:t>ITO 2</w:t>
            </w:r>
          </w:p>
        </w:tc>
        <w:tc>
          <w:tcPr>
            <w:tcW w:w="877" w:type="dxa"/>
            <w:shd w:val="clear" w:color="auto" w:fill="auto"/>
            <w:hideMark/>
          </w:tcPr>
          <w:p w14:paraId="35A683E7" w14:textId="77777777" w:rsidR="009206E1" w:rsidRPr="007E7C49" w:rsidRDefault="000818D0" w:rsidP="00DF3414">
            <w:pPr>
              <w:pStyle w:val="AMODTable"/>
              <w:jc w:val="center"/>
            </w:pPr>
            <w:r>
              <w:rPr>
                <w:noProof/>
              </w:rPr>
              <w:t>A</w:t>
            </w:r>
          </w:p>
        </w:tc>
        <w:tc>
          <w:tcPr>
            <w:tcW w:w="1358" w:type="dxa"/>
            <w:shd w:val="clear" w:color="auto" w:fill="auto"/>
            <w:hideMark/>
          </w:tcPr>
          <w:p w14:paraId="501F04A4" w14:textId="77777777" w:rsidR="009206E1" w:rsidRPr="007E7C49" w:rsidRDefault="000818D0" w:rsidP="00DF3414">
            <w:pPr>
              <w:pStyle w:val="AMODTable"/>
              <w:jc w:val="center"/>
            </w:pPr>
            <w:r>
              <w:rPr>
                <w:noProof/>
              </w:rPr>
              <w:t>68,981</w:t>
            </w:r>
          </w:p>
        </w:tc>
        <w:tc>
          <w:tcPr>
            <w:tcW w:w="1803" w:type="dxa"/>
            <w:shd w:val="clear" w:color="auto" w:fill="auto"/>
            <w:noWrap/>
            <w:hideMark/>
          </w:tcPr>
          <w:p w14:paraId="5101EB9B" w14:textId="77777777" w:rsidR="009206E1" w:rsidRPr="007E7C49" w:rsidRDefault="000818D0" w:rsidP="00DF3414">
            <w:pPr>
              <w:pStyle w:val="AMODTable"/>
              <w:jc w:val="center"/>
            </w:pPr>
            <w:r>
              <w:rPr>
                <w:noProof/>
              </w:rPr>
              <w:t>2644.00</w:t>
            </w:r>
          </w:p>
        </w:tc>
        <w:tc>
          <w:tcPr>
            <w:tcW w:w="1308" w:type="dxa"/>
            <w:shd w:val="clear" w:color="auto" w:fill="auto"/>
            <w:noWrap/>
            <w:hideMark/>
          </w:tcPr>
          <w:p w14:paraId="51B885F4" w14:textId="77777777" w:rsidR="009206E1" w:rsidRPr="007E7C49" w:rsidRDefault="000818D0" w:rsidP="00DF3414">
            <w:pPr>
              <w:pStyle w:val="AMODTable"/>
              <w:jc w:val="center"/>
            </w:pPr>
            <w:r>
              <w:rPr>
                <w:noProof/>
              </w:rPr>
              <w:t>34.79</w:t>
            </w:r>
          </w:p>
        </w:tc>
        <w:tc>
          <w:tcPr>
            <w:tcW w:w="1308" w:type="dxa"/>
            <w:shd w:val="clear" w:color="auto" w:fill="auto"/>
            <w:noWrap/>
            <w:hideMark/>
          </w:tcPr>
          <w:p w14:paraId="2EF7CA04" w14:textId="77777777" w:rsidR="009206E1" w:rsidRPr="007E7C49" w:rsidRDefault="000818D0" w:rsidP="00DF3414">
            <w:pPr>
              <w:pStyle w:val="AMODTable"/>
              <w:jc w:val="center"/>
            </w:pPr>
            <w:r>
              <w:rPr>
                <w:noProof/>
              </w:rPr>
              <w:t>43.49</w:t>
            </w:r>
          </w:p>
        </w:tc>
      </w:tr>
      <w:tr w:rsidR="009206E1" w:rsidRPr="007E7C49" w14:paraId="5637B3D5" w14:textId="77777777" w:rsidTr="00DF3414">
        <w:tc>
          <w:tcPr>
            <w:tcW w:w="1816" w:type="dxa"/>
            <w:shd w:val="clear" w:color="auto" w:fill="auto"/>
            <w:hideMark/>
          </w:tcPr>
          <w:p w14:paraId="74E1CE3C" w14:textId="77777777" w:rsidR="009206E1" w:rsidRPr="007E7C49" w:rsidRDefault="000818D0" w:rsidP="00DF3414">
            <w:pPr>
              <w:pStyle w:val="AMODTable"/>
            </w:pPr>
            <w:r>
              <w:rPr>
                <w:noProof/>
              </w:rPr>
              <w:t>ITO 2</w:t>
            </w:r>
          </w:p>
        </w:tc>
        <w:tc>
          <w:tcPr>
            <w:tcW w:w="877" w:type="dxa"/>
            <w:shd w:val="clear" w:color="auto" w:fill="auto"/>
            <w:hideMark/>
          </w:tcPr>
          <w:p w14:paraId="15B1C46B" w14:textId="77777777" w:rsidR="009206E1" w:rsidRPr="007E7C49" w:rsidRDefault="000818D0" w:rsidP="00DF3414">
            <w:pPr>
              <w:pStyle w:val="AMODTable"/>
              <w:jc w:val="center"/>
            </w:pPr>
            <w:r>
              <w:rPr>
                <w:noProof/>
              </w:rPr>
              <w:t>B</w:t>
            </w:r>
          </w:p>
        </w:tc>
        <w:tc>
          <w:tcPr>
            <w:tcW w:w="1358" w:type="dxa"/>
            <w:shd w:val="clear" w:color="auto" w:fill="auto"/>
            <w:hideMark/>
          </w:tcPr>
          <w:p w14:paraId="5FC8F0A5" w14:textId="77777777" w:rsidR="009206E1" w:rsidRPr="007E7C49" w:rsidRDefault="000818D0" w:rsidP="00DF3414">
            <w:pPr>
              <w:pStyle w:val="AMODTable"/>
              <w:jc w:val="center"/>
            </w:pPr>
            <w:r>
              <w:rPr>
                <w:noProof/>
              </w:rPr>
              <w:t>70,574</w:t>
            </w:r>
          </w:p>
        </w:tc>
        <w:tc>
          <w:tcPr>
            <w:tcW w:w="1803" w:type="dxa"/>
            <w:shd w:val="clear" w:color="auto" w:fill="auto"/>
            <w:noWrap/>
            <w:hideMark/>
          </w:tcPr>
          <w:p w14:paraId="3AC4D77D" w14:textId="77777777" w:rsidR="009206E1" w:rsidRPr="007E7C49" w:rsidRDefault="000818D0" w:rsidP="00DF3414">
            <w:pPr>
              <w:pStyle w:val="AMODTable"/>
              <w:jc w:val="center"/>
            </w:pPr>
            <w:r>
              <w:rPr>
                <w:noProof/>
              </w:rPr>
              <w:t>2705.10</w:t>
            </w:r>
          </w:p>
        </w:tc>
        <w:tc>
          <w:tcPr>
            <w:tcW w:w="1308" w:type="dxa"/>
            <w:shd w:val="clear" w:color="auto" w:fill="auto"/>
            <w:noWrap/>
            <w:hideMark/>
          </w:tcPr>
          <w:p w14:paraId="2C8B9F51" w14:textId="77777777" w:rsidR="009206E1" w:rsidRPr="007E7C49" w:rsidRDefault="000818D0" w:rsidP="00DF3414">
            <w:pPr>
              <w:pStyle w:val="AMODTable"/>
              <w:jc w:val="center"/>
            </w:pPr>
            <w:r>
              <w:rPr>
                <w:noProof/>
              </w:rPr>
              <w:t>35.59</w:t>
            </w:r>
          </w:p>
        </w:tc>
        <w:tc>
          <w:tcPr>
            <w:tcW w:w="1308" w:type="dxa"/>
            <w:shd w:val="clear" w:color="auto" w:fill="auto"/>
            <w:noWrap/>
            <w:hideMark/>
          </w:tcPr>
          <w:p w14:paraId="036BB627" w14:textId="77777777" w:rsidR="009206E1" w:rsidRPr="007E7C49" w:rsidRDefault="000818D0" w:rsidP="00DF3414">
            <w:pPr>
              <w:pStyle w:val="AMODTable"/>
              <w:jc w:val="center"/>
            </w:pPr>
            <w:r>
              <w:rPr>
                <w:noProof/>
              </w:rPr>
              <w:t>44.49</w:t>
            </w:r>
          </w:p>
        </w:tc>
      </w:tr>
      <w:tr w:rsidR="009206E1" w:rsidRPr="007E7C49" w14:paraId="6E840B3B" w14:textId="77777777" w:rsidTr="00DF3414">
        <w:tc>
          <w:tcPr>
            <w:tcW w:w="1816" w:type="dxa"/>
            <w:shd w:val="clear" w:color="auto" w:fill="auto"/>
            <w:hideMark/>
          </w:tcPr>
          <w:p w14:paraId="31FADF07" w14:textId="77777777" w:rsidR="009206E1" w:rsidRPr="007E7C49" w:rsidRDefault="000818D0" w:rsidP="00DF3414">
            <w:pPr>
              <w:pStyle w:val="AMODTable"/>
            </w:pPr>
            <w:r>
              <w:rPr>
                <w:noProof/>
              </w:rPr>
              <w:t>ITO 2</w:t>
            </w:r>
          </w:p>
        </w:tc>
        <w:tc>
          <w:tcPr>
            <w:tcW w:w="877" w:type="dxa"/>
            <w:shd w:val="clear" w:color="auto" w:fill="auto"/>
            <w:hideMark/>
          </w:tcPr>
          <w:p w14:paraId="004AD18F" w14:textId="77777777" w:rsidR="009206E1" w:rsidRPr="007E7C49" w:rsidRDefault="000818D0" w:rsidP="00DF3414">
            <w:pPr>
              <w:pStyle w:val="AMODTable"/>
              <w:jc w:val="center"/>
            </w:pPr>
            <w:r>
              <w:rPr>
                <w:noProof/>
              </w:rPr>
              <w:t>C</w:t>
            </w:r>
          </w:p>
        </w:tc>
        <w:tc>
          <w:tcPr>
            <w:tcW w:w="1358" w:type="dxa"/>
            <w:shd w:val="clear" w:color="auto" w:fill="auto"/>
            <w:hideMark/>
          </w:tcPr>
          <w:p w14:paraId="51560F66" w14:textId="77777777" w:rsidR="009206E1" w:rsidRPr="007E7C49" w:rsidRDefault="000818D0" w:rsidP="00DF3414">
            <w:pPr>
              <w:pStyle w:val="AMODTable"/>
              <w:jc w:val="center"/>
            </w:pPr>
            <w:r>
              <w:rPr>
                <w:noProof/>
              </w:rPr>
              <w:t>72,324</w:t>
            </w:r>
          </w:p>
        </w:tc>
        <w:tc>
          <w:tcPr>
            <w:tcW w:w="1803" w:type="dxa"/>
            <w:shd w:val="clear" w:color="auto" w:fill="auto"/>
            <w:noWrap/>
            <w:hideMark/>
          </w:tcPr>
          <w:p w14:paraId="6D999B96" w14:textId="77777777" w:rsidR="009206E1" w:rsidRPr="007E7C49" w:rsidRDefault="000818D0" w:rsidP="00DF3414">
            <w:pPr>
              <w:pStyle w:val="AMODTable"/>
              <w:jc w:val="center"/>
            </w:pPr>
            <w:r>
              <w:rPr>
                <w:noProof/>
              </w:rPr>
              <w:t>2772.20</w:t>
            </w:r>
          </w:p>
        </w:tc>
        <w:tc>
          <w:tcPr>
            <w:tcW w:w="1308" w:type="dxa"/>
            <w:shd w:val="clear" w:color="auto" w:fill="auto"/>
            <w:noWrap/>
            <w:hideMark/>
          </w:tcPr>
          <w:p w14:paraId="38F2C86C" w14:textId="77777777" w:rsidR="009206E1" w:rsidRPr="007E7C49" w:rsidRDefault="000818D0" w:rsidP="00DF3414">
            <w:pPr>
              <w:pStyle w:val="AMODTable"/>
              <w:jc w:val="center"/>
            </w:pPr>
            <w:r>
              <w:rPr>
                <w:noProof/>
              </w:rPr>
              <w:t>36.48</w:t>
            </w:r>
          </w:p>
        </w:tc>
        <w:tc>
          <w:tcPr>
            <w:tcW w:w="1308" w:type="dxa"/>
            <w:shd w:val="clear" w:color="auto" w:fill="auto"/>
            <w:noWrap/>
            <w:hideMark/>
          </w:tcPr>
          <w:p w14:paraId="54FFA5AF" w14:textId="77777777" w:rsidR="009206E1" w:rsidRPr="007E7C49" w:rsidRDefault="000818D0" w:rsidP="00DF3414">
            <w:pPr>
              <w:pStyle w:val="AMODTable"/>
              <w:jc w:val="center"/>
            </w:pPr>
            <w:r>
              <w:rPr>
                <w:noProof/>
              </w:rPr>
              <w:t>45.60</w:t>
            </w:r>
          </w:p>
        </w:tc>
      </w:tr>
      <w:tr w:rsidR="009206E1" w:rsidRPr="007E7C49" w14:paraId="4E1FBAC0" w14:textId="77777777" w:rsidTr="00DF3414">
        <w:tc>
          <w:tcPr>
            <w:tcW w:w="1816" w:type="dxa"/>
            <w:shd w:val="clear" w:color="auto" w:fill="auto"/>
            <w:hideMark/>
          </w:tcPr>
          <w:p w14:paraId="5AAFBC69" w14:textId="77777777" w:rsidR="009206E1" w:rsidRPr="007E7C49" w:rsidRDefault="000818D0" w:rsidP="00DF3414">
            <w:pPr>
              <w:pStyle w:val="AMODTable"/>
            </w:pPr>
            <w:r>
              <w:rPr>
                <w:noProof/>
              </w:rPr>
              <w:t>ITO 2</w:t>
            </w:r>
          </w:p>
        </w:tc>
        <w:tc>
          <w:tcPr>
            <w:tcW w:w="877" w:type="dxa"/>
            <w:shd w:val="clear" w:color="auto" w:fill="auto"/>
            <w:hideMark/>
          </w:tcPr>
          <w:p w14:paraId="22DBEA3A" w14:textId="77777777" w:rsidR="009206E1" w:rsidRPr="007E7C49" w:rsidRDefault="000818D0" w:rsidP="00DF3414">
            <w:pPr>
              <w:pStyle w:val="AMODTable"/>
              <w:jc w:val="center"/>
            </w:pPr>
            <w:r>
              <w:rPr>
                <w:noProof/>
              </w:rPr>
              <w:t>D</w:t>
            </w:r>
          </w:p>
        </w:tc>
        <w:tc>
          <w:tcPr>
            <w:tcW w:w="1358" w:type="dxa"/>
            <w:shd w:val="clear" w:color="auto" w:fill="auto"/>
            <w:hideMark/>
          </w:tcPr>
          <w:p w14:paraId="69B583FE" w14:textId="77777777" w:rsidR="009206E1" w:rsidRPr="007E7C49" w:rsidRDefault="000818D0" w:rsidP="00DF3414">
            <w:pPr>
              <w:pStyle w:val="AMODTable"/>
              <w:jc w:val="center"/>
            </w:pPr>
            <w:r>
              <w:rPr>
                <w:noProof/>
              </w:rPr>
              <w:t>73,914</w:t>
            </w:r>
          </w:p>
        </w:tc>
        <w:tc>
          <w:tcPr>
            <w:tcW w:w="1803" w:type="dxa"/>
            <w:shd w:val="clear" w:color="auto" w:fill="auto"/>
            <w:noWrap/>
            <w:hideMark/>
          </w:tcPr>
          <w:p w14:paraId="739587B4" w14:textId="77777777" w:rsidR="009206E1" w:rsidRPr="007E7C49" w:rsidRDefault="000818D0" w:rsidP="00DF3414">
            <w:pPr>
              <w:pStyle w:val="AMODTable"/>
              <w:jc w:val="center"/>
            </w:pPr>
            <w:r>
              <w:rPr>
                <w:noProof/>
              </w:rPr>
              <w:t>2833.10</w:t>
            </w:r>
          </w:p>
        </w:tc>
        <w:tc>
          <w:tcPr>
            <w:tcW w:w="1308" w:type="dxa"/>
            <w:shd w:val="clear" w:color="auto" w:fill="auto"/>
            <w:noWrap/>
            <w:hideMark/>
          </w:tcPr>
          <w:p w14:paraId="4A83FBD3" w14:textId="77777777" w:rsidR="009206E1" w:rsidRPr="007E7C49" w:rsidRDefault="000818D0" w:rsidP="00DF3414">
            <w:pPr>
              <w:pStyle w:val="AMODTable"/>
              <w:jc w:val="center"/>
            </w:pPr>
            <w:r>
              <w:rPr>
                <w:noProof/>
              </w:rPr>
              <w:t>37.28</w:t>
            </w:r>
          </w:p>
        </w:tc>
        <w:tc>
          <w:tcPr>
            <w:tcW w:w="1308" w:type="dxa"/>
            <w:shd w:val="clear" w:color="auto" w:fill="auto"/>
            <w:noWrap/>
            <w:hideMark/>
          </w:tcPr>
          <w:p w14:paraId="4460BC2C" w14:textId="77777777" w:rsidR="009206E1" w:rsidRPr="007E7C49" w:rsidRDefault="000818D0" w:rsidP="00DF3414">
            <w:pPr>
              <w:pStyle w:val="AMODTable"/>
              <w:jc w:val="center"/>
            </w:pPr>
            <w:r>
              <w:rPr>
                <w:noProof/>
              </w:rPr>
              <w:t>46.60</w:t>
            </w:r>
          </w:p>
        </w:tc>
      </w:tr>
      <w:tr w:rsidR="009206E1" w:rsidRPr="007E7C49" w14:paraId="19A8FEA7" w14:textId="77777777" w:rsidTr="00DF3414">
        <w:tc>
          <w:tcPr>
            <w:tcW w:w="1816" w:type="dxa"/>
            <w:shd w:val="clear" w:color="auto" w:fill="auto"/>
            <w:hideMark/>
          </w:tcPr>
          <w:p w14:paraId="324C3EA1" w14:textId="77777777" w:rsidR="009206E1" w:rsidRPr="007E7C49" w:rsidRDefault="000818D0" w:rsidP="00DF3414">
            <w:pPr>
              <w:pStyle w:val="AMODTable"/>
            </w:pPr>
            <w:r>
              <w:rPr>
                <w:noProof/>
              </w:rPr>
              <w:t>ITO 3</w:t>
            </w:r>
          </w:p>
        </w:tc>
        <w:tc>
          <w:tcPr>
            <w:tcW w:w="877" w:type="dxa"/>
            <w:shd w:val="clear" w:color="auto" w:fill="auto"/>
            <w:hideMark/>
          </w:tcPr>
          <w:p w14:paraId="320B6907" w14:textId="77777777" w:rsidR="009206E1" w:rsidRPr="007E7C49" w:rsidRDefault="000818D0" w:rsidP="00DF3414">
            <w:pPr>
              <w:pStyle w:val="AMODTable"/>
              <w:jc w:val="center"/>
            </w:pPr>
            <w:r>
              <w:rPr>
                <w:noProof/>
              </w:rPr>
              <w:t>A</w:t>
            </w:r>
          </w:p>
        </w:tc>
        <w:tc>
          <w:tcPr>
            <w:tcW w:w="1358" w:type="dxa"/>
            <w:shd w:val="clear" w:color="auto" w:fill="auto"/>
            <w:hideMark/>
          </w:tcPr>
          <w:p w14:paraId="7AC8F068" w14:textId="77777777" w:rsidR="009206E1" w:rsidRPr="007E7C49" w:rsidRDefault="000818D0" w:rsidP="00DF3414">
            <w:pPr>
              <w:pStyle w:val="AMODTable"/>
              <w:jc w:val="center"/>
            </w:pPr>
            <w:r>
              <w:rPr>
                <w:noProof/>
              </w:rPr>
              <w:t>77,433</w:t>
            </w:r>
          </w:p>
        </w:tc>
        <w:tc>
          <w:tcPr>
            <w:tcW w:w="1803" w:type="dxa"/>
            <w:shd w:val="clear" w:color="auto" w:fill="auto"/>
            <w:noWrap/>
            <w:hideMark/>
          </w:tcPr>
          <w:p w14:paraId="09BBAED6" w14:textId="77777777" w:rsidR="009206E1" w:rsidRPr="007E7C49" w:rsidRDefault="000818D0" w:rsidP="00DF3414">
            <w:pPr>
              <w:pStyle w:val="AMODTable"/>
              <w:jc w:val="center"/>
            </w:pPr>
            <w:r>
              <w:rPr>
                <w:noProof/>
              </w:rPr>
              <w:t>2968.00</w:t>
            </w:r>
          </w:p>
        </w:tc>
        <w:tc>
          <w:tcPr>
            <w:tcW w:w="1308" w:type="dxa"/>
            <w:shd w:val="clear" w:color="auto" w:fill="auto"/>
            <w:noWrap/>
            <w:hideMark/>
          </w:tcPr>
          <w:p w14:paraId="002EEE56" w14:textId="77777777" w:rsidR="009206E1" w:rsidRPr="007E7C49" w:rsidRDefault="000818D0" w:rsidP="00DF3414">
            <w:pPr>
              <w:pStyle w:val="AMODTable"/>
              <w:jc w:val="center"/>
            </w:pPr>
            <w:r>
              <w:rPr>
                <w:noProof/>
              </w:rPr>
              <w:t>39.05</w:t>
            </w:r>
          </w:p>
        </w:tc>
        <w:tc>
          <w:tcPr>
            <w:tcW w:w="1308" w:type="dxa"/>
            <w:shd w:val="clear" w:color="auto" w:fill="auto"/>
            <w:noWrap/>
            <w:hideMark/>
          </w:tcPr>
          <w:p w14:paraId="2379FB43" w14:textId="77777777" w:rsidR="009206E1" w:rsidRPr="007E7C49" w:rsidRDefault="000818D0" w:rsidP="00DF3414">
            <w:pPr>
              <w:pStyle w:val="AMODTable"/>
              <w:jc w:val="center"/>
            </w:pPr>
            <w:r>
              <w:rPr>
                <w:noProof/>
              </w:rPr>
              <w:t>48.81</w:t>
            </w:r>
          </w:p>
        </w:tc>
      </w:tr>
      <w:tr w:rsidR="009206E1" w:rsidRPr="007E7C49" w14:paraId="0753796F" w14:textId="77777777" w:rsidTr="00DF3414">
        <w:tc>
          <w:tcPr>
            <w:tcW w:w="1816" w:type="dxa"/>
            <w:shd w:val="clear" w:color="auto" w:fill="auto"/>
            <w:hideMark/>
          </w:tcPr>
          <w:p w14:paraId="033E0F35" w14:textId="77777777" w:rsidR="009206E1" w:rsidRPr="007E7C49" w:rsidRDefault="000818D0" w:rsidP="00DF3414">
            <w:pPr>
              <w:pStyle w:val="AMODTable"/>
            </w:pPr>
            <w:r>
              <w:rPr>
                <w:noProof/>
              </w:rPr>
              <w:t>ITO 3</w:t>
            </w:r>
          </w:p>
        </w:tc>
        <w:tc>
          <w:tcPr>
            <w:tcW w:w="877" w:type="dxa"/>
            <w:shd w:val="clear" w:color="auto" w:fill="auto"/>
            <w:hideMark/>
          </w:tcPr>
          <w:p w14:paraId="7EDA231E" w14:textId="77777777" w:rsidR="009206E1" w:rsidRPr="007E7C49" w:rsidRDefault="000818D0" w:rsidP="00DF3414">
            <w:pPr>
              <w:pStyle w:val="AMODTable"/>
              <w:jc w:val="center"/>
            </w:pPr>
            <w:r>
              <w:rPr>
                <w:noProof/>
              </w:rPr>
              <w:t>B</w:t>
            </w:r>
          </w:p>
        </w:tc>
        <w:tc>
          <w:tcPr>
            <w:tcW w:w="1358" w:type="dxa"/>
            <w:shd w:val="clear" w:color="auto" w:fill="auto"/>
            <w:hideMark/>
          </w:tcPr>
          <w:p w14:paraId="11821EF4" w14:textId="77777777" w:rsidR="009206E1" w:rsidRPr="007E7C49" w:rsidRDefault="000818D0" w:rsidP="00DF3414">
            <w:pPr>
              <w:pStyle w:val="AMODTable"/>
              <w:jc w:val="center"/>
            </w:pPr>
            <w:r>
              <w:rPr>
                <w:noProof/>
              </w:rPr>
              <w:t>79,532</w:t>
            </w:r>
          </w:p>
        </w:tc>
        <w:tc>
          <w:tcPr>
            <w:tcW w:w="1803" w:type="dxa"/>
            <w:shd w:val="clear" w:color="auto" w:fill="auto"/>
            <w:noWrap/>
            <w:hideMark/>
          </w:tcPr>
          <w:p w14:paraId="47EA3428" w14:textId="77777777" w:rsidR="009206E1" w:rsidRPr="007E7C49" w:rsidRDefault="000818D0" w:rsidP="00DF3414">
            <w:pPr>
              <w:pStyle w:val="AMODTable"/>
              <w:jc w:val="center"/>
            </w:pPr>
            <w:r>
              <w:rPr>
                <w:noProof/>
              </w:rPr>
              <w:t>3048.50</w:t>
            </w:r>
          </w:p>
        </w:tc>
        <w:tc>
          <w:tcPr>
            <w:tcW w:w="1308" w:type="dxa"/>
            <w:shd w:val="clear" w:color="auto" w:fill="auto"/>
            <w:noWrap/>
            <w:hideMark/>
          </w:tcPr>
          <w:p w14:paraId="7EDFC13D" w14:textId="77777777" w:rsidR="009206E1" w:rsidRPr="007E7C49" w:rsidRDefault="000818D0" w:rsidP="00DF3414">
            <w:pPr>
              <w:pStyle w:val="AMODTable"/>
              <w:jc w:val="center"/>
            </w:pPr>
            <w:r>
              <w:rPr>
                <w:noProof/>
              </w:rPr>
              <w:t>40.11</w:t>
            </w:r>
          </w:p>
        </w:tc>
        <w:tc>
          <w:tcPr>
            <w:tcW w:w="1308" w:type="dxa"/>
            <w:shd w:val="clear" w:color="auto" w:fill="auto"/>
            <w:noWrap/>
            <w:hideMark/>
          </w:tcPr>
          <w:p w14:paraId="690531C6" w14:textId="77777777" w:rsidR="009206E1" w:rsidRPr="007E7C49" w:rsidRDefault="000818D0" w:rsidP="00DF3414">
            <w:pPr>
              <w:pStyle w:val="AMODTable"/>
              <w:jc w:val="center"/>
            </w:pPr>
            <w:r>
              <w:rPr>
                <w:noProof/>
              </w:rPr>
              <w:t>50.14</w:t>
            </w:r>
          </w:p>
        </w:tc>
      </w:tr>
      <w:tr w:rsidR="009206E1" w:rsidRPr="007E7C49" w14:paraId="65694EE3" w14:textId="77777777" w:rsidTr="00DF3414">
        <w:tc>
          <w:tcPr>
            <w:tcW w:w="1816" w:type="dxa"/>
            <w:shd w:val="clear" w:color="auto" w:fill="auto"/>
            <w:hideMark/>
          </w:tcPr>
          <w:p w14:paraId="28665E82" w14:textId="77777777" w:rsidR="009206E1" w:rsidRPr="007E7C49" w:rsidRDefault="000818D0" w:rsidP="00DF3414">
            <w:pPr>
              <w:pStyle w:val="AMODTable"/>
            </w:pPr>
            <w:r>
              <w:rPr>
                <w:noProof/>
              </w:rPr>
              <w:t>ITO 3</w:t>
            </w:r>
          </w:p>
        </w:tc>
        <w:tc>
          <w:tcPr>
            <w:tcW w:w="877" w:type="dxa"/>
            <w:shd w:val="clear" w:color="auto" w:fill="auto"/>
            <w:hideMark/>
          </w:tcPr>
          <w:p w14:paraId="7A446A21" w14:textId="77777777" w:rsidR="009206E1" w:rsidRPr="007E7C49" w:rsidRDefault="000818D0" w:rsidP="00DF3414">
            <w:pPr>
              <w:pStyle w:val="AMODTable"/>
              <w:jc w:val="center"/>
            </w:pPr>
            <w:r>
              <w:rPr>
                <w:noProof/>
              </w:rPr>
              <w:t>C</w:t>
            </w:r>
          </w:p>
        </w:tc>
        <w:tc>
          <w:tcPr>
            <w:tcW w:w="1358" w:type="dxa"/>
            <w:shd w:val="clear" w:color="auto" w:fill="auto"/>
            <w:hideMark/>
          </w:tcPr>
          <w:p w14:paraId="2DA86A14" w14:textId="77777777" w:rsidR="009206E1" w:rsidRPr="007E7C49" w:rsidRDefault="000818D0" w:rsidP="00DF3414">
            <w:pPr>
              <w:pStyle w:val="AMODTable"/>
              <w:jc w:val="center"/>
            </w:pPr>
            <w:r>
              <w:rPr>
                <w:noProof/>
              </w:rPr>
              <w:t>81,637</w:t>
            </w:r>
          </w:p>
        </w:tc>
        <w:tc>
          <w:tcPr>
            <w:tcW w:w="1803" w:type="dxa"/>
            <w:shd w:val="clear" w:color="auto" w:fill="auto"/>
            <w:noWrap/>
            <w:hideMark/>
          </w:tcPr>
          <w:p w14:paraId="30FA3EEF" w14:textId="77777777" w:rsidR="009206E1" w:rsidRPr="007E7C49" w:rsidRDefault="000818D0" w:rsidP="00DF3414">
            <w:pPr>
              <w:pStyle w:val="AMODTable"/>
              <w:jc w:val="center"/>
            </w:pPr>
            <w:r>
              <w:rPr>
                <w:noProof/>
              </w:rPr>
              <w:t>3129.10</w:t>
            </w:r>
          </w:p>
        </w:tc>
        <w:tc>
          <w:tcPr>
            <w:tcW w:w="1308" w:type="dxa"/>
            <w:shd w:val="clear" w:color="auto" w:fill="auto"/>
            <w:noWrap/>
            <w:hideMark/>
          </w:tcPr>
          <w:p w14:paraId="0B4D1D1C" w14:textId="77777777" w:rsidR="009206E1" w:rsidRPr="007E7C49" w:rsidRDefault="000818D0" w:rsidP="00DF3414">
            <w:pPr>
              <w:pStyle w:val="AMODTable"/>
              <w:jc w:val="center"/>
            </w:pPr>
            <w:r>
              <w:rPr>
                <w:noProof/>
              </w:rPr>
              <w:t>41.17</w:t>
            </w:r>
          </w:p>
        </w:tc>
        <w:tc>
          <w:tcPr>
            <w:tcW w:w="1308" w:type="dxa"/>
            <w:shd w:val="clear" w:color="auto" w:fill="auto"/>
            <w:noWrap/>
            <w:hideMark/>
          </w:tcPr>
          <w:p w14:paraId="28627D2F" w14:textId="77777777" w:rsidR="009206E1" w:rsidRPr="007E7C49" w:rsidRDefault="000818D0" w:rsidP="00DF3414">
            <w:pPr>
              <w:pStyle w:val="AMODTable"/>
              <w:jc w:val="center"/>
            </w:pPr>
            <w:r>
              <w:rPr>
                <w:noProof/>
              </w:rPr>
              <w:t>51.46</w:t>
            </w:r>
          </w:p>
        </w:tc>
      </w:tr>
      <w:tr w:rsidR="009206E1" w:rsidRPr="007E7C49" w14:paraId="3FC642C4" w14:textId="77777777" w:rsidTr="00DF3414">
        <w:tc>
          <w:tcPr>
            <w:tcW w:w="1816" w:type="dxa"/>
            <w:shd w:val="clear" w:color="auto" w:fill="auto"/>
            <w:hideMark/>
          </w:tcPr>
          <w:p w14:paraId="14043A00" w14:textId="77777777" w:rsidR="009206E1" w:rsidRPr="007E7C49" w:rsidRDefault="000818D0" w:rsidP="00DF3414">
            <w:pPr>
              <w:pStyle w:val="AMODTable"/>
            </w:pPr>
            <w:r>
              <w:rPr>
                <w:noProof/>
              </w:rPr>
              <w:t>ITO 4</w:t>
            </w:r>
          </w:p>
        </w:tc>
        <w:tc>
          <w:tcPr>
            <w:tcW w:w="877" w:type="dxa"/>
            <w:shd w:val="clear" w:color="auto" w:fill="auto"/>
            <w:hideMark/>
          </w:tcPr>
          <w:p w14:paraId="0131DC2F" w14:textId="77777777" w:rsidR="009206E1" w:rsidRPr="007E7C49" w:rsidRDefault="000818D0" w:rsidP="00DF3414">
            <w:pPr>
              <w:pStyle w:val="AMODTable"/>
              <w:jc w:val="center"/>
            </w:pPr>
            <w:r>
              <w:rPr>
                <w:noProof/>
              </w:rPr>
              <w:t>A</w:t>
            </w:r>
          </w:p>
        </w:tc>
        <w:tc>
          <w:tcPr>
            <w:tcW w:w="1358" w:type="dxa"/>
            <w:shd w:val="clear" w:color="auto" w:fill="auto"/>
            <w:hideMark/>
          </w:tcPr>
          <w:p w14:paraId="70D8A3CE" w14:textId="77777777" w:rsidR="009206E1" w:rsidRPr="007E7C49" w:rsidRDefault="000818D0" w:rsidP="00DF3414">
            <w:pPr>
              <w:pStyle w:val="AMODTable"/>
              <w:jc w:val="center"/>
            </w:pPr>
            <w:r>
              <w:rPr>
                <w:noProof/>
              </w:rPr>
              <w:t>86,225</w:t>
            </w:r>
          </w:p>
        </w:tc>
        <w:tc>
          <w:tcPr>
            <w:tcW w:w="1803" w:type="dxa"/>
            <w:shd w:val="clear" w:color="auto" w:fill="auto"/>
            <w:noWrap/>
            <w:hideMark/>
          </w:tcPr>
          <w:p w14:paraId="42110089" w14:textId="77777777" w:rsidR="009206E1" w:rsidRPr="007E7C49" w:rsidRDefault="000818D0" w:rsidP="00DF3414">
            <w:pPr>
              <w:pStyle w:val="AMODTable"/>
              <w:jc w:val="center"/>
            </w:pPr>
            <w:r>
              <w:rPr>
                <w:noProof/>
              </w:rPr>
              <w:t>3305.00</w:t>
            </w:r>
          </w:p>
        </w:tc>
        <w:tc>
          <w:tcPr>
            <w:tcW w:w="1308" w:type="dxa"/>
            <w:shd w:val="clear" w:color="auto" w:fill="auto"/>
            <w:noWrap/>
            <w:hideMark/>
          </w:tcPr>
          <w:p w14:paraId="214E5FF6" w14:textId="77777777" w:rsidR="009206E1" w:rsidRPr="007E7C49" w:rsidRDefault="000818D0" w:rsidP="00DF3414">
            <w:pPr>
              <w:pStyle w:val="AMODTable"/>
              <w:jc w:val="center"/>
            </w:pPr>
            <w:r>
              <w:rPr>
                <w:noProof/>
              </w:rPr>
              <w:t>43.49</w:t>
            </w:r>
          </w:p>
        </w:tc>
        <w:tc>
          <w:tcPr>
            <w:tcW w:w="1308" w:type="dxa"/>
            <w:shd w:val="clear" w:color="auto" w:fill="auto"/>
            <w:noWrap/>
            <w:hideMark/>
          </w:tcPr>
          <w:p w14:paraId="56C43230" w14:textId="77777777" w:rsidR="009206E1" w:rsidRPr="007E7C49" w:rsidRDefault="000818D0" w:rsidP="00DF3414">
            <w:pPr>
              <w:pStyle w:val="AMODTable"/>
              <w:jc w:val="center"/>
            </w:pPr>
            <w:r>
              <w:rPr>
                <w:noProof/>
              </w:rPr>
              <w:t>54.36</w:t>
            </w:r>
          </w:p>
        </w:tc>
      </w:tr>
      <w:tr w:rsidR="009206E1" w:rsidRPr="007E7C49" w14:paraId="776F7547" w14:textId="77777777" w:rsidTr="00DF3414">
        <w:tc>
          <w:tcPr>
            <w:tcW w:w="1816" w:type="dxa"/>
            <w:shd w:val="clear" w:color="auto" w:fill="auto"/>
            <w:hideMark/>
          </w:tcPr>
          <w:p w14:paraId="33FC1F30" w14:textId="77777777" w:rsidR="009206E1" w:rsidRPr="007E7C49" w:rsidRDefault="000818D0" w:rsidP="00DF3414">
            <w:pPr>
              <w:pStyle w:val="AMODTable"/>
            </w:pPr>
            <w:r>
              <w:rPr>
                <w:noProof/>
              </w:rPr>
              <w:t>ITO 4</w:t>
            </w:r>
          </w:p>
        </w:tc>
        <w:tc>
          <w:tcPr>
            <w:tcW w:w="877" w:type="dxa"/>
            <w:shd w:val="clear" w:color="auto" w:fill="auto"/>
            <w:hideMark/>
          </w:tcPr>
          <w:p w14:paraId="6A4540F0" w14:textId="77777777" w:rsidR="009206E1" w:rsidRPr="007E7C49" w:rsidRDefault="000818D0" w:rsidP="00DF3414">
            <w:pPr>
              <w:pStyle w:val="AMODTable"/>
              <w:jc w:val="center"/>
            </w:pPr>
            <w:r>
              <w:rPr>
                <w:noProof/>
              </w:rPr>
              <w:t>B</w:t>
            </w:r>
          </w:p>
        </w:tc>
        <w:tc>
          <w:tcPr>
            <w:tcW w:w="1358" w:type="dxa"/>
            <w:shd w:val="clear" w:color="auto" w:fill="auto"/>
            <w:hideMark/>
          </w:tcPr>
          <w:p w14:paraId="7DD9227B" w14:textId="77777777" w:rsidR="009206E1" w:rsidRPr="007E7C49" w:rsidRDefault="000818D0" w:rsidP="00DF3414">
            <w:pPr>
              <w:pStyle w:val="AMODTable"/>
              <w:jc w:val="center"/>
            </w:pPr>
            <w:r>
              <w:rPr>
                <w:noProof/>
              </w:rPr>
              <w:t>88,919</w:t>
            </w:r>
          </w:p>
        </w:tc>
        <w:tc>
          <w:tcPr>
            <w:tcW w:w="1803" w:type="dxa"/>
            <w:shd w:val="clear" w:color="auto" w:fill="auto"/>
            <w:noWrap/>
            <w:hideMark/>
          </w:tcPr>
          <w:p w14:paraId="0E0CCD16" w14:textId="77777777" w:rsidR="009206E1" w:rsidRPr="007E7C49" w:rsidRDefault="000818D0" w:rsidP="00DF3414">
            <w:pPr>
              <w:pStyle w:val="AMODTable"/>
              <w:jc w:val="center"/>
            </w:pPr>
            <w:r>
              <w:rPr>
                <w:noProof/>
              </w:rPr>
              <w:t>3408.30</w:t>
            </w:r>
          </w:p>
        </w:tc>
        <w:tc>
          <w:tcPr>
            <w:tcW w:w="1308" w:type="dxa"/>
            <w:shd w:val="clear" w:color="auto" w:fill="auto"/>
            <w:noWrap/>
            <w:hideMark/>
          </w:tcPr>
          <w:p w14:paraId="1C2476F9" w14:textId="77777777" w:rsidR="009206E1" w:rsidRPr="007E7C49" w:rsidRDefault="000818D0" w:rsidP="00DF3414">
            <w:pPr>
              <w:pStyle w:val="AMODTable"/>
              <w:jc w:val="center"/>
            </w:pPr>
            <w:r>
              <w:rPr>
                <w:noProof/>
              </w:rPr>
              <w:t>44.85</w:t>
            </w:r>
          </w:p>
        </w:tc>
        <w:tc>
          <w:tcPr>
            <w:tcW w:w="1308" w:type="dxa"/>
            <w:shd w:val="clear" w:color="auto" w:fill="auto"/>
            <w:noWrap/>
            <w:hideMark/>
          </w:tcPr>
          <w:p w14:paraId="3DF4E7DA" w14:textId="77777777" w:rsidR="009206E1" w:rsidRPr="007E7C49" w:rsidRDefault="000818D0" w:rsidP="00DF3414">
            <w:pPr>
              <w:pStyle w:val="AMODTable"/>
              <w:jc w:val="center"/>
            </w:pPr>
            <w:r>
              <w:rPr>
                <w:noProof/>
              </w:rPr>
              <w:t>56.06</w:t>
            </w:r>
          </w:p>
        </w:tc>
      </w:tr>
      <w:tr w:rsidR="009206E1" w:rsidRPr="007E7C49" w14:paraId="05706DC4" w14:textId="77777777" w:rsidTr="00DF3414">
        <w:tc>
          <w:tcPr>
            <w:tcW w:w="1816" w:type="dxa"/>
            <w:shd w:val="clear" w:color="auto" w:fill="auto"/>
            <w:hideMark/>
          </w:tcPr>
          <w:p w14:paraId="09F311E4" w14:textId="77777777" w:rsidR="009206E1" w:rsidRPr="007E7C49" w:rsidRDefault="000818D0" w:rsidP="00DF3414">
            <w:pPr>
              <w:pStyle w:val="AMODTable"/>
            </w:pPr>
            <w:r>
              <w:rPr>
                <w:noProof/>
              </w:rPr>
              <w:t>ITO 5</w:t>
            </w:r>
          </w:p>
        </w:tc>
        <w:tc>
          <w:tcPr>
            <w:tcW w:w="877" w:type="dxa"/>
            <w:shd w:val="clear" w:color="auto" w:fill="auto"/>
            <w:hideMark/>
          </w:tcPr>
          <w:p w14:paraId="4D021D49" w14:textId="77777777" w:rsidR="009206E1" w:rsidRPr="007E7C49" w:rsidRDefault="000818D0" w:rsidP="00DF3414">
            <w:pPr>
              <w:pStyle w:val="AMODTable"/>
              <w:jc w:val="center"/>
            </w:pPr>
            <w:r>
              <w:rPr>
                <w:noProof/>
              </w:rPr>
              <w:t>A</w:t>
            </w:r>
          </w:p>
        </w:tc>
        <w:tc>
          <w:tcPr>
            <w:tcW w:w="1358" w:type="dxa"/>
            <w:shd w:val="clear" w:color="auto" w:fill="auto"/>
            <w:hideMark/>
          </w:tcPr>
          <w:p w14:paraId="652A61F8" w14:textId="77777777" w:rsidR="009206E1" w:rsidRPr="007E7C49" w:rsidRDefault="000818D0" w:rsidP="00DF3414">
            <w:pPr>
              <w:pStyle w:val="AMODTable"/>
              <w:jc w:val="center"/>
            </w:pPr>
            <w:r>
              <w:rPr>
                <w:noProof/>
              </w:rPr>
              <w:t>93,806</w:t>
            </w:r>
          </w:p>
        </w:tc>
        <w:tc>
          <w:tcPr>
            <w:tcW w:w="1803" w:type="dxa"/>
            <w:shd w:val="clear" w:color="auto" w:fill="auto"/>
            <w:noWrap/>
            <w:hideMark/>
          </w:tcPr>
          <w:p w14:paraId="25FD48E1" w14:textId="77777777" w:rsidR="009206E1" w:rsidRPr="007E7C49" w:rsidRDefault="000818D0" w:rsidP="00DF3414">
            <w:pPr>
              <w:pStyle w:val="AMODTable"/>
              <w:jc w:val="center"/>
            </w:pPr>
            <w:r>
              <w:rPr>
                <w:noProof/>
              </w:rPr>
              <w:t>3595.60</w:t>
            </w:r>
          </w:p>
        </w:tc>
        <w:tc>
          <w:tcPr>
            <w:tcW w:w="1308" w:type="dxa"/>
            <w:shd w:val="clear" w:color="auto" w:fill="auto"/>
            <w:noWrap/>
            <w:hideMark/>
          </w:tcPr>
          <w:p w14:paraId="00E194CB" w14:textId="77777777" w:rsidR="009206E1" w:rsidRPr="007E7C49" w:rsidRDefault="000818D0" w:rsidP="00DF3414">
            <w:pPr>
              <w:pStyle w:val="AMODTable"/>
              <w:jc w:val="center"/>
            </w:pPr>
            <w:r>
              <w:rPr>
                <w:noProof/>
              </w:rPr>
              <w:t>47.31</w:t>
            </w:r>
          </w:p>
        </w:tc>
        <w:tc>
          <w:tcPr>
            <w:tcW w:w="1308" w:type="dxa"/>
            <w:shd w:val="clear" w:color="auto" w:fill="auto"/>
            <w:noWrap/>
            <w:hideMark/>
          </w:tcPr>
          <w:p w14:paraId="6915D3EF" w14:textId="77777777" w:rsidR="009206E1" w:rsidRPr="007E7C49" w:rsidRDefault="000818D0" w:rsidP="00DF3414">
            <w:pPr>
              <w:pStyle w:val="AMODTable"/>
              <w:jc w:val="center"/>
            </w:pPr>
            <w:r>
              <w:rPr>
                <w:noProof/>
              </w:rPr>
              <w:t>59.14</w:t>
            </w:r>
          </w:p>
        </w:tc>
      </w:tr>
      <w:tr w:rsidR="009206E1" w:rsidRPr="007E7C49" w14:paraId="07B77C27" w14:textId="77777777" w:rsidTr="00DF3414">
        <w:tc>
          <w:tcPr>
            <w:tcW w:w="1816" w:type="dxa"/>
            <w:shd w:val="clear" w:color="auto" w:fill="auto"/>
            <w:hideMark/>
          </w:tcPr>
          <w:p w14:paraId="452FB366" w14:textId="77777777" w:rsidR="009206E1" w:rsidRPr="007E7C49" w:rsidRDefault="000818D0" w:rsidP="00DF3414">
            <w:pPr>
              <w:pStyle w:val="AMODTable"/>
            </w:pPr>
            <w:r>
              <w:rPr>
                <w:b/>
                <w:noProof/>
              </w:rPr>
              <w:t>Legal Officer (LO)</w:t>
            </w:r>
          </w:p>
        </w:tc>
        <w:tc>
          <w:tcPr>
            <w:tcW w:w="877" w:type="dxa"/>
            <w:shd w:val="clear" w:color="auto" w:fill="auto"/>
            <w:hideMark/>
          </w:tcPr>
          <w:p w14:paraId="52021690" w14:textId="77777777" w:rsidR="009206E1" w:rsidRPr="007E7C49" w:rsidRDefault="009206E1" w:rsidP="00DF3414">
            <w:pPr>
              <w:pStyle w:val="AMODTable"/>
              <w:jc w:val="center"/>
            </w:pPr>
          </w:p>
        </w:tc>
        <w:tc>
          <w:tcPr>
            <w:tcW w:w="1358" w:type="dxa"/>
            <w:shd w:val="clear" w:color="auto" w:fill="auto"/>
            <w:hideMark/>
          </w:tcPr>
          <w:p w14:paraId="3528693B" w14:textId="77777777" w:rsidR="009206E1" w:rsidRPr="007E7C49" w:rsidRDefault="009206E1" w:rsidP="00DF3414">
            <w:pPr>
              <w:pStyle w:val="AMODTable"/>
              <w:jc w:val="center"/>
            </w:pPr>
          </w:p>
        </w:tc>
        <w:tc>
          <w:tcPr>
            <w:tcW w:w="1803" w:type="dxa"/>
            <w:shd w:val="clear" w:color="auto" w:fill="auto"/>
            <w:noWrap/>
            <w:hideMark/>
          </w:tcPr>
          <w:p w14:paraId="6A59CAE2" w14:textId="77777777" w:rsidR="009206E1" w:rsidRPr="007E7C49" w:rsidRDefault="009206E1" w:rsidP="00DF3414">
            <w:pPr>
              <w:pStyle w:val="AMODTable"/>
              <w:jc w:val="center"/>
            </w:pPr>
          </w:p>
        </w:tc>
        <w:tc>
          <w:tcPr>
            <w:tcW w:w="1308" w:type="dxa"/>
            <w:shd w:val="clear" w:color="auto" w:fill="auto"/>
            <w:noWrap/>
            <w:hideMark/>
          </w:tcPr>
          <w:p w14:paraId="11C920C3" w14:textId="77777777" w:rsidR="009206E1" w:rsidRPr="007E7C49" w:rsidRDefault="009206E1" w:rsidP="00DF3414">
            <w:pPr>
              <w:pStyle w:val="AMODTable"/>
              <w:jc w:val="center"/>
            </w:pPr>
          </w:p>
        </w:tc>
        <w:tc>
          <w:tcPr>
            <w:tcW w:w="1308" w:type="dxa"/>
            <w:shd w:val="clear" w:color="auto" w:fill="auto"/>
            <w:noWrap/>
            <w:hideMark/>
          </w:tcPr>
          <w:p w14:paraId="6BFA9874" w14:textId="77777777" w:rsidR="009206E1" w:rsidRPr="007E7C49" w:rsidRDefault="009206E1" w:rsidP="00DF3414">
            <w:pPr>
              <w:pStyle w:val="AMODTable"/>
              <w:jc w:val="center"/>
            </w:pPr>
          </w:p>
        </w:tc>
      </w:tr>
      <w:tr w:rsidR="009206E1" w:rsidRPr="007E7C49" w14:paraId="3EF3C69D" w14:textId="77777777" w:rsidTr="00DF3414">
        <w:tc>
          <w:tcPr>
            <w:tcW w:w="1816" w:type="dxa"/>
            <w:shd w:val="clear" w:color="auto" w:fill="auto"/>
            <w:hideMark/>
          </w:tcPr>
          <w:p w14:paraId="252287C3" w14:textId="77777777" w:rsidR="009206E1" w:rsidRPr="007E7C49" w:rsidRDefault="000818D0" w:rsidP="00DF3414">
            <w:pPr>
              <w:pStyle w:val="AMODTable"/>
            </w:pPr>
            <w:r>
              <w:rPr>
                <w:noProof/>
              </w:rPr>
              <w:t>LO 1</w:t>
            </w:r>
          </w:p>
        </w:tc>
        <w:tc>
          <w:tcPr>
            <w:tcW w:w="877" w:type="dxa"/>
            <w:shd w:val="clear" w:color="auto" w:fill="auto"/>
            <w:hideMark/>
          </w:tcPr>
          <w:p w14:paraId="38BF0208" w14:textId="77777777" w:rsidR="009206E1" w:rsidRPr="007E7C49" w:rsidRDefault="000818D0" w:rsidP="00DF3414">
            <w:pPr>
              <w:pStyle w:val="AMODTable"/>
              <w:jc w:val="center"/>
            </w:pPr>
            <w:r>
              <w:rPr>
                <w:noProof/>
              </w:rPr>
              <w:t>A</w:t>
            </w:r>
          </w:p>
        </w:tc>
        <w:tc>
          <w:tcPr>
            <w:tcW w:w="1358" w:type="dxa"/>
            <w:shd w:val="clear" w:color="auto" w:fill="auto"/>
            <w:hideMark/>
          </w:tcPr>
          <w:p w14:paraId="12BDBD9B" w14:textId="77777777" w:rsidR="009206E1" w:rsidRPr="007E7C49" w:rsidRDefault="000818D0" w:rsidP="00DF3414">
            <w:pPr>
              <w:pStyle w:val="AMODTable"/>
              <w:jc w:val="center"/>
            </w:pPr>
            <w:r>
              <w:rPr>
                <w:noProof/>
              </w:rPr>
              <w:t>58,240</w:t>
            </w:r>
          </w:p>
        </w:tc>
        <w:tc>
          <w:tcPr>
            <w:tcW w:w="1803" w:type="dxa"/>
            <w:shd w:val="clear" w:color="auto" w:fill="auto"/>
            <w:noWrap/>
            <w:hideMark/>
          </w:tcPr>
          <w:p w14:paraId="141FAED7" w14:textId="77777777" w:rsidR="009206E1" w:rsidRPr="007E7C49" w:rsidRDefault="000818D0" w:rsidP="00DF3414">
            <w:pPr>
              <w:pStyle w:val="AMODTable"/>
              <w:jc w:val="center"/>
            </w:pPr>
            <w:r>
              <w:rPr>
                <w:noProof/>
              </w:rPr>
              <w:t>2232.30</w:t>
            </w:r>
          </w:p>
        </w:tc>
        <w:tc>
          <w:tcPr>
            <w:tcW w:w="1308" w:type="dxa"/>
            <w:shd w:val="clear" w:color="auto" w:fill="auto"/>
            <w:noWrap/>
            <w:hideMark/>
          </w:tcPr>
          <w:p w14:paraId="1E83252E" w14:textId="77777777" w:rsidR="009206E1" w:rsidRPr="007E7C49" w:rsidRDefault="000818D0" w:rsidP="00DF3414">
            <w:pPr>
              <w:pStyle w:val="AMODTable"/>
              <w:jc w:val="center"/>
            </w:pPr>
            <w:r>
              <w:rPr>
                <w:noProof/>
              </w:rPr>
              <w:t>29.37</w:t>
            </w:r>
          </w:p>
        </w:tc>
        <w:tc>
          <w:tcPr>
            <w:tcW w:w="1308" w:type="dxa"/>
            <w:shd w:val="clear" w:color="auto" w:fill="auto"/>
            <w:noWrap/>
            <w:hideMark/>
          </w:tcPr>
          <w:p w14:paraId="28361C98" w14:textId="77777777" w:rsidR="009206E1" w:rsidRPr="007E7C49" w:rsidRDefault="000818D0" w:rsidP="00DF3414">
            <w:pPr>
              <w:pStyle w:val="AMODTable"/>
              <w:jc w:val="center"/>
            </w:pPr>
            <w:r>
              <w:rPr>
                <w:noProof/>
              </w:rPr>
              <w:t>36.71</w:t>
            </w:r>
          </w:p>
        </w:tc>
      </w:tr>
      <w:tr w:rsidR="009206E1" w:rsidRPr="007E7C49" w14:paraId="7E11E965" w14:textId="77777777" w:rsidTr="00DF3414">
        <w:tc>
          <w:tcPr>
            <w:tcW w:w="1816" w:type="dxa"/>
            <w:shd w:val="clear" w:color="auto" w:fill="auto"/>
            <w:hideMark/>
          </w:tcPr>
          <w:p w14:paraId="2917553F" w14:textId="77777777" w:rsidR="009206E1" w:rsidRPr="007E7C49" w:rsidRDefault="000818D0" w:rsidP="00DF3414">
            <w:pPr>
              <w:pStyle w:val="AMODTable"/>
            </w:pPr>
            <w:r>
              <w:rPr>
                <w:noProof/>
              </w:rPr>
              <w:t>LO 1</w:t>
            </w:r>
          </w:p>
        </w:tc>
        <w:tc>
          <w:tcPr>
            <w:tcW w:w="877" w:type="dxa"/>
            <w:shd w:val="clear" w:color="auto" w:fill="auto"/>
            <w:hideMark/>
          </w:tcPr>
          <w:p w14:paraId="7F2E0E0D" w14:textId="77777777" w:rsidR="009206E1" w:rsidRPr="007E7C49" w:rsidRDefault="000818D0" w:rsidP="00DF3414">
            <w:pPr>
              <w:pStyle w:val="AMODTable"/>
              <w:jc w:val="center"/>
            </w:pPr>
            <w:r>
              <w:rPr>
                <w:noProof/>
              </w:rPr>
              <w:t>B</w:t>
            </w:r>
          </w:p>
        </w:tc>
        <w:tc>
          <w:tcPr>
            <w:tcW w:w="1358" w:type="dxa"/>
            <w:shd w:val="clear" w:color="auto" w:fill="auto"/>
            <w:hideMark/>
          </w:tcPr>
          <w:p w14:paraId="24DE0375" w14:textId="77777777" w:rsidR="009206E1" w:rsidRPr="007E7C49" w:rsidRDefault="000818D0" w:rsidP="00DF3414">
            <w:pPr>
              <w:pStyle w:val="AMODTable"/>
              <w:jc w:val="center"/>
            </w:pPr>
            <w:r>
              <w:rPr>
                <w:noProof/>
              </w:rPr>
              <w:t>60,245</w:t>
            </w:r>
          </w:p>
        </w:tc>
        <w:tc>
          <w:tcPr>
            <w:tcW w:w="1803" w:type="dxa"/>
            <w:shd w:val="clear" w:color="auto" w:fill="auto"/>
            <w:noWrap/>
            <w:hideMark/>
          </w:tcPr>
          <w:p w14:paraId="7437675B" w14:textId="77777777" w:rsidR="009206E1" w:rsidRPr="007E7C49" w:rsidRDefault="000818D0" w:rsidP="00DF3414">
            <w:pPr>
              <w:pStyle w:val="AMODTable"/>
              <w:jc w:val="center"/>
            </w:pPr>
            <w:r>
              <w:rPr>
                <w:noProof/>
              </w:rPr>
              <w:t>2309.20</w:t>
            </w:r>
          </w:p>
        </w:tc>
        <w:tc>
          <w:tcPr>
            <w:tcW w:w="1308" w:type="dxa"/>
            <w:shd w:val="clear" w:color="auto" w:fill="auto"/>
            <w:noWrap/>
            <w:hideMark/>
          </w:tcPr>
          <w:p w14:paraId="0C8515AF" w14:textId="77777777" w:rsidR="009206E1" w:rsidRPr="007E7C49" w:rsidRDefault="000818D0" w:rsidP="00DF3414">
            <w:pPr>
              <w:pStyle w:val="AMODTable"/>
              <w:jc w:val="center"/>
            </w:pPr>
            <w:r>
              <w:rPr>
                <w:noProof/>
              </w:rPr>
              <w:t>30.38</w:t>
            </w:r>
          </w:p>
        </w:tc>
        <w:tc>
          <w:tcPr>
            <w:tcW w:w="1308" w:type="dxa"/>
            <w:shd w:val="clear" w:color="auto" w:fill="auto"/>
            <w:noWrap/>
            <w:hideMark/>
          </w:tcPr>
          <w:p w14:paraId="689D855B" w14:textId="77777777" w:rsidR="009206E1" w:rsidRPr="007E7C49" w:rsidRDefault="000818D0" w:rsidP="00DF3414">
            <w:pPr>
              <w:pStyle w:val="AMODTable"/>
              <w:jc w:val="center"/>
            </w:pPr>
            <w:r>
              <w:rPr>
                <w:noProof/>
              </w:rPr>
              <w:t>37.98</w:t>
            </w:r>
          </w:p>
        </w:tc>
      </w:tr>
      <w:tr w:rsidR="009206E1" w:rsidRPr="007E7C49" w14:paraId="4B159ED9" w14:textId="77777777" w:rsidTr="00DF3414">
        <w:tc>
          <w:tcPr>
            <w:tcW w:w="1816" w:type="dxa"/>
            <w:shd w:val="clear" w:color="auto" w:fill="auto"/>
            <w:hideMark/>
          </w:tcPr>
          <w:p w14:paraId="1033B2C4" w14:textId="77777777" w:rsidR="009206E1" w:rsidRPr="007E7C49" w:rsidRDefault="000818D0" w:rsidP="00DF3414">
            <w:pPr>
              <w:pStyle w:val="AMODTable"/>
            </w:pPr>
            <w:r>
              <w:rPr>
                <w:noProof/>
              </w:rPr>
              <w:t>LO 1</w:t>
            </w:r>
          </w:p>
        </w:tc>
        <w:tc>
          <w:tcPr>
            <w:tcW w:w="877" w:type="dxa"/>
            <w:shd w:val="clear" w:color="auto" w:fill="auto"/>
            <w:hideMark/>
          </w:tcPr>
          <w:p w14:paraId="2A5DD269" w14:textId="77777777" w:rsidR="009206E1" w:rsidRPr="007E7C49" w:rsidRDefault="000818D0" w:rsidP="00DF3414">
            <w:pPr>
              <w:pStyle w:val="AMODTable"/>
              <w:jc w:val="center"/>
            </w:pPr>
            <w:r>
              <w:rPr>
                <w:noProof/>
              </w:rPr>
              <w:t>C</w:t>
            </w:r>
          </w:p>
        </w:tc>
        <w:tc>
          <w:tcPr>
            <w:tcW w:w="1358" w:type="dxa"/>
            <w:shd w:val="clear" w:color="auto" w:fill="auto"/>
            <w:hideMark/>
          </w:tcPr>
          <w:p w14:paraId="6C5DCB60" w14:textId="77777777" w:rsidR="009206E1" w:rsidRPr="007E7C49" w:rsidRDefault="000818D0" w:rsidP="00DF3414">
            <w:pPr>
              <w:pStyle w:val="AMODTable"/>
              <w:jc w:val="center"/>
            </w:pPr>
            <w:r>
              <w:rPr>
                <w:noProof/>
              </w:rPr>
              <w:t>61,933</w:t>
            </w:r>
          </w:p>
        </w:tc>
        <w:tc>
          <w:tcPr>
            <w:tcW w:w="1803" w:type="dxa"/>
            <w:shd w:val="clear" w:color="auto" w:fill="auto"/>
            <w:noWrap/>
            <w:hideMark/>
          </w:tcPr>
          <w:p w14:paraId="65501BC8" w14:textId="77777777" w:rsidR="009206E1" w:rsidRPr="007E7C49" w:rsidRDefault="000818D0" w:rsidP="00DF3414">
            <w:pPr>
              <w:pStyle w:val="AMODTable"/>
              <w:jc w:val="center"/>
            </w:pPr>
            <w:r>
              <w:rPr>
                <w:noProof/>
              </w:rPr>
              <w:t>2373.90</w:t>
            </w:r>
          </w:p>
        </w:tc>
        <w:tc>
          <w:tcPr>
            <w:tcW w:w="1308" w:type="dxa"/>
            <w:shd w:val="clear" w:color="auto" w:fill="auto"/>
            <w:noWrap/>
            <w:hideMark/>
          </w:tcPr>
          <w:p w14:paraId="4D46B5E0" w14:textId="77777777" w:rsidR="009206E1" w:rsidRPr="007E7C49" w:rsidRDefault="000818D0" w:rsidP="00DF3414">
            <w:pPr>
              <w:pStyle w:val="AMODTable"/>
              <w:jc w:val="center"/>
            </w:pPr>
            <w:r>
              <w:rPr>
                <w:noProof/>
              </w:rPr>
              <w:t>31.24</w:t>
            </w:r>
          </w:p>
        </w:tc>
        <w:tc>
          <w:tcPr>
            <w:tcW w:w="1308" w:type="dxa"/>
            <w:shd w:val="clear" w:color="auto" w:fill="auto"/>
            <w:noWrap/>
            <w:hideMark/>
          </w:tcPr>
          <w:p w14:paraId="2CBC33A2" w14:textId="77777777" w:rsidR="009206E1" w:rsidRPr="007E7C49" w:rsidRDefault="000818D0" w:rsidP="00DF3414">
            <w:pPr>
              <w:pStyle w:val="AMODTable"/>
              <w:jc w:val="center"/>
            </w:pPr>
            <w:r>
              <w:rPr>
                <w:noProof/>
              </w:rPr>
              <w:t>39.05</w:t>
            </w:r>
          </w:p>
        </w:tc>
      </w:tr>
      <w:tr w:rsidR="009206E1" w:rsidRPr="007E7C49" w14:paraId="49BCD900" w14:textId="77777777" w:rsidTr="00DF3414">
        <w:tc>
          <w:tcPr>
            <w:tcW w:w="1816" w:type="dxa"/>
            <w:shd w:val="clear" w:color="auto" w:fill="auto"/>
            <w:hideMark/>
          </w:tcPr>
          <w:p w14:paraId="177BD23C" w14:textId="77777777" w:rsidR="009206E1" w:rsidRPr="007E7C49" w:rsidRDefault="000818D0" w:rsidP="00DF3414">
            <w:pPr>
              <w:pStyle w:val="AMODTable"/>
            </w:pPr>
            <w:r>
              <w:rPr>
                <w:noProof/>
              </w:rPr>
              <w:t>LO 1</w:t>
            </w:r>
          </w:p>
        </w:tc>
        <w:tc>
          <w:tcPr>
            <w:tcW w:w="877" w:type="dxa"/>
            <w:shd w:val="clear" w:color="auto" w:fill="auto"/>
            <w:hideMark/>
          </w:tcPr>
          <w:p w14:paraId="043D14C1" w14:textId="77777777" w:rsidR="009206E1" w:rsidRPr="007E7C49" w:rsidRDefault="000818D0" w:rsidP="00DF3414">
            <w:pPr>
              <w:pStyle w:val="AMODTable"/>
              <w:jc w:val="center"/>
            </w:pPr>
            <w:r>
              <w:rPr>
                <w:noProof/>
              </w:rPr>
              <w:t>D</w:t>
            </w:r>
          </w:p>
        </w:tc>
        <w:tc>
          <w:tcPr>
            <w:tcW w:w="1358" w:type="dxa"/>
            <w:shd w:val="clear" w:color="auto" w:fill="auto"/>
            <w:hideMark/>
          </w:tcPr>
          <w:p w14:paraId="3651D222" w14:textId="77777777" w:rsidR="009206E1" w:rsidRPr="007E7C49" w:rsidRDefault="000818D0" w:rsidP="00DF3414">
            <w:pPr>
              <w:pStyle w:val="AMODTable"/>
              <w:jc w:val="center"/>
            </w:pPr>
            <w:r>
              <w:rPr>
                <w:noProof/>
              </w:rPr>
              <w:t>63,586</w:t>
            </w:r>
          </w:p>
        </w:tc>
        <w:tc>
          <w:tcPr>
            <w:tcW w:w="1803" w:type="dxa"/>
            <w:shd w:val="clear" w:color="auto" w:fill="auto"/>
            <w:noWrap/>
            <w:hideMark/>
          </w:tcPr>
          <w:p w14:paraId="7BF727A8" w14:textId="77777777" w:rsidR="009206E1" w:rsidRPr="007E7C49" w:rsidRDefault="000818D0" w:rsidP="00DF3414">
            <w:pPr>
              <w:pStyle w:val="AMODTable"/>
              <w:jc w:val="center"/>
            </w:pPr>
            <w:r>
              <w:rPr>
                <w:noProof/>
              </w:rPr>
              <w:t>2437.20</w:t>
            </w:r>
          </w:p>
        </w:tc>
        <w:tc>
          <w:tcPr>
            <w:tcW w:w="1308" w:type="dxa"/>
            <w:shd w:val="clear" w:color="auto" w:fill="auto"/>
            <w:noWrap/>
            <w:hideMark/>
          </w:tcPr>
          <w:p w14:paraId="53B958E8" w14:textId="77777777" w:rsidR="009206E1" w:rsidRPr="007E7C49" w:rsidRDefault="000818D0" w:rsidP="00DF3414">
            <w:pPr>
              <w:pStyle w:val="AMODTable"/>
              <w:jc w:val="center"/>
            </w:pPr>
            <w:r>
              <w:rPr>
                <w:noProof/>
              </w:rPr>
              <w:t>32.07</w:t>
            </w:r>
          </w:p>
        </w:tc>
        <w:tc>
          <w:tcPr>
            <w:tcW w:w="1308" w:type="dxa"/>
            <w:shd w:val="clear" w:color="auto" w:fill="auto"/>
            <w:noWrap/>
            <w:hideMark/>
          </w:tcPr>
          <w:p w14:paraId="0894A64F" w14:textId="77777777" w:rsidR="009206E1" w:rsidRPr="007E7C49" w:rsidRDefault="000818D0" w:rsidP="00DF3414">
            <w:pPr>
              <w:pStyle w:val="AMODTable"/>
              <w:jc w:val="center"/>
            </w:pPr>
            <w:r>
              <w:rPr>
                <w:noProof/>
              </w:rPr>
              <w:t>40.09</w:t>
            </w:r>
          </w:p>
        </w:tc>
      </w:tr>
      <w:tr w:rsidR="009206E1" w:rsidRPr="007E7C49" w14:paraId="32531A20" w14:textId="77777777" w:rsidTr="00DF3414">
        <w:tc>
          <w:tcPr>
            <w:tcW w:w="1816" w:type="dxa"/>
            <w:shd w:val="clear" w:color="auto" w:fill="auto"/>
            <w:hideMark/>
          </w:tcPr>
          <w:p w14:paraId="6CDDA698" w14:textId="77777777" w:rsidR="009206E1" w:rsidRPr="007E7C49" w:rsidRDefault="000818D0" w:rsidP="00DF3414">
            <w:pPr>
              <w:pStyle w:val="AMODTable"/>
            </w:pPr>
            <w:r>
              <w:rPr>
                <w:noProof/>
              </w:rPr>
              <w:t>LO 1</w:t>
            </w:r>
          </w:p>
        </w:tc>
        <w:tc>
          <w:tcPr>
            <w:tcW w:w="877" w:type="dxa"/>
            <w:shd w:val="clear" w:color="auto" w:fill="auto"/>
            <w:hideMark/>
          </w:tcPr>
          <w:p w14:paraId="0E4D0E02" w14:textId="77777777" w:rsidR="009206E1" w:rsidRPr="007E7C49" w:rsidRDefault="000818D0" w:rsidP="00DF3414">
            <w:pPr>
              <w:pStyle w:val="AMODTable"/>
              <w:jc w:val="center"/>
            </w:pPr>
            <w:r>
              <w:rPr>
                <w:noProof/>
              </w:rPr>
              <w:t>E</w:t>
            </w:r>
          </w:p>
        </w:tc>
        <w:tc>
          <w:tcPr>
            <w:tcW w:w="1358" w:type="dxa"/>
            <w:shd w:val="clear" w:color="auto" w:fill="auto"/>
            <w:hideMark/>
          </w:tcPr>
          <w:p w14:paraId="3D1F0EB6" w14:textId="77777777" w:rsidR="009206E1" w:rsidRPr="007E7C49" w:rsidRDefault="000818D0" w:rsidP="00DF3414">
            <w:pPr>
              <w:pStyle w:val="AMODTable"/>
              <w:jc w:val="center"/>
            </w:pPr>
            <w:r>
              <w:rPr>
                <w:noProof/>
              </w:rPr>
              <w:t>65,682</w:t>
            </w:r>
          </w:p>
        </w:tc>
        <w:tc>
          <w:tcPr>
            <w:tcW w:w="1803" w:type="dxa"/>
            <w:shd w:val="clear" w:color="auto" w:fill="auto"/>
            <w:noWrap/>
            <w:hideMark/>
          </w:tcPr>
          <w:p w14:paraId="6B84277E" w14:textId="77777777" w:rsidR="009206E1" w:rsidRPr="007E7C49" w:rsidRDefault="000818D0" w:rsidP="00DF3414">
            <w:pPr>
              <w:pStyle w:val="AMODTable"/>
              <w:jc w:val="center"/>
            </w:pPr>
            <w:r>
              <w:rPr>
                <w:noProof/>
              </w:rPr>
              <w:t>2517.60</w:t>
            </w:r>
          </w:p>
        </w:tc>
        <w:tc>
          <w:tcPr>
            <w:tcW w:w="1308" w:type="dxa"/>
            <w:shd w:val="clear" w:color="auto" w:fill="auto"/>
            <w:noWrap/>
            <w:hideMark/>
          </w:tcPr>
          <w:p w14:paraId="47EC02A3" w14:textId="77777777" w:rsidR="009206E1" w:rsidRPr="007E7C49" w:rsidRDefault="000818D0" w:rsidP="00DF3414">
            <w:pPr>
              <w:pStyle w:val="AMODTable"/>
              <w:jc w:val="center"/>
            </w:pPr>
            <w:r>
              <w:rPr>
                <w:noProof/>
              </w:rPr>
              <w:t>33.13</w:t>
            </w:r>
          </w:p>
        </w:tc>
        <w:tc>
          <w:tcPr>
            <w:tcW w:w="1308" w:type="dxa"/>
            <w:shd w:val="clear" w:color="auto" w:fill="auto"/>
            <w:noWrap/>
            <w:hideMark/>
          </w:tcPr>
          <w:p w14:paraId="442DF66A" w14:textId="77777777" w:rsidR="009206E1" w:rsidRPr="007E7C49" w:rsidRDefault="000818D0" w:rsidP="00DF3414">
            <w:pPr>
              <w:pStyle w:val="AMODTable"/>
              <w:jc w:val="center"/>
            </w:pPr>
            <w:r>
              <w:rPr>
                <w:noProof/>
              </w:rPr>
              <w:t>41.41</w:t>
            </w:r>
          </w:p>
        </w:tc>
      </w:tr>
      <w:tr w:rsidR="009206E1" w:rsidRPr="007E7C49" w14:paraId="2C33C6F0" w14:textId="77777777" w:rsidTr="00DF3414">
        <w:tc>
          <w:tcPr>
            <w:tcW w:w="1816" w:type="dxa"/>
            <w:shd w:val="clear" w:color="auto" w:fill="auto"/>
            <w:hideMark/>
          </w:tcPr>
          <w:p w14:paraId="391DFA65" w14:textId="77777777" w:rsidR="009206E1" w:rsidRPr="007E7C49" w:rsidRDefault="000818D0" w:rsidP="00DF3414">
            <w:pPr>
              <w:pStyle w:val="AMODTable"/>
            </w:pPr>
            <w:r>
              <w:rPr>
                <w:noProof/>
              </w:rPr>
              <w:t>LO 1</w:t>
            </w:r>
          </w:p>
        </w:tc>
        <w:tc>
          <w:tcPr>
            <w:tcW w:w="877" w:type="dxa"/>
            <w:shd w:val="clear" w:color="auto" w:fill="auto"/>
            <w:hideMark/>
          </w:tcPr>
          <w:p w14:paraId="4E1BB415" w14:textId="77777777" w:rsidR="009206E1" w:rsidRPr="007E7C49" w:rsidRDefault="000818D0" w:rsidP="00DF3414">
            <w:pPr>
              <w:pStyle w:val="AMODTable"/>
              <w:jc w:val="center"/>
            </w:pPr>
            <w:r>
              <w:rPr>
                <w:noProof/>
              </w:rPr>
              <w:t>F</w:t>
            </w:r>
          </w:p>
        </w:tc>
        <w:tc>
          <w:tcPr>
            <w:tcW w:w="1358" w:type="dxa"/>
            <w:shd w:val="clear" w:color="auto" w:fill="auto"/>
            <w:hideMark/>
          </w:tcPr>
          <w:p w14:paraId="17D856BC" w14:textId="77777777" w:rsidR="009206E1" w:rsidRPr="007E7C49" w:rsidRDefault="000818D0" w:rsidP="00DF3414">
            <w:pPr>
              <w:pStyle w:val="AMODTable"/>
              <w:jc w:val="center"/>
            </w:pPr>
            <w:r>
              <w:rPr>
                <w:noProof/>
              </w:rPr>
              <w:t>67,771</w:t>
            </w:r>
          </w:p>
        </w:tc>
        <w:tc>
          <w:tcPr>
            <w:tcW w:w="1803" w:type="dxa"/>
            <w:shd w:val="clear" w:color="auto" w:fill="auto"/>
            <w:noWrap/>
            <w:hideMark/>
          </w:tcPr>
          <w:p w14:paraId="61841A40" w14:textId="77777777" w:rsidR="009206E1" w:rsidRPr="007E7C49" w:rsidRDefault="000818D0" w:rsidP="00DF3414">
            <w:pPr>
              <w:pStyle w:val="AMODTable"/>
              <w:jc w:val="center"/>
            </w:pPr>
            <w:r>
              <w:rPr>
                <w:noProof/>
              </w:rPr>
              <w:t>2597.70</w:t>
            </w:r>
          </w:p>
        </w:tc>
        <w:tc>
          <w:tcPr>
            <w:tcW w:w="1308" w:type="dxa"/>
            <w:shd w:val="clear" w:color="auto" w:fill="auto"/>
            <w:noWrap/>
            <w:hideMark/>
          </w:tcPr>
          <w:p w14:paraId="23EFECAF" w14:textId="77777777" w:rsidR="009206E1" w:rsidRPr="007E7C49" w:rsidRDefault="000818D0" w:rsidP="00DF3414">
            <w:pPr>
              <w:pStyle w:val="AMODTable"/>
              <w:jc w:val="center"/>
            </w:pPr>
            <w:r>
              <w:rPr>
                <w:noProof/>
              </w:rPr>
              <w:t>34.18</w:t>
            </w:r>
          </w:p>
        </w:tc>
        <w:tc>
          <w:tcPr>
            <w:tcW w:w="1308" w:type="dxa"/>
            <w:shd w:val="clear" w:color="auto" w:fill="auto"/>
            <w:noWrap/>
            <w:hideMark/>
          </w:tcPr>
          <w:p w14:paraId="4657AA79" w14:textId="77777777" w:rsidR="009206E1" w:rsidRPr="007E7C49" w:rsidRDefault="000818D0" w:rsidP="00DF3414">
            <w:pPr>
              <w:pStyle w:val="AMODTable"/>
              <w:jc w:val="center"/>
            </w:pPr>
            <w:r>
              <w:rPr>
                <w:noProof/>
              </w:rPr>
              <w:t>42.73</w:t>
            </w:r>
          </w:p>
        </w:tc>
      </w:tr>
      <w:tr w:rsidR="009206E1" w:rsidRPr="007E7C49" w14:paraId="49391BC2" w14:textId="77777777" w:rsidTr="00DF3414">
        <w:tc>
          <w:tcPr>
            <w:tcW w:w="1816" w:type="dxa"/>
            <w:shd w:val="clear" w:color="auto" w:fill="auto"/>
            <w:hideMark/>
          </w:tcPr>
          <w:p w14:paraId="5963BD01" w14:textId="77777777" w:rsidR="009206E1" w:rsidRPr="007E7C49" w:rsidRDefault="000818D0" w:rsidP="00DF3414">
            <w:pPr>
              <w:pStyle w:val="AMODTable"/>
            </w:pPr>
            <w:r>
              <w:rPr>
                <w:noProof/>
              </w:rPr>
              <w:t>LO 1</w:t>
            </w:r>
          </w:p>
        </w:tc>
        <w:tc>
          <w:tcPr>
            <w:tcW w:w="877" w:type="dxa"/>
            <w:shd w:val="clear" w:color="auto" w:fill="auto"/>
            <w:hideMark/>
          </w:tcPr>
          <w:p w14:paraId="6256A4B4" w14:textId="77777777" w:rsidR="009206E1" w:rsidRPr="007E7C49" w:rsidRDefault="000818D0" w:rsidP="00DF3414">
            <w:pPr>
              <w:pStyle w:val="AMODTable"/>
              <w:jc w:val="center"/>
            </w:pPr>
            <w:r>
              <w:rPr>
                <w:noProof/>
              </w:rPr>
              <w:t>G</w:t>
            </w:r>
          </w:p>
        </w:tc>
        <w:tc>
          <w:tcPr>
            <w:tcW w:w="1358" w:type="dxa"/>
            <w:shd w:val="clear" w:color="auto" w:fill="auto"/>
            <w:hideMark/>
          </w:tcPr>
          <w:p w14:paraId="30F98953" w14:textId="77777777" w:rsidR="009206E1" w:rsidRPr="007E7C49" w:rsidRDefault="000818D0" w:rsidP="00DF3414">
            <w:pPr>
              <w:pStyle w:val="AMODTable"/>
              <w:jc w:val="center"/>
            </w:pPr>
            <w:r>
              <w:rPr>
                <w:noProof/>
              </w:rPr>
              <w:t>69,707</w:t>
            </w:r>
          </w:p>
        </w:tc>
        <w:tc>
          <w:tcPr>
            <w:tcW w:w="1803" w:type="dxa"/>
            <w:shd w:val="clear" w:color="auto" w:fill="auto"/>
            <w:noWrap/>
            <w:hideMark/>
          </w:tcPr>
          <w:p w14:paraId="7015F942" w14:textId="77777777" w:rsidR="009206E1" w:rsidRPr="007E7C49" w:rsidRDefault="000818D0" w:rsidP="00DF3414">
            <w:pPr>
              <w:pStyle w:val="AMODTable"/>
              <w:jc w:val="center"/>
            </w:pPr>
            <w:r>
              <w:rPr>
                <w:noProof/>
              </w:rPr>
              <w:t>2671.90</w:t>
            </w:r>
          </w:p>
        </w:tc>
        <w:tc>
          <w:tcPr>
            <w:tcW w:w="1308" w:type="dxa"/>
            <w:shd w:val="clear" w:color="auto" w:fill="auto"/>
            <w:noWrap/>
            <w:hideMark/>
          </w:tcPr>
          <w:p w14:paraId="16085D74" w14:textId="77777777" w:rsidR="009206E1" w:rsidRPr="007E7C49" w:rsidRDefault="000818D0" w:rsidP="00DF3414">
            <w:pPr>
              <w:pStyle w:val="AMODTable"/>
              <w:jc w:val="center"/>
            </w:pPr>
            <w:r>
              <w:rPr>
                <w:noProof/>
              </w:rPr>
              <w:t>35.16</w:t>
            </w:r>
          </w:p>
        </w:tc>
        <w:tc>
          <w:tcPr>
            <w:tcW w:w="1308" w:type="dxa"/>
            <w:shd w:val="clear" w:color="auto" w:fill="auto"/>
            <w:noWrap/>
            <w:hideMark/>
          </w:tcPr>
          <w:p w14:paraId="59F5E403" w14:textId="77777777" w:rsidR="009206E1" w:rsidRPr="007E7C49" w:rsidRDefault="000818D0" w:rsidP="00DF3414">
            <w:pPr>
              <w:pStyle w:val="AMODTable"/>
              <w:jc w:val="center"/>
            </w:pPr>
            <w:r>
              <w:rPr>
                <w:noProof/>
              </w:rPr>
              <w:t>43.95</w:t>
            </w:r>
          </w:p>
        </w:tc>
      </w:tr>
      <w:tr w:rsidR="009206E1" w:rsidRPr="007E7C49" w14:paraId="59E1C72E" w14:textId="77777777" w:rsidTr="00DF3414">
        <w:tc>
          <w:tcPr>
            <w:tcW w:w="1816" w:type="dxa"/>
            <w:shd w:val="clear" w:color="auto" w:fill="auto"/>
            <w:hideMark/>
          </w:tcPr>
          <w:p w14:paraId="2EEAC50F" w14:textId="77777777" w:rsidR="009206E1" w:rsidRPr="007E7C49" w:rsidRDefault="000818D0" w:rsidP="00DF3414">
            <w:pPr>
              <w:pStyle w:val="AMODTable"/>
            </w:pPr>
            <w:r>
              <w:rPr>
                <w:noProof/>
              </w:rPr>
              <w:t>LO 1</w:t>
            </w:r>
          </w:p>
        </w:tc>
        <w:tc>
          <w:tcPr>
            <w:tcW w:w="877" w:type="dxa"/>
            <w:shd w:val="clear" w:color="auto" w:fill="auto"/>
            <w:hideMark/>
          </w:tcPr>
          <w:p w14:paraId="7F969348" w14:textId="77777777" w:rsidR="009206E1" w:rsidRPr="007E7C49" w:rsidRDefault="000818D0" w:rsidP="00DF3414">
            <w:pPr>
              <w:pStyle w:val="AMODTable"/>
              <w:jc w:val="center"/>
            </w:pPr>
            <w:r>
              <w:rPr>
                <w:noProof/>
              </w:rPr>
              <w:t>H</w:t>
            </w:r>
          </w:p>
        </w:tc>
        <w:tc>
          <w:tcPr>
            <w:tcW w:w="1358" w:type="dxa"/>
            <w:shd w:val="clear" w:color="auto" w:fill="auto"/>
            <w:hideMark/>
          </w:tcPr>
          <w:p w14:paraId="4E9D3242" w14:textId="77777777" w:rsidR="009206E1" w:rsidRPr="007E7C49" w:rsidRDefault="000818D0" w:rsidP="00DF3414">
            <w:pPr>
              <w:pStyle w:val="AMODTable"/>
              <w:jc w:val="center"/>
            </w:pPr>
            <w:r>
              <w:rPr>
                <w:noProof/>
              </w:rPr>
              <w:t>71,799</w:t>
            </w:r>
          </w:p>
        </w:tc>
        <w:tc>
          <w:tcPr>
            <w:tcW w:w="1803" w:type="dxa"/>
            <w:shd w:val="clear" w:color="auto" w:fill="auto"/>
            <w:noWrap/>
            <w:hideMark/>
          </w:tcPr>
          <w:p w14:paraId="7F9DE69D" w14:textId="77777777" w:rsidR="009206E1" w:rsidRPr="007E7C49" w:rsidRDefault="000818D0" w:rsidP="00DF3414">
            <w:pPr>
              <w:pStyle w:val="AMODTable"/>
              <w:jc w:val="center"/>
            </w:pPr>
            <w:r>
              <w:rPr>
                <w:noProof/>
              </w:rPr>
              <w:t>2752.00</w:t>
            </w:r>
          </w:p>
        </w:tc>
        <w:tc>
          <w:tcPr>
            <w:tcW w:w="1308" w:type="dxa"/>
            <w:shd w:val="clear" w:color="auto" w:fill="auto"/>
            <w:noWrap/>
            <w:hideMark/>
          </w:tcPr>
          <w:p w14:paraId="67A510AA" w14:textId="77777777" w:rsidR="009206E1" w:rsidRPr="007E7C49" w:rsidRDefault="000818D0" w:rsidP="00DF3414">
            <w:pPr>
              <w:pStyle w:val="AMODTable"/>
              <w:jc w:val="center"/>
            </w:pPr>
            <w:r>
              <w:rPr>
                <w:noProof/>
              </w:rPr>
              <w:t>36.21</w:t>
            </w:r>
          </w:p>
        </w:tc>
        <w:tc>
          <w:tcPr>
            <w:tcW w:w="1308" w:type="dxa"/>
            <w:shd w:val="clear" w:color="auto" w:fill="auto"/>
            <w:noWrap/>
            <w:hideMark/>
          </w:tcPr>
          <w:p w14:paraId="427D3EDF" w14:textId="77777777" w:rsidR="009206E1" w:rsidRPr="007E7C49" w:rsidRDefault="000818D0" w:rsidP="00DF3414">
            <w:pPr>
              <w:pStyle w:val="AMODTable"/>
              <w:jc w:val="center"/>
            </w:pPr>
            <w:r>
              <w:rPr>
                <w:noProof/>
              </w:rPr>
              <w:t>45.26</w:t>
            </w:r>
          </w:p>
        </w:tc>
      </w:tr>
      <w:tr w:rsidR="009206E1" w:rsidRPr="007E7C49" w14:paraId="600EFE0E" w14:textId="77777777" w:rsidTr="00DF3414">
        <w:tc>
          <w:tcPr>
            <w:tcW w:w="1816" w:type="dxa"/>
            <w:shd w:val="clear" w:color="auto" w:fill="auto"/>
            <w:hideMark/>
          </w:tcPr>
          <w:p w14:paraId="45A30534" w14:textId="77777777" w:rsidR="009206E1" w:rsidRPr="007E7C49" w:rsidRDefault="000818D0" w:rsidP="00DF3414">
            <w:pPr>
              <w:pStyle w:val="AMODTable"/>
            </w:pPr>
            <w:r>
              <w:rPr>
                <w:noProof/>
              </w:rPr>
              <w:t>LO 1</w:t>
            </w:r>
          </w:p>
        </w:tc>
        <w:tc>
          <w:tcPr>
            <w:tcW w:w="877" w:type="dxa"/>
            <w:shd w:val="clear" w:color="auto" w:fill="auto"/>
            <w:hideMark/>
          </w:tcPr>
          <w:p w14:paraId="1A0B7F66" w14:textId="77777777" w:rsidR="009206E1" w:rsidRPr="007E7C49" w:rsidRDefault="000818D0" w:rsidP="00DF3414">
            <w:pPr>
              <w:pStyle w:val="AMODTable"/>
              <w:jc w:val="center"/>
            </w:pPr>
            <w:r>
              <w:rPr>
                <w:noProof/>
              </w:rPr>
              <w:t>I</w:t>
            </w:r>
          </w:p>
        </w:tc>
        <w:tc>
          <w:tcPr>
            <w:tcW w:w="1358" w:type="dxa"/>
            <w:shd w:val="clear" w:color="auto" w:fill="auto"/>
            <w:hideMark/>
          </w:tcPr>
          <w:p w14:paraId="462327EC" w14:textId="77777777" w:rsidR="009206E1" w:rsidRPr="007E7C49" w:rsidRDefault="000818D0" w:rsidP="00DF3414">
            <w:pPr>
              <w:pStyle w:val="AMODTable"/>
              <w:jc w:val="center"/>
            </w:pPr>
            <w:r>
              <w:rPr>
                <w:noProof/>
              </w:rPr>
              <w:t>73,729</w:t>
            </w:r>
          </w:p>
        </w:tc>
        <w:tc>
          <w:tcPr>
            <w:tcW w:w="1803" w:type="dxa"/>
            <w:shd w:val="clear" w:color="auto" w:fill="auto"/>
            <w:noWrap/>
            <w:hideMark/>
          </w:tcPr>
          <w:p w14:paraId="4DBF6798" w14:textId="77777777" w:rsidR="009206E1" w:rsidRPr="007E7C49" w:rsidRDefault="000818D0" w:rsidP="00DF3414">
            <w:pPr>
              <w:pStyle w:val="AMODTable"/>
              <w:jc w:val="center"/>
            </w:pPr>
            <w:r>
              <w:rPr>
                <w:noProof/>
              </w:rPr>
              <w:t>2826.00</w:t>
            </w:r>
          </w:p>
        </w:tc>
        <w:tc>
          <w:tcPr>
            <w:tcW w:w="1308" w:type="dxa"/>
            <w:shd w:val="clear" w:color="auto" w:fill="auto"/>
            <w:noWrap/>
            <w:hideMark/>
          </w:tcPr>
          <w:p w14:paraId="42F60A69" w14:textId="77777777" w:rsidR="009206E1" w:rsidRPr="007E7C49" w:rsidRDefault="000818D0" w:rsidP="00DF3414">
            <w:pPr>
              <w:pStyle w:val="AMODTable"/>
              <w:jc w:val="center"/>
            </w:pPr>
            <w:r>
              <w:rPr>
                <w:noProof/>
              </w:rPr>
              <w:t>37.18</w:t>
            </w:r>
          </w:p>
        </w:tc>
        <w:tc>
          <w:tcPr>
            <w:tcW w:w="1308" w:type="dxa"/>
            <w:shd w:val="clear" w:color="auto" w:fill="auto"/>
            <w:noWrap/>
            <w:hideMark/>
          </w:tcPr>
          <w:p w14:paraId="73FA2FF7" w14:textId="77777777" w:rsidR="009206E1" w:rsidRPr="007E7C49" w:rsidRDefault="000818D0" w:rsidP="00DF3414">
            <w:pPr>
              <w:pStyle w:val="AMODTable"/>
              <w:jc w:val="center"/>
            </w:pPr>
            <w:r>
              <w:rPr>
                <w:noProof/>
              </w:rPr>
              <w:t>46.48</w:t>
            </w:r>
          </w:p>
        </w:tc>
      </w:tr>
      <w:tr w:rsidR="009206E1" w:rsidRPr="007E7C49" w14:paraId="44814DB2" w14:textId="77777777" w:rsidTr="00DF3414">
        <w:tc>
          <w:tcPr>
            <w:tcW w:w="1816" w:type="dxa"/>
            <w:shd w:val="clear" w:color="auto" w:fill="auto"/>
            <w:hideMark/>
          </w:tcPr>
          <w:p w14:paraId="3A354B82" w14:textId="77777777" w:rsidR="009206E1" w:rsidRPr="007E7C49" w:rsidRDefault="000818D0" w:rsidP="00DF3414">
            <w:pPr>
              <w:pStyle w:val="AMODTable"/>
            </w:pPr>
            <w:r>
              <w:rPr>
                <w:noProof/>
              </w:rPr>
              <w:lastRenderedPageBreak/>
              <w:t>LO 2</w:t>
            </w:r>
          </w:p>
        </w:tc>
        <w:tc>
          <w:tcPr>
            <w:tcW w:w="877" w:type="dxa"/>
            <w:shd w:val="clear" w:color="auto" w:fill="auto"/>
            <w:hideMark/>
          </w:tcPr>
          <w:p w14:paraId="299E8DB3" w14:textId="77777777" w:rsidR="009206E1" w:rsidRPr="007E7C49" w:rsidRDefault="000818D0" w:rsidP="00DF3414">
            <w:pPr>
              <w:pStyle w:val="AMODTable"/>
              <w:jc w:val="center"/>
            </w:pPr>
            <w:r>
              <w:rPr>
                <w:noProof/>
              </w:rPr>
              <w:t>A</w:t>
            </w:r>
          </w:p>
        </w:tc>
        <w:tc>
          <w:tcPr>
            <w:tcW w:w="1358" w:type="dxa"/>
            <w:shd w:val="clear" w:color="auto" w:fill="auto"/>
            <w:hideMark/>
          </w:tcPr>
          <w:p w14:paraId="42AECCD7" w14:textId="77777777" w:rsidR="009206E1" w:rsidRPr="007E7C49" w:rsidRDefault="000818D0" w:rsidP="00DF3414">
            <w:pPr>
              <w:pStyle w:val="AMODTable"/>
              <w:jc w:val="center"/>
            </w:pPr>
            <w:r>
              <w:rPr>
                <w:noProof/>
              </w:rPr>
              <w:t>77,352</w:t>
            </w:r>
          </w:p>
        </w:tc>
        <w:tc>
          <w:tcPr>
            <w:tcW w:w="1803" w:type="dxa"/>
            <w:shd w:val="clear" w:color="auto" w:fill="auto"/>
            <w:noWrap/>
            <w:hideMark/>
          </w:tcPr>
          <w:p w14:paraId="46F53284" w14:textId="77777777" w:rsidR="009206E1" w:rsidRPr="007E7C49" w:rsidRDefault="000818D0" w:rsidP="00DF3414">
            <w:pPr>
              <w:pStyle w:val="AMODTable"/>
              <w:jc w:val="center"/>
            </w:pPr>
            <w:r>
              <w:rPr>
                <w:noProof/>
              </w:rPr>
              <w:t>2964.90</w:t>
            </w:r>
          </w:p>
        </w:tc>
        <w:tc>
          <w:tcPr>
            <w:tcW w:w="1308" w:type="dxa"/>
            <w:shd w:val="clear" w:color="auto" w:fill="auto"/>
            <w:noWrap/>
            <w:hideMark/>
          </w:tcPr>
          <w:p w14:paraId="479FC6B2" w14:textId="77777777" w:rsidR="009206E1" w:rsidRPr="007E7C49" w:rsidRDefault="000818D0" w:rsidP="00DF3414">
            <w:pPr>
              <w:pStyle w:val="AMODTable"/>
              <w:jc w:val="center"/>
            </w:pPr>
            <w:r>
              <w:rPr>
                <w:noProof/>
              </w:rPr>
              <w:t>39.01</w:t>
            </w:r>
          </w:p>
        </w:tc>
        <w:tc>
          <w:tcPr>
            <w:tcW w:w="1308" w:type="dxa"/>
            <w:shd w:val="clear" w:color="auto" w:fill="auto"/>
            <w:noWrap/>
            <w:hideMark/>
          </w:tcPr>
          <w:p w14:paraId="57968536" w14:textId="77777777" w:rsidR="009206E1" w:rsidRPr="007E7C49" w:rsidRDefault="000818D0" w:rsidP="00DF3414">
            <w:pPr>
              <w:pStyle w:val="AMODTable"/>
              <w:jc w:val="center"/>
            </w:pPr>
            <w:r>
              <w:rPr>
                <w:noProof/>
              </w:rPr>
              <w:t>48.76</w:t>
            </w:r>
          </w:p>
        </w:tc>
      </w:tr>
      <w:tr w:rsidR="009206E1" w:rsidRPr="007E7C49" w14:paraId="4EBC0E79" w14:textId="77777777" w:rsidTr="00DF3414">
        <w:tc>
          <w:tcPr>
            <w:tcW w:w="1816" w:type="dxa"/>
            <w:shd w:val="clear" w:color="auto" w:fill="auto"/>
            <w:hideMark/>
          </w:tcPr>
          <w:p w14:paraId="2F8E80C7" w14:textId="77777777" w:rsidR="009206E1" w:rsidRPr="007E7C49" w:rsidRDefault="000818D0" w:rsidP="00DF3414">
            <w:pPr>
              <w:pStyle w:val="AMODTable"/>
            </w:pPr>
            <w:r>
              <w:rPr>
                <w:noProof/>
              </w:rPr>
              <w:t>LO 2</w:t>
            </w:r>
          </w:p>
        </w:tc>
        <w:tc>
          <w:tcPr>
            <w:tcW w:w="877" w:type="dxa"/>
            <w:shd w:val="clear" w:color="auto" w:fill="auto"/>
            <w:hideMark/>
          </w:tcPr>
          <w:p w14:paraId="08EF2757" w14:textId="77777777" w:rsidR="009206E1" w:rsidRPr="007E7C49" w:rsidRDefault="000818D0" w:rsidP="00DF3414">
            <w:pPr>
              <w:pStyle w:val="AMODTable"/>
              <w:jc w:val="center"/>
            </w:pPr>
            <w:r>
              <w:rPr>
                <w:noProof/>
              </w:rPr>
              <w:t>B</w:t>
            </w:r>
          </w:p>
        </w:tc>
        <w:tc>
          <w:tcPr>
            <w:tcW w:w="1358" w:type="dxa"/>
            <w:shd w:val="clear" w:color="auto" w:fill="auto"/>
            <w:hideMark/>
          </w:tcPr>
          <w:p w14:paraId="59C4EE4D" w14:textId="77777777" w:rsidR="009206E1" w:rsidRPr="007E7C49" w:rsidRDefault="000818D0" w:rsidP="00DF3414">
            <w:pPr>
              <w:pStyle w:val="AMODTable"/>
              <w:jc w:val="center"/>
            </w:pPr>
            <w:r>
              <w:rPr>
                <w:noProof/>
              </w:rPr>
              <w:t>78,407</w:t>
            </w:r>
          </w:p>
        </w:tc>
        <w:tc>
          <w:tcPr>
            <w:tcW w:w="1803" w:type="dxa"/>
            <w:shd w:val="clear" w:color="auto" w:fill="auto"/>
            <w:noWrap/>
            <w:hideMark/>
          </w:tcPr>
          <w:p w14:paraId="72F6D490" w14:textId="77777777" w:rsidR="009206E1" w:rsidRPr="007E7C49" w:rsidRDefault="000818D0" w:rsidP="00DF3414">
            <w:pPr>
              <w:pStyle w:val="AMODTable"/>
              <w:jc w:val="center"/>
            </w:pPr>
            <w:r>
              <w:rPr>
                <w:noProof/>
              </w:rPr>
              <w:t>3005.30</w:t>
            </w:r>
          </w:p>
        </w:tc>
        <w:tc>
          <w:tcPr>
            <w:tcW w:w="1308" w:type="dxa"/>
            <w:shd w:val="clear" w:color="auto" w:fill="auto"/>
            <w:noWrap/>
            <w:hideMark/>
          </w:tcPr>
          <w:p w14:paraId="02459B4B" w14:textId="77777777" w:rsidR="009206E1" w:rsidRPr="007E7C49" w:rsidRDefault="000818D0" w:rsidP="00DF3414">
            <w:pPr>
              <w:pStyle w:val="AMODTable"/>
              <w:jc w:val="center"/>
            </w:pPr>
            <w:r>
              <w:rPr>
                <w:noProof/>
              </w:rPr>
              <w:t>39.54</w:t>
            </w:r>
          </w:p>
        </w:tc>
        <w:tc>
          <w:tcPr>
            <w:tcW w:w="1308" w:type="dxa"/>
            <w:shd w:val="clear" w:color="auto" w:fill="auto"/>
            <w:noWrap/>
            <w:hideMark/>
          </w:tcPr>
          <w:p w14:paraId="43632CD7" w14:textId="77777777" w:rsidR="009206E1" w:rsidRPr="007E7C49" w:rsidRDefault="000818D0" w:rsidP="00DF3414">
            <w:pPr>
              <w:pStyle w:val="AMODTable"/>
              <w:jc w:val="center"/>
            </w:pPr>
            <w:r>
              <w:rPr>
                <w:noProof/>
              </w:rPr>
              <w:t>49.43</w:t>
            </w:r>
          </w:p>
        </w:tc>
      </w:tr>
      <w:tr w:rsidR="009206E1" w:rsidRPr="007E7C49" w14:paraId="28419408" w14:textId="77777777" w:rsidTr="00DF3414">
        <w:tc>
          <w:tcPr>
            <w:tcW w:w="1816" w:type="dxa"/>
            <w:shd w:val="clear" w:color="auto" w:fill="auto"/>
            <w:hideMark/>
          </w:tcPr>
          <w:p w14:paraId="1F8404B0" w14:textId="77777777" w:rsidR="009206E1" w:rsidRPr="007E7C49" w:rsidRDefault="000818D0" w:rsidP="00DF3414">
            <w:pPr>
              <w:pStyle w:val="AMODTable"/>
            </w:pPr>
            <w:r>
              <w:rPr>
                <w:noProof/>
              </w:rPr>
              <w:t>LO 2</w:t>
            </w:r>
          </w:p>
        </w:tc>
        <w:tc>
          <w:tcPr>
            <w:tcW w:w="877" w:type="dxa"/>
            <w:shd w:val="clear" w:color="auto" w:fill="auto"/>
            <w:hideMark/>
          </w:tcPr>
          <w:p w14:paraId="26B4876A" w14:textId="77777777" w:rsidR="009206E1" w:rsidRPr="007E7C49" w:rsidRDefault="000818D0" w:rsidP="00DF3414">
            <w:pPr>
              <w:pStyle w:val="AMODTable"/>
              <w:jc w:val="center"/>
            </w:pPr>
            <w:r>
              <w:rPr>
                <w:noProof/>
              </w:rPr>
              <w:t>C</w:t>
            </w:r>
          </w:p>
        </w:tc>
        <w:tc>
          <w:tcPr>
            <w:tcW w:w="1358" w:type="dxa"/>
            <w:shd w:val="clear" w:color="auto" w:fill="auto"/>
            <w:hideMark/>
          </w:tcPr>
          <w:p w14:paraId="76BBBF2D" w14:textId="77777777" w:rsidR="009206E1" w:rsidRPr="007E7C49" w:rsidRDefault="000818D0" w:rsidP="00DF3414">
            <w:pPr>
              <w:pStyle w:val="AMODTable"/>
              <w:jc w:val="center"/>
            </w:pPr>
            <w:r>
              <w:rPr>
                <w:noProof/>
              </w:rPr>
              <w:t>79,468</w:t>
            </w:r>
          </w:p>
        </w:tc>
        <w:tc>
          <w:tcPr>
            <w:tcW w:w="1803" w:type="dxa"/>
            <w:shd w:val="clear" w:color="auto" w:fill="auto"/>
            <w:noWrap/>
            <w:hideMark/>
          </w:tcPr>
          <w:p w14:paraId="1BA2211A" w14:textId="77777777" w:rsidR="009206E1" w:rsidRPr="007E7C49" w:rsidRDefault="000818D0" w:rsidP="00DF3414">
            <w:pPr>
              <w:pStyle w:val="AMODTable"/>
              <w:jc w:val="center"/>
            </w:pPr>
            <w:r>
              <w:rPr>
                <w:noProof/>
              </w:rPr>
              <w:t>3046.00</w:t>
            </w:r>
          </w:p>
        </w:tc>
        <w:tc>
          <w:tcPr>
            <w:tcW w:w="1308" w:type="dxa"/>
            <w:shd w:val="clear" w:color="auto" w:fill="auto"/>
            <w:noWrap/>
            <w:hideMark/>
          </w:tcPr>
          <w:p w14:paraId="35DCB0BF" w14:textId="77777777" w:rsidR="009206E1" w:rsidRPr="007E7C49" w:rsidRDefault="000818D0" w:rsidP="00DF3414">
            <w:pPr>
              <w:pStyle w:val="AMODTable"/>
              <w:jc w:val="center"/>
            </w:pPr>
            <w:r>
              <w:rPr>
                <w:noProof/>
              </w:rPr>
              <w:t>40.08</w:t>
            </w:r>
          </w:p>
        </w:tc>
        <w:tc>
          <w:tcPr>
            <w:tcW w:w="1308" w:type="dxa"/>
            <w:shd w:val="clear" w:color="auto" w:fill="auto"/>
            <w:noWrap/>
            <w:hideMark/>
          </w:tcPr>
          <w:p w14:paraId="6E75621B" w14:textId="77777777" w:rsidR="009206E1" w:rsidRPr="007E7C49" w:rsidRDefault="000818D0" w:rsidP="00DF3414">
            <w:pPr>
              <w:pStyle w:val="AMODTable"/>
              <w:jc w:val="center"/>
            </w:pPr>
            <w:r>
              <w:rPr>
                <w:noProof/>
              </w:rPr>
              <w:t>50.10</w:t>
            </w:r>
          </w:p>
        </w:tc>
      </w:tr>
      <w:tr w:rsidR="009206E1" w:rsidRPr="007E7C49" w14:paraId="12FE5A48" w14:textId="77777777" w:rsidTr="00DF3414">
        <w:tc>
          <w:tcPr>
            <w:tcW w:w="1816" w:type="dxa"/>
            <w:shd w:val="clear" w:color="auto" w:fill="auto"/>
            <w:hideMark/>
          </w:tcPr>
          <w:p w14:paraId="76D8B1DF" w14:textId="77777777" w:rsidR="009206E1" w:rsidRPr="007E7C49" w:rsidRDefault="000818D0" w:rsidP="00DF3414">
            <w:pPr>
              <w:pStyle w:val="AMODTable"/>
            </w:pPr>
            <w:r>
              <w:rPr>
                <w:noProof/>
              </w:rPr>
              <w:t>LO 2</w:t>
            </w:r>
          </w:p>
        </w:tc>
        <w:tc>
          <w:tcPr>
            <w:tcW w:w="877" w:type="dxa"/>
            <w:shd w:val="clear" w:color="auto" w:fill="auto"/>
            <w:hideMark/>
          </w:tcPr>
          <w:p w14:paraId="722CB657" w14:textId="77777777" w:rsidR="009206E1" w:rsidRPr="007E7C49" w:rsidRDefault="000818D0" w:rsidP="00DF3414">
            <w:pPr>
              <w:pStyle w:val="AMODTable"/>
              <w:jc w:val="center"/>
            </w:pPr>
            <w:r>
              <w:rPr>
                <w:noProof/>
              </w:rPr>
              <w:t>D</w:t>
            </w:r>
          </w:p>
        </w:tc>
        <w:tc>
          <w:tcPr>
            <w:tcW w:w="1358" w:type="dxa"/>
            <w:shd w:val="clear" w:color="auto" w:fill="auto"/>
            <w:hideMark/>
          </w:tcPr>
          <w:p w14:paraId="385C0B09" w14:textId="77777777" w:rsidR="009206E1" w:rsidRPr="007E7C49" w:rsidRDefault="000818D0" w:rsidP="00DF3414">
            <w:pPr>
              <w:pStyle w:val="AMODTable"/>
              <w:jc w:val="center"/>
            </w:pPr>
            <w:r>
              <w:rPr>
                <w:noProof/>
              </w:rPr>
              <w:t>80,527</w:t>
            </w:r>
          </w:p>
        </w:tc>
        <w:tc>
          <w:tcPr>
            <w:tcW w:w="1803" w:type="dxa"/>
            <w:shd w:val="clear" w:color="auto" w:fill="auto"/>
            <w:noWrap/>
            <w:hideMark/>
          </w:tcPr>
          <w:p w14:paraId="3E20339C" w14:textId="77777777" w:rsidR="009206E1" w:rsidRPr="007E7C49" w:rsidRDefault="000818D0" w:rsidP="00DF3414">
            <w:pPr>
              <w:pStyle w:val="AMODTable"/>
              <w:jc w:val="center"/>
            </w:pPr>
            <w:r>
              <w:rPr>
                <w:noProof/>
              </w:rPr>
              <w:t>3086.60</w:t>
            </w:r>
          </w:p>
        </w:tc>
        <w:tc>
          <w:tcPr>
            <w:tcW w:w="1308" w:type="dxa"/>
            <w:shd w:val="clear" w:color="auto" w:fill="auto"/>
            <w:noWrap/>
            <w:hideMark/>
          </w:tcPr>
          <w:p w14:paraId="7468AB41" w14:textId="77777777" w:rsidR="009206E1" w:rsidRPr="007E7C49" w:rsidRDefault="000818D0" w:rsidP="00DF3414">
            <w:pPr>
              <w:pStyle w:val="AMODTable"/>
              <w:jc w:val="center"/>
            </w:pPr>
            <w:r>
              <w:rPr>
                <w:noProof/>
              </w:rPr>
              <w:t>40.61</w:t>
            </w:r>
          </w:p>
        </w:tc>
        <w:tc>
          <w:tcPr>
            <w:tcW w:w="1308" w:type="dxa"/>
            <w:shd w:val="clear" w:color="auto" w:fill="auto"/>
            <w:noWrap/>
            <w:hideMark/>
          </w:tcPr>
          <w:p w14:paraId="6E7ED6AB" w14:textId="77777777" w:rsidR="009206E1" w:rsidRPr="007E7C49" w:rsidRDefault="000818D0" w:rsidP="00DF3414">
            <w:pPr>
              <w:pStyle w:val="AMODTable"/>
              <w:jc w:val="center"/>
            </w:pPr>
            <w:r>
              <w:rPr>
                <w:noProof/>
              </w:rPr>
              <w:t>50.76</w:t>
            </w:r>
          </w:p>
        </w:tc>
      </w:tr>
      <w:tr w:rsidR="009206E1" w:rsidRPr="007E7C49" w14:paraId="022FCD87" w14:textId="77777777" w:rsidTr="00DF3414">
        <w:tc>
          <w:tcPr>
            <w:tcW w:w="1816" w:type="dxa"/>
            <w:shd w:val="clear" w:color="auto" w:fill="auto"/>
            <w:hideMark/>
          </w:tcPr>
          <w:p w14:paraId="42DA2EE2" w14:textId="77777777" w:rsidR="009206E1" w:rsidRPr="007E7C49" w:rsidRDefault="000818D0" w:rsidP="00DF3414">
            <w:pPr>
              <w:pStyle w:val="AMODTable"/>
            </w:pPr>
            <w:r>
              <w:rPr>
                <w:noProof/>
              </w:rPr>
              <w:t>LO 3</w:t>
            </w:r>
          </w:p>
        </w:tc>
        <w:tc>
          <w:tcPr>
            <w:tcW w:w="877" w:type="dxa"/>
            <w:shd w:val="clear" w:color="auto" w:fill="auto"/>
            <w:hideMark/>
          </w:tcPr>
          <w:p w14:paraId="47456CD1" w14:textId="77777777" w:rsidR="009206E1" w:rsidRPr="007E7C49" w:rsidRDefault="000818D0" w:rsidP="00DF3414">
            <w:pPr>
              <w:pStyle w:val="AMODTable"/>
              <w:jc w:val="center"/>
            </w:pPr>
            <w:r>
              <w:rPr>
                <w:noProof/>
              </w:rPr>
              <w:t>A</w:t>
            </w:r>
          </w:p>
        </w:tc>
        <w:tc>
          <w:tcPr>
            <w:tcW w:w="1358" w:type="dxa"/>
            <w:shd w:val="clear" w:color="auto" w:fill="auto"/>
            <w:hideMark/>
          </w:tcPr>
          <w:p w14:paraId="4D6C6A29" w14:textId="77777777" w:rsidR="009206E1" w:rsidRPr="007E7C49" w:rsidRDefault="000818D0" w:rsidP="00DF3414">
            <w:pPr>
              <w:pStyle w:val="AMODTable"/>
              <w:jc w:val="center"/>
            </w:pPr>
            <w:r>
              <w:rPr>
                <w:noProof/>
              </w:rPr>
              <w:t>85,337</w:t>
            </w:r>
          </w:p>
        </w:tc>
        <w:tc>
          <w:tcPr>
            <w:tcW w:w="1803" w:type="dxa"/>
            <w:shd w:val="clear" w:color="auto" w:fill="auto"/>
            <w:noWrap/>
            <w:hideMark/>
          </w:tcPr>
          <w:p w14:paraId="533197BC" w14:textId="77777777" w:rsidR="009206E1" w:rsidRPr="007E7C49" w:rsidRDefault="000818D0" w:rsidP="00DF3414">
            <w:pPr>
              <w:pStyle w:val="AMODTable"/>
              <w:jc w:val="center"/>
            </w:pPr>
            <w:r>
              <w:rPr>
                <w:noProof/>
              </w:rPr>
              <w:t>3271.00</w:t>
            </w:r>
          </w:p>
        </w:tc>
        <w:tc>
          <w:tcPr>
            <w:tcW w:w="1308" w:type="dxa"/>
            <w:shd w:val="clear" w:color="auto" w:fill="auto"/>
            <w:noWrap/>
            <w:hideMark/>
          </w:tcPr>
          <w:p w14:paraId="3096F644" w14:textId="77777777" w:rsidR="009206E1" w:rsidRPr="007E7C49" w:rsidRDefault="000818D0" w:rsidP="00DF3414">
            <w:pPr>
              <w:pStyle w:val="AMODTable"/>
              <w:jc w:val="center"/>
            </w:pPr>
            <w:r>
              <w:rPr>
                <w:noProof/>
              </w:rPr>
              <w:t>43.04</w:t>
            </w:r>
          </w:p>
        </w:tc>
        <w:tc>
          <w:tcPr>
            <w:tcW w:w="1308" w:type="dxa"/>
            <w:shd w:val="clear" w:color="auto" w:fill="auto"/>
            <w:noWrap/>
            <w:hideMark/>
          </w:tcPr>
          <w:p w14:paraId="2A7268EB" w14:textId="77777777" w:rsidR="009206E1" w:rsidRPr="007E7C49" w:rsidRDefault="000818D0" w:rsidP="00DF3414">
            <w:pPr>
              <w:pStyle w:val="AMODTable"/>
              <w:jc w:val="center"/>
            </w:pPr>
            <w:r>
              <w:rPr>
                <w:noProof/>
              </w:rPr>
              <w:t>53.80</w:t>
            </w:r>
          </w:p>
        </w:tc>
      </w:tr>
      <w:tr w:rsidR="009206E1" w:rsidRPr="007E7C49" w14:paraId="423C6F0F" w14:textId="77777777" w:rsidTr="00DF3414">
        <w:tc>
          <w:tcPr>
            <w:tcW w:w="1816" w:type="dxa"/>
            <w:shd w:val="clear" w:color="auto" w:fill="auto"/>
            <w:hideMark/>
          </w:tcPr>
          <w:p w14:paraId="7EEC5276" w14:textId="77777777" w:rsidR="009206E1" w:rsidRPr="007E7C49" w:rsidRDefault="000818D0" w:rsidP="00DF3414">
            <w:pPr>
              <w:pStyle w:val="AMODTable"/>
            </w:pPr>
            <w:r>
              <w:rPr>
                <w:noProof/>
              </w:rPr>
              <w:t>LO 3</w:t>
            </w:r>
          </w:p>
        </w:tc>
        <w:tc>
          <w:tcPr>
            <w:tcW w:w="877" w:type="dxa"/>
            <w:shd w:val="clear" w:color="auto" w:fill="auto"/>
            <w:hideMark/>
          </w:tcPr>
          <w:p w14:paraId="4B246F55" w14:textId="77777777" w:rsidR="009206E1" w:rsidRPr="007E7C49" w:rsidRDefault="000818D0" w:rsidP="00DF3414">
            <w:pPr>
              <w:pStyle w:val="AMODTable"/>
              <w:jc w:val="center"/>
            </w:pPr>
            <w:r>
              <w:rPr>
                <w:noProof/>
              </w:rPr>
              <w:t>B</w:t>
            </w:r>
          </w:p>
        </w:tc>
        <w:tc>
          <w:tcPr>
            <w:tcW w:w="1358" w:type="dxa"/>
            <w:shd w:val="clear" w:color="auto" w:fill="auto"/>
            <w:hideMark/>
          </w:tcPr>
          <w:p w14:paraId="4FCFE107" w14:textId="77777777" w:rsidR="009206E1" w:rsidRPr="007E7C49" w:rsidRDefault="000818D0" w:rsidP="00DF3414">
            <w:pPr>
              <w:pStyle w:val="AMODTable"/>
              <w:jc w:val="center"/>
            </w:pPr>
            <w:r>
              <w:rPr>
                <w:noProof/>
              </w:rPr>
              <w:t>86,569</w:t>
            </w:r>
          </w:p>
        </w:tc>
        <w:tc>
          <w:tcPr>
            <w:tcW w:w="1803" w:type="dxa"/>
            <w:shd w:val="clear" w:color="auto" w:fill="auto"/>
            <w:noWrap/>
            <w:hideMark/>
          </w:tcPr>
          <w:p w14:paraId="74F89884" w14:textId="77777777" w:rsidR="009206E1" w:rsidRPr="007E7C49" w:rsidRDefault="000818D0" w:rsidP="00DF3414">
            <w:pPr>
              <w:pStyle w:val="AMODTable"/>
              <w:jc w:val="center"/>
            </w:pPr>
            <w:r>
              <w:rPr>
                <w:noProof/>
              </w:rPr>
              <w:t>3318.20</w:t>
            </w:r>
          </w:p>
        </w:tc>
        <w:tc>
          <w:tcPr>
            <w:tcW w:w="1308" w:type="dxa"/>
            <w:shd w:val="clear" w:color="auto" w:fill="auto"/>
            <w:noWrap/>
            <w:hideMark/>
          </w:tcPr>
          <w:p w14:paraId="7FFFEB06" w14:textId="77777777" w:rsidR="009206E1" w:rsidRPr="007E7C49" w:rsidRDefault="000818D0" w:rsidP="00DF3414">
            <w:pPr>
              <w:pStyle w:val="AMODTable"/>
              <w:jc w:val="center"/>
            </w:pPr>
            <w:r>
              <w:rPr>
                <w:noProof/>
              </w:rPr>
              <w:t>43.66</w:t>
            </w:r>
          </w:p>
        </w:tc>
        <w:tc>
          <w:tcPr>
            <w:tcW w:w="1308" w:type="dxa"/>
            <w:shd w:val="clear" w:color="auto" w:fill="auto"/>
            <w:noWrap/>
            <w:hideMark/>
          </w:tcPr>
          <w:p w14:paraId="17E834C0" w14:textId="77777777" w:rsidR="009206E1" w:rsidRPr="007E7C49" w:rsidRDefault="000818D0" w:rsidP="00DF3414">
            <w:pPr>
              <w:pStyle w:val="AMODTable"/>
              <w:jc w:val="center"/>
            </w:pPr>
            <w:r>
              <w:rPr>
                <w:noProof/>
              </w:rPr>
              <w:t>54.58</w:t>
            </w:r>
          </w:p>
        </w:tc>
      </w:tr>
      <w:tr w:rsidR="009206E1" w:rsidRPr="007E7C49" w14:paraId="193B7CDD" w14:textId="77777777" w:rsidTr="00DF3414">
        <w:tc>
          <w:tcPr>
            <w:tcW w:w="1816" w:type="dxa"/>
            <w:shd w:val="clear" w:color="auto" w:fill="auto"/>
            <w:hideMark/>
          </w:tcPr>
          <w:p w14:paraId="237D6CF7" w14:textId="77777777" w:rsidR="009206E1" w:rsidRPr="007E7C49" w:rsidRDefault="000818D0" w:rsidP="00DF3414">
            <w:pPr>
              <w:pStyle w:val="AMODTable"/>
            </w:pPr>
            <w:r>
              <w:rPr>
                <w:noProof/>
              </w:rPr>
              <w:t>LO 3</w:t>
            </w:r>
          </w:p>
        </w:tc>
        <w:tc>
          <w:tcPr>
            <w:tcW w:w="877" w:type="dxa"/>
            <w:shd w:val="clear" w:color="auto" w:fill="auto"/>
            <w:hideMark/>
          </w:tcPr>
          <w:p w14:paraId="1DCA0365" w14:textId="77777777" w:rsidR="009206E1" w:rsidRPr="007E7C49" w:rsidRDefault="000818D0" w:rsidP="00DF3414">
            <w:pPr>
              <w:pStyle w:val="AMODTable"/>
              <w:jc w:val="center"/>
            </w:pPr>
            <w:r>
              <w:rPr>
                <w:noProof/>
              </w:rPr>
              <w:t>C</w:t>
            </w:r>
          </w:p>
        </w:tc>
        <w:tc>
          <w:tcPr>
            <w:tcW w:w="1358" w:type="dxa"/>
            <w:shd w:val="clear" w:color="auto" w:fill="auto"/>
            <w:hideMark/>
          </w:tcPr>
          <w:p w14:paraId="69F0EDFD" w14:textId="77777777" w:rsidR="009206E1" w:rsidRPr="007E7C49" w:rsidRDefault="000818D0" w:rsidP="00DF3414">
            <w:pPr>
              <w:pStyle w:val="AMODTable"/>
              <w:jc w:val="center"/>
            </w:pPr>
            <w:r>
              <w:rPr>
                <w:noProof/>
              </w:rPr>
              <w:t>87,797</w:t>
            </w:r>
          </w:p>
        </w:tc>
        <w:tc>
          <w:tcPr>
            <w:tcW w:w="1803" w:type="dxa"/>
            <w:shd w:val="clear" w:color="auto" w:fill="auto"/>
            <w:noWrap/>
            <w:hideMark/>
          </w:tcPr>
          <w:p w14:paraId="5AE6FADE" w14:textId="77777777" w:rsidR="009206E1" w:rsidRPr="007E7C49" w:rsidRDefault="000818D0" w:rsidP="00DF3414">
            <w:pPr>
              <w:pStyle w:val="AMODTable"/>
              <w:jc w:val="center"/>
            </w:pPr>
            <w:r>
              <w:rPr>
                <w:noProof/>
              </w:rPr>
              <w:t>3365.30</w:t>
            </w:r>
          </w:p>
        </w:tc>
        <w:tc>
          <w:tcPr>
            <w:tcW w:w="1308" w:type="dxa"/>
            <w:shd w:val="clear" w:color="auto" w:fill="auto"/>
            <w:noWrap/>
            <w:hideMark/>
          </w:tcPr>
          <w:p w14:paraId="6A330F6E" w14:textId="77777777" w:rsidR="009206E1" w:rsidRPr="007E7C49" w:rsidRDefault="000818D0" w:rsidP="00DF3414">
            <w:pPr>
              <w:pStyle w:val="AMODTable"/>
              <w:jc w:val="center"/>
            </w:pPr>
            <w:r>
              <w:rPr>
                <w:noProof/>
              </w:rPr>
              <w:t>44.28</w:t>
            </w:r>
          </w:p>
        </w:tc>
        <w:tc>
          <w:tcPr>
            <w:tcW w:w="1308" w:type="dxa"/>
            <w:shd w:val="clear" w:color="auto" w:fill="auto"/>
            <w:noWrap/>
            <w:hideMark/>
          </w:tcPr>
          <w:p w14:paraId="43E3E7AC" w14:textId="77777777" w:rsidR="009206E1" w:rsidRPr="007E7C49" w:rsidRDefault="000818D0" w:rsidP="00DF3414">
            <w:pPr>
              <w:pStyle w:val="AMODTable"/>
              <w:jc w:val="center"/>
            </w:pPr>
            <w:r>
              <w:rPr>
                <w:noProof/>
              </w:rPr>
              <w:t>55.35</w:t>
            </w:r>
          </w:p>
        </w:tc>
      </w:tr>
      <w:tr w:rsidR="009206E1" w:rsidRPr="007E7C49" w14:paraId="297FDA0F" w14:textId="77777777" w:rsidTr="00DF3414">
        <w:tc>
          <w:tcPr>
            <w:tcW w:w="1816" w:type="dxa"/>
            <w:shd w:val="clear" w:color="auto" w:fill="auto"/>
            <w:hideMark/>
          </w:tcPr>
          <w:p w14:paraId="1A31F9C9" w14:textId="77777777" w:rsidR="009206E1" w:rsidRPr="007E7C49" w:rsidRDefault="000818D0" w:rsidP="00DF3414">
            <w:pPr>
              <w:pStyle w:val="AMODTable"/>
            </w:pPr>
            <w:r>
              <w:rPr>
                <w:noProof/>
              </w:rPr>
              <w:t>LO 4</w:t>
            </w:r>
          </w:p>
        </w:tc>
        <w:tc>
          <w:tcPr>
            <w:tcW w:w="877" w:type="dxa"/>
            <w:shd w:val="clear" w:color="auto" w:fill="auto"/>
            <w:hideMark/>
          </w:tcPr>
          <w:p w14:paraId="0A486326" w14:textId="77777777" w:rsidR="009206E1" w:rsidRPr="007E7C49" w:rsidRDefault="000818D0" w:rsidP="00DF3414">
            <w:pPr>
              <w:pStyle w:val="AMODTable"/>
              <w:jc w:val="center"/>
            </w:pPr>
            <w:r>
              <w:rPr>
                <w:noProof/>
              </w:rPr>
              <w:t>A</w:t>
            </w:r>
          </w:p>
        </w:tc>
        <w:tc>
          <w:tcPr>
            <w:tcW w:w="1358" w:type="dxa"/>
            <w:shd w:val="clear" w:color="auto" w:fill="auto"/>
            <w:hideMark/>
          </w:tcPr>
          <w:p w14:paraId="16105517" w14:textId="77777777" w:rsidR="009206E1" w:rsidRPr="007E7C49" w:rsidRDefault="000818D0" w:rsidP="00DF3414">
            <w:pPr>
              <w:pStyle w:val="AMODTable"/>
              <w:jc w:val="center"/>
            </w:pPr>
            <w:r>
              <w:rPr>
                <w:noProof/>
              </w:rPr>
              <w:t>93,075</w:t>
            </w:r>
          </w:p>
        </w:tc>
        <w:tc>
          <w:tcPr>
            <w:tcW w:w="1803" w:type="dxa"/>
            <w:shd w:val="clear" w:color="auto" w:fill="auto"/>
            <w:noWrap/>
            <w:hideMark/>
          </w:tcPr>
          <w:p w14:paraId="0B9D143F" w14:textId="77777777" w:rsidR="009206E1" w:rsidRPr="007E7C49" w:rsidRDefault="000818D0" w:rsidP="00DF3414">
            <w:pPr>
              <w:pStyle w:val="AMODTable"/>
              <w:jc w:val="center"/>
            </w:pPr>
            <w:r>
              <w:rPr>
                <w:noProof/>
              </w:rPr>
              <w:t>3567.60</w:t>
            </w:r>
          </w:p>
        </w:tc>
        <w:tc>
          <w:tcPr>
            <w:tcW w:w="1308" w:type="dxa"/>
            <w:shd w:val="clear" w:color="auto" w:fill="auto"/>
            <w:noWrap/>
            <w:hideMark/>
          </w:tcPr>
          <w:p w14:paraId="241E73E7" w14:textId="77777777" w:rsidR="009206E1" w:rsidRPr="007E7C49" w:rsidRDefault="000818D0" w:rsidP="00DF3414">
            <w:pPr>
              <w:pStyle w:val="AMODTable"/>
              <w:jc w:val="center"/>
            </w:pPr>
            <w:r>
              <w:rPr>
                <w:noProof/>
              </w:rPr>
              <w:t>46.94</w:t>
            </w:r>
          </w:p>
        </w:tc>
        <w:tc>
          <w:tcPr>
            <w:tcW w:w="1308" w:type="dxa"/>
            <w:shd w:val="clear" w:color="auto" w:fill="auto"/>
            <w:noWrap/>
            <w:hideMark/>
          </w:tcPr>
          <w:p w14:paraId="3F51358B" w14:textId="77777777" w:rsidR="009206E1" w:rsidRPr="007E7C49" w:rsidRDefault="000818D0" w:rsidP="00DF3414">
            <w:pPr>
              <w:pStyle w:val="AMODTable"/>
              <w:jc w:val="center"/>
            </w:pPr>
            <w:r>
              <w:rPr>
                <w:noProof/>
              </w:rPr>
              <w:t>58.68</w:t>
            </w:r>
          </w:p>
        </w:tc>
      </w:tr>
      <w:tr w:rsidR="009206E1" w:rsidRPr="007E7C49" w14:paraId="67E6835F" w14:textId="77777777" w:rsidTr="00DF3414">
        <w:tc>
          <w:tcPr>
            <w:tcW w:w="1816" w:type="dxa"/>
            <w:shd w:val="clear" w:color="auto" w:fill="auto"/>
            <w:hideMark/>
          </w:tcPr>
          <w:p w14:paraId="28DD2CA5" w14:textId="77777777" w:rsidR="009206E1" w:rsidRPr="007E7C49" w:rsidRDefault="000818D0" w:rsidP="00DF3414">
            <w:pPr>
              <w:pStyle w:val="AMODTable"/>
            </w:pPr>
            <w:r>
              <w:rPr>
                <w:noProof/>
              </w:rPr>
              <w:t>LO 4</w:t>
            </w:r>
          </w:p>
        </w:tc>
        <w:tc>
          <w:tcPr>
            <w:tcW w:w="877" w:type="dxa"/>
            <w:shd w:val="clear" w:color="auto" w:fill="auto"/>
            <w:hideMark/>
          </w:tcPr>
          <w:p w14:paraId="48067C73" w14:textId="77777777" w:rsidR="009206E1" w:rsidRPr="007E7C49" w:rsidRDefault="000818D0" w:rsidP="00DF3414">
            <w:pPr>
              <w:pStyle w:val="AMODTable"/>
              <w:jc w:val="center"/>
            </w:pPr>
            <w:r>
              <w:rPr>
                <w:noProof/>
              </w:rPr>
              <w:t>B</w:t>
            </w:r>
          </w:p>
        </w:tc>
        <w:tc>
          <w:tcPr>
            <w:tcW w:w="1358" w:type="dxa"/>
            <w:shd w:val="clear" w:color="auto" w:fill="auto"/>
            <w:hideMark/>
          </w:tcPr>
          <w:p w14:paraId="3BE11EB2" w14:textId="77777777" w:rsidR="009206E1" w:rsidRPr="007E7C49" w:rsidRDefault="000818D0" w:rsidP="00DF3414">
            <w:pPr>
              <w:pStyle w:val="AMODTable"/>
              <w:jc w:val="center"/>
            </w:pPr>
            <w:r>
              <w:rPr>
                <w:noProof/>
              </w:rPr>
              <w:t>95,082</w:t>
            </w:r>
          </w:p>
        </w:tc>
        <w:tc>
          <w:tcPr>
            <w:tcW w:w="1803" w:type="dxa"/>
            <w:shd w:val="clear" w:color="auto" w:fill="auto"/>
            <w:noWrap/>
            <w:hideMark/>
          </w:tcPr>
          <w:p w14:paraId="4663611D" w14:textId="77777777" w:rsidR="009206E1" w:rsidRPr="007E7C49" w:rsidRDefault="000818D0" w:rsidP="00DF3414">
            <w:pPr>
              <w:pStyle w:val="AMODTable"/>
              <w:jc w:val="center"/>
            </w:pPr>
            <w:r>
              <w:rPr>
                <w:noProof/>
              </w:rPr>
              <w:t>3644.50</w:t>
            </w:r>
          </w:p>
        </w:tc>
        <w:tc>
          <w:tcPr>
            <w:tcW w:w="1308" w:type="dxa"/>
            <w:shd w:val="clear" w:color="auto" w:fill="auto"/>
            <w:noWrap/>
            <w:hideMark/>
          </w:tcPr>
          <w:p w14:paraId="6D917631" w14:textId="77777777" w:rsidR="009206E1" w:rsidRPr="007E7C49" w:rsidRDefault="000818D0" w:rsidP="00DF3414">
            <w:pPr>
              <w:pStyle w:val="AMODTable"/>
              <w:jc w:val="center"/>
            </w:pPr>
            <w:r>
              <w:rPr>
                <w:noProof/>
              </w:rPr>
              <w:t>47.95</w:t>
            </w:r>
          </w:p>
        </w:tc>
        <w:tc>
          <w:tcPr>
            <w:tcW w:w="1308" w:type="dxa"/>
            <w:shd w:val="clear" w:color="auto" w:fill="auto"/>
            <w:noWrap/>
            <w:hideMark/>
          </w:tcPr>
          <w:p w14:paraId="00701BC8" w14:textId="77777777" w:rsidR="009206E1" w:rsidRPr="007E7C49" w:rsidRDefault="000818D0" w:rsidP="00DF3414">
            <w:pPr>
              <w:pStyle w:val="AMODTable"/>
              <w:jc w:val="center"/>
            </w:pPr>
            <w:r>
              <w:rPr>
                <w:noProof/>
              </w:rPr>
              <w:t>59.94</w:t>
            </w:r>
          </w:p>
        </w:tc>
      </w:tr>
      <w:tr w:rsidR="009206E1" w:rsidRPr="007E7C49" w14:paraId="7A44C983" w14:textId="77777777" w:rsidTr="00DF3414">
        <w:tc>
          <w:tcPr>
            <w:tcW w:w="1816" w:type="dxa"/>
            <w:shd w:val="clear" w:color="auto" w:fill="auto"/>
            <w:hideMark/>
          </w:tcPr>
          <w:p w14:paraId="114ACACD" w14:textId="77777777" w:rsidR="009206E1" w:rsidRPr="007E7C49" w:rsidRDefault="000818D0" w:rsidP="00DF3414">
            <w:pPr>
              <w:pStyle w:val="AMODTable"/>
            </w:pPr>
            <w:r>
              <w:rPr>
                <w:noProof/>
              </w:rPr>
              <w:t>LO 5</w:t>
            </w:r>
          </w:p>
        </w:tc>
        <w:tc>
          <w:tcPr>
            <w:tcW w:w="877" w:type="dxa"/>
            <w:shd w:val="clear" w:color="auto" w:fill="auto"/>
            <w:hideMark/>
          </w:tcPr>
          <w:p w14:paraId="7D52E001" w14:textId="77777777" w:rsidR="009206E1" w:rsidRPr="007E7C49" w:rsidRDefault="000818D0" w:rsidP="00DF3414">
            <w:pPr>
              <w:pStyle w:val="AMODTable"/>
              <w:jc w:val="center"/>
            </w:pPr>
            <w:r>
              <w:rPr>
                <w:noProof/>
              </w:rPr>
              <w:t>A</w:t>
            </w:r>
          </w:p>
        </w:tc>
        <w:tc>
          <w:tcPr>
            <w:tcW w:w="1358" w:type="dxa"/>
            <w:shd w:val="clear" w:color="auto" w:fill="auto"/>
            <w:hideMark/>
          </w:tcPr>
          <w:p w14:paraId="6F6875C7" w14:textId="77777777" w:rsidR="009206E1" w:rsidRPr="007E7C49" w:rsidRDefault="000818D0" w:rsidP="00DF3414">
            <w:pPr>
              <w:pStyle w:val="AMODTable"/>
              <w:jc w:val="center"/>
            </w:pPr>
            <w:r>
              <w:rPr>
                <w:noProof/>
              </w:rPr>
              <w:t>98,713</w:t>
            </w:r>
          </w:p>
        </w:tc>
        <w:tc>
          <w:tcPr>
            <w:tcW w:w="1803" w:type="dxa"/>
            <w:shd w:val="clear" w:color="auto" w:fill="auto"/>
            <w:noWrap/>
            <w:hideMark/>
          </w:tcPr>
          <w:p w14:paraId="157B5765" w14:textId="77777777" w:rsidR="009206E1" w:rsidRPr="007E7C49" w:rsidRDefault="000818D0" w:rsidP="00DF3414">
            <w:pPr>
              <w:pStyle w:val="AMODTable"/>
              <w:jc w:val="center"/>
            </w:pPr>
            <w:r>
              <w:rPr>
                <w:noProof/>
              </w:rPr>
              <w:t>3783.70</w:t>
            </w:r>
          </w:p>
        </w:tc>
        <w:tc>
          <w:tcPr>
            <w:tcW w:w="1308" w:type="dxa"/>
            <w:shd w:val="clear" w:color="auto" w:fill="auto"/>
            <w:noWrap/>
            <w:hideMark/>
          </w:tcPr>
          <w:p w14:paraId="37D47A29" w14:textId="77777777" w:rsidR="009206E1" w:rsidRPr="007E7C49" w:rsidRDefault="000818D0" w:rsidP="00DF3414">
            <w:pPr>
              <w:pStyle w:val="AMODTable"/>
              <w:jc w:val="center"/>
            </w:pPr>
            <w:r>
              <w:rPr>
                <w:noProof/>
              </w:rPr>
              <w:t>49.79</w:t>
            </w:r>
          </w:p>
        </w:tc>
        <w:tc>
          <w:tcPr>
            <w:tcW w:w="1308" w:type="dxa"/>
            <w:shd w:val="clear" w:color="auto" w:fill="auto"/>
            <w:noWrap/>
            <w:hideMark/>
          </w:tcPr>
          <w:p w14:paraId="6D5F40C5" w14:textId="77777777" w:rsidR="009206E1" w:rsidRPr="007E7C49" w:rsidRDefault="000818D0" w:rsidP="00DF3414">
            <w:pPr>
              <w:pStyle w:val="AMODTable"/>
              <w:jc w:val="center"/>
            </w:pPr>
            <w:r>
              <w:rPr>
                <w:noProof/>
              </w:rPr>
              <w:t>62.24</w:t>
            </w:r>
          </w:p>
        </w:tc>
      </w:tr>
      <w:tr w:rsidR="009206E1" w:rsidRPr="007E7C49" w14:paraId="76ACBA85" w14:textId="77777777" w:rsidTr="00DF3414">
        <w:tc>
          <w:tcPr>
            <w:tcW w:w="1816" w:type="dxa"/>
            <w:shd w:val="clear" w:color="auto" w:fill="auto"/>
            <w:hideMark/>
          </w:tcPr>
          <w:p w14:paraId="3BF3A1D9" w14:textId="77777777" w:rsidR="009206E1" w:rsidRPr="007E7C49" w:rsidRDefault="000818D0" w:rsidP="00DF3414">
            <w:pPr>
              <w:pStyle w:val="AMODTable"/>
            </w:pPr>
            <w:r>
              <w:rPr>
                <w:b/>
                <w:noProof/>
              </w:rPr>
              <w:t>Engineer/ Scientist (ES)</w:t>
            </w:r>
          </w:p>
        </w:tc>
        <w:tc>
          <w:tcPr>
            <w:tcW w:w="877" w:type="dxa"/>
            <w:shd w:val="clear" w:color="auto" w:fill="auto"/>
            <w:hideMark/>
          </w:tcPr>
          <w:p w14:paraId="0C94D408" w14:textId="77777777" w:rsidR="009206E1" w:rsidRPr="007E7C49" w:rsidRDefault="009206E1" w:rsidP="00DF3414">
            <w:pPr>
              <w:pStyle w:val="AMODTable"/>
              <w:jc w:val="center"/>
            </w:pPr>
          </w:p>
        </w:tc>
        <w:tc>
          <w:tcPr>
            <w:tcW w:w="1358" w:type="dxa"/>
            <w:shd w:val="clear" w:color="auto" w:fill="auto"/>
            <w:hideMark/>
          </w:tcPr>
          <w:p w14:paraId="4496F459" w14:textId="77777777" w:rsidR="009206E1" w:rsidRPr="007E7C49" w:rsidRDefault="009206E1" w:rsidP="00DF3414">
            <w:pPr>
              <w:pStyle w:val="AMODTable"/>
              <w:jc w:val="center"/>
            </w:pPr>
          </w:p>
        </w:tc>
        <w:tc>
          <w:tcPr>
            <w:tcW w:w="1803" w:type="dxa"/>
            <w:shd w:val="clear" w:color="auto" w:fill="auto"/>
            <w:noWrap/>
            <w:hideMark/>
          </w:tcPr>
          <w:p w14:paraId="6E28D212" w14:textId="77777777" w:rsidR="009206E1" w:rsidRPr="007E7C49" w:rsidRDefault="009206E1" w:rsidP="00DF3414">
            <w:pPr>
              <w:pStyle w:val="AMODTable"/>
              <w:jc w:val="center"/>
            </w:pPr>
          </w:p>
        </w:tc>
        <w:tc>
          <w:tcPr>
            <w:tcW w:w="1308" w:type="dxa"/>
            <w:shd w:val="clear" w:color="auto" w:fill="auto"/>
            <w:noWrap/>
            <w:hideMark/>
          </w:tcPr>
          <w:p w14:paraId="2F0FF147" w14:textId="77777777" w:rsidR="009206E1" w:rsidRPr="007E7C49" w:rsidRDefault="009206E1" w:rsidP="00DF3414">
            <w:pPr>
              <w:pStyle w:val="AMODTable"/>
              <w:jc w:val="center"/>
            </w:pPr>
          </w:p>
        </w:tc>
        <w:tc>
          <w:tcPr>
            <w:tcW w:w="1308" w:type="dxa"/>
            <w:shd w:val="clear" w:color="auto" w:fill="auto"/>
            <w:noWrap/>
            <w:hideMark/>
          </w:tcPr>
          <w:p w14:paraId="11A80AA3" w14:textId="77777777" w:rsidR="009206E1" w:rsidRPr="007E7C49" w:rsidRDefault="009206E1" w:rsidP="00DF3414">
            <w:pPr>
              <w:pStyle w:val="AMODTable"/>
              <w:jc w:val="center"/>
            </w:pPr>
          </w:p>
        </w:tc>
      </w:tr>
      <w:tr w:rsidR="009206E1" w:rsidRPr="007E7C49" w14:paraId="58B0D11A" w14:textId="77777777" w:rsidTr="00DF3414">
        <w:tc>
          <w:tcPr>
            <w:tcW w:w="1816" w:type="dxa"/>
            <w:shd w:val="clear" w:color="auto" w:fill="auto"/>
            <w:hideMark/>
          </w:tcPr>
          <w:p w14:paraId="5B7C8011" w14:textId="77777777" w:rsidR="009206E1" w:rsidRPr="007E7C49" w:rsidRDefault="000818D0" w:rsidP="00DF3414">
            <w:pPr>
              <w:pStyle w:val="AMODTable"/>
            </w:pPr>
            <w:r>
              <w:rPr>
                <w:noProof/>
              </w:rPr>
              <w:t>ES 1</w:t>
            </w:r>
          </w:p>
        </w:tc>
        <w:tc>
          <w:tcPr>
            <w:tcW w:w="877" w:type="dxa"/>
            <w:shd w:val="clear" w:color="auto" w:fill="auto"/>
            <w:hideMark/>
          </w:tcPr>
          <w:p w14:paraId="524A00D7" w14:textId="77777777" w:rsidR="009206E1" w:rsidRPr="007E7C49" w:rsidRDefault="000818D0" w:rsidP="00DF3414">
            <w:pPr>
              <w:pStyle w:val="AMODTable"/>
              <w:jc w:val="center"/>
            </w:pPr>
            <w:r>
              <w:rPr>
                <w:noProof/>
              </w:rPr>
              <w:t>A</w:t>
            </w:r>
          </w:p>
        </w:tc>
        <w:tc>
          <w:tcPr>
            <w:tcW w:w="1358" w:type="dxa"/>
            <w:shd w:val="clear" w:color="auto" w:fill="auto"/>
            <w:hideMark/>
          </w:tcPr>
          <w:p w14:paraId="7C0F0AD3" w14:textId="77777777" w:rsidR="009206E1" w:rsidRPr="007E7C49" w:rsidRDefault="000818D0" w:rsidP="00DF3414">
            <w:pPr>
              <w:pStyle w:val="AMODTable"/>
              <w:jc w:val="center"/>
            </w:pPr>
            <w:r>
              <w:rPr>
                <w:noProof/>
              </w:rPr>
              <w:t>54,530</w:t>
            </w:r>
          </w:p>
        </w:tc>
        <w:tc>
          <w:tcPr>
            <w:tcW w:w="1803" w:type="dxa"/>
            <w:shd w:val="clear" w:color="auto" w:fill="auto"/>
            <w:noWrap/>
            <w:hideMark/>
          </w:tcPr>
          <w:p w14:paraId="681F2EDF" w14:textId="77777777" w:rsidR="009206E1" w:rsidRPr="007E7C49" w:rsidRDefault="000818D0" w:rsidP="00DF3414">
            <w:pPr>
              <w:pStyle w:val="AMODTable"/>
              <w:jc w:val="center"/>
            </w:pPr>
            <w:r>
              <w:rPr>
                <w:noProof/>
              </w:rPr>
              <w:t>2090.10</w:t>
            </w:r>
          </w:p>
        </w:tc>
        <w:tc>
          <w:tcPr>
            <w:tcW w:w="1308" w:type="dxa"/>
            <w:shd w:val="clear" w:color="auto" w:fill="auto"/>
            <w:noWrap/>
            <w:hideMark/>
          </w:tcPr>
          <w:p w14:paraId="0F560259" w14:textId="77777777" w:rsidR="009206E1" w:rsidRPr="007E7C49" w:rsidRDefault="000818D0" w:rsidP="00DF3414">
            <w:pPr>
              <w:pStyle w:val="AMODTable"/>
              <w:jc w:val="center"/>
            </w:pPr>
            <w:r>
              <w:rPr>
                <w:noProof/>
              </w:rPr>
              <w:t>27.50</w:t>
            </w:r>
          </w:p>
        </w:tc>
        <w:tc>
          <w:tcPr>
            <w:tcW w:w="1308" w:type="dxa"/>
            <w:shd w:val="clear" w:color="auto" w:fill="auto"/>
            <w:noWrap/>
            <w:hideMark/>
          </w:tcPr>
          <w:p w14:paraId="71A4C1EF" w14:textId="77777777" w:rsidR="009206E1" w:rsidRPr="007E7C49" w:rsidRDefault="000818D0" w:rsidP="00DF3414">
            <w:pPr>
              <w:pStyle w:val="AMODTable"/>
              <w:jc w:val="center"/>
            </w:pPr>
            <w:r>
              <w:rPr>
                <w:noProof/>
              </w:rPr>
              <w:t>34.38</w:t>
            </w:r>
          </w:p>
        </w:tc>
      </w:tr>
      <w:tr w:rsidR="009206E1" w:rsidRPr="007E7C49" w14:paraId="29D9E0D1" w14:textId="77777777" w:rsidTr="00DF3414">
        <w:tc>
          <w:tcPr>
            <w:tcW w:w="1816" w:type="dxa"/>
            <w:shd w:val="clear" w:color="auto" w:fill="auto"/>
            <w:hideMark/>
          </w:tcPr>
          <w:p w14:paraId="1252C636" w14:textId="77777777" w:rsidR="009206E1" w:rsidRPr="007E7C49" w:rsidRDefault="000818D0" w:rsidP="00DF3414">
            <w:pPr>
              <w:pStyle w:val="AMODTable"/>
            </w:pPr>
            <w:r>
              <w:rPr>
                <w:noProof/>
              </w:rPr>
              <w:t>ES 1</w:t>
            </w:r>
          </w:p>
        </w:tc>
        <w:tc>
          <w:tcPr>
            <w:tcW w:w="877" w:type="dxa"/>
            <w:shd w:val="clear" w:color="auto" w:fill="auto"/>
            <w:hideMark/>
          </w:tcPr>
          <w:p w14:paraId="0C8AD173" w14:textId="77777777" w:rsidR="009206E1" w:rsidRPr="007E7C49" w:rsidRDefault="000818D0" w:rsidP="00DF3414">
            <w:pPr>
              <w:pStyle w:val="AMODTable"/>
              <w:jc w:val="center"/>
            </w:pPr>
            <w:r>
              <w:rPr>
                <w:noProof/>
              </w:rPr>
              <w:t>B</w:t>
            </w:r>
          </w:p>
        </w:tc>
        <w:tc>
          <w:tcPr>
            <w:tcW w:w="1358" w:type="dxa"/>
            <w:shd w:val="clear" w:color="auto" w:fill="auto"/>
            <w:hideMark/>
          </w:tcPr>
          <w:p w14:paraId="4491D55C" w14:textId="77777777" w:rsidR="009206E1" w:rsidRPr="007E7C49" w:rsidRDefault="000818D0" w:rsidP="00DF3414">
            <w:pPr>
              <w:pStyle w:val="AMODTable"/>
              <w:jc w:val="center"/>
            </w:pPr>
            <w:r>
              <w:rPr>
                <w:noProof/>
              </w:rPr>
              <w:t>55,332</w:t>
            </w:r>
          </w:p>
        </w:tc>
        <w:tc>
          <w:tcPr>
            <w:tcW w:w="1803" w:type="dxa"/>
            <w:shd w:val="clear" w:color="auto" w:fill="auto"/>
            <w:noWrap/>
            <w:hideMark/>
          </w:tcPr>
          <w:p w14:paraId="29B3072F" w14:textId="77777777" w:rsidR="009206E1" w:rsidRPr="007E7C49" w:rsidRDefault="000818D0" w:rsidP="00DF3414">
            <w:pPr>
              <w:pStyle w:val="AMODTable"/>
              <w:jc w:val="center"/>
            </w:pPr>
            <w:r>
              <w:rPr>
                <w:noProof/>
              </w:rPr>
              <w:t>2120.90</w:t>
            </w:r>
          </w:p>
        </w:tc>
        <w:tc>
          <w:tcPr>
            <w:tcW w:w="1308" w:type="dxa"/>
            <w:shd w:val="clear" w:color="auto" w:fill="auto"/>
            <w:noWrap/>
            <w:hideMark/>
          </w:tcPr>
          <w:p w14:paraId="54276AF8" w14:textId="77777777" w:rsidR="009206E1" w:rsidRPr="007E7C49" w:rsidRDefault="000818D0" w:rsidP="00DF3414">
            <w:pPr>
              <w:pStyle w:val="AMODTable"/>
              <w:jc w:val="center"/>
            </w:pPr>
            <w:r>
              <w:rPr>
                <w:noProof/>
              </w:rPr>
              <w:t>27.91</w:t>
            </w:r>
          </w:p>
        </w:tc>
        <w:tc>
          <w:tcPr>
            <w:tcW w:w="1308" w:type="dxa"/>
            <w:shd w:val="clear" w:color="auto" w:fill="auto"/>
            <w:noWrap/>
            <w:hideMark/>
          </w:tcPr>
          <w:p w14:paraId="073F7E38" w14:textId="77777777" w:rsidR="009206E1" w:rsidRPr="007E7C49" w:rsidRDefault="000818D0" w:rsidP="00DF3414">
            <w:pPr>
              <w:pStyle w:val="AMODTable"/>
              <w:jc w:val="center"/>
            </w:pPr>
            <w:r>
              <w:rPr>
                <w:noProof/>
              </w:rPr>
              <w:t>34.89</w:t>
            </w:r>
          </w:p>
        </w:tc>
      </w:tr>
      <w:tr w:rsidR="009206E1" w:rsidRPr="007E7C49" w14:paraId="49B6328F" w14:textId="77777777" w:rsidTr="00DF3414">
        <w:tc>
          <w:tcPr>
            <w:tcW w:w="1816" w:type="dxa"/>
            <w:shd w:val="clear" w:color="auto" w:fill="auto"/>
            <w:hideMark/>
          </w:tcPr>
          <w:p w14:paraId="26928DCA" w14:textId="77777777" w:rsidR="009206E1" w:rsidRPr="007E7C49" w:rsidRDefault="000818D0" w:rsidP="00DF3414">
            <w:pPr>
              <w:pStyle w:val="AMODTable"/>
            </w:pPr>
            <w:r>
              <w:rPr>
                <w:noProof/>
              </w:rPr>
              <w:t>ES 1</w:t>
            </w:r>
          </w:p>
        </w:tc>
        <w:tc>
          <w:tcPr>
            <w:tcW w:w="877" w:type="dxa"/>
            <w:shd w:val="clear" w:color="auto" w:fill="auto"/>
            <w:hideMark/>
          </w:tcPr>
          <w:p w14:paraId="5F564C62" w14:textId="77777777" w:rsidR="009206E1" w:rsidRPr="007E7C49" w:rsidRDefault="000818D0" w:rsidP="00DF3414">
            <w:pPr>
              <w:pStyle w:val="AMODTable"/>
              <w:jc w:val="center"/>
            </w:pPr>
            <w:r>
              <w:rPr>
                <w:noProof/>
              </w:rPr>
              <w:t>C</w:t>
            </w:r>
          </w:p>
        </w:tc>
        <w:tc>
          <w:tcPr>
            <w:tcW w:w="1358" w:type="dxa"/>
            <w:shd w:val="clear" w:color="auto" w:fill="auto"/>
            <w:hideMark/>
          </w:tcPr>
          <w:p w14:paraId="0CBD28D1" w14:textId="77777777" w:rsidR="009206E1" w:rsidRPr="007E7C49" w:rsidRDefault="000818D0" w:rsidP="00DF3414">
            <w:pPr>
              <w:pStyle w:val="AMODTable"/>
              <w:jc w:val="center"/>
            </w:pPr>
            <w:r>
              <w:rPr>
                <w:noProof/>
              </w:rPr>
              <w:t>57,412</w:t>
            </w:r>
          </w:p>
        </w:tc>
        <w:tc>
          <w:tcPr>
            <w:tcW w:w="1803" w:type="dxa"/>
            <w:shd w:val="clear" w:color="auto" w:fill="auto"/>
            <w:noWrap/>
            <w:hideMark/>
          </w:tcPr>
          <w:p w14:paraId="4FD38BE7" w14:textId="77777777" w:rsidR="009206E1" w:rsidRPr="007E7C49" w:rsidRDefault="000818D0" w:rsidP="00DF3414">
            <w:pPr>
              <w:pStyle w:val="AMODTable"/>
              <w:jc w:val="center"/>
            </w:pPr>
            <w:r>
              <w:rPr>
                <w:noProof/>
              </w:rPr>
              <w:t>2200.60</w:t>
            </w:r>
          </w:p>
        </w:tc>
        <w:tc>
          <w:tcPr>
            <w:tcW w:w="1308" w:type="dxa"/>
            <w:shd w:val="clear" w:color="auto" w:fill="auto"/>
            <w:noWrap/>
            <w:hideMark/>
          </w:tcPr>
          <w:p w14:paraId="01AAFCAE" w14:textId="77777777" w:rsidR="009206E1" w:rsidRPr="007E7C49" w:rsidRDefault="000818D0" w:rsidP="00DF3414">
            <w:pPr>
              <w:pStyle w:val="AMODTable"/>
              <w:jc w:val="center"/>
            </w:pPr>
            <w:r>
              <w:rPr>
                <w:noProof/>
              </w:rPr>
              <w:t>28.96</w:t>
            </w:r>
          </w:p>
        </w:tc>
        <w:tc>
          <w:tcPr>
            <w:tcW w:w="1308" w:type="dxa"/>
            <w:shd w:val="clear" w:color="auto" w:fill="auto"/>
            <w:noWrap/>
            <w:hideMark/>
          </w:tcPr>
          <w:p w14:paraId="17AC57EF" w14:textId="77777777" w:rsidR="009206E1" w:rsidRPr="007E7C49" w:rsidRDefault="000818D0" w:rsidP="00DF3414">
            <w:pPr>
              <w:pStyle w:val="AMODTable"/>
              <w:jc w:val="center"/>
            </w:pPr>
            <w:r>
              <w:rPr>
                <w:noProof/>
              </w:rPr>
              <w:t>36.20</w:t>
            </w:r>
          </w:p>
        </w:tc>
      </w:tr>
      <w:tr w:rsidR="009206E1" w:rsidRPr="007E7C49" w14:paraId="104C419F" w14:textId="77777777" w:rsidTr="00DF3414">
        <w:tc>
          <w:tcPr>
            <w:tcW w:w="1816" w:type="dxa"/>
            <w:shd w:val="clear" w:color="auto" w:fill="auto"/>
            <w:hideMark/>
          </w:tcPr>
          <w:p w14:paraId="6DBE7469" w14:textId="77777777" w:rsidR="009206E1" w:rsidRPr="007E7C49" w:rsidRDefault="000818D0" w:rsidP="00DF3414">
            <w:pPr>
              <w:pStyle w:val="AMODTable"/>
            </w:pPr>
            <w:r>
              <w:rPr>
                <w:noProof/>
              </w:rPr>
              <w:t>ES 1</w:t>
            </w:r>
          </w:p>
        </w:tc>
        <w:tc>
          <w:tcPr>
            <w:tcW w:w="877" w:type="dxa"/>
            <w:shd w:val="clear" w:color="auto" w:fill="auto"/>
            <w:hideMark/>
          </w:tcPr>
          <w:p w14:paraId="3E84BF87" w14:textId="77777777" w:rsidR="009206E1" w:rsidRPr="007E7C49" w:rsidRDefault="000818D0" w:rsidP="00DF3414">
            <w:pPr>
              <w:pStyle w:val="AMODTable"/>
              <w:jc w:val="center"/>
            </w:pPr>
            <w:r>
              <w:rPr>
                <w:noProof/>
              </w:rPr>
              <w:t>D</w:t>
            </w:r>
          </w:p>
        </w:tc>
        <w:tc>
          <w:tcPr>
            <w:tcW w:w="1358" w:type="dxa"/>
            <w:shd w:val="clear" w:color="auto" w:fill="auto"/>
            <w:hideMark/>
          </w:tcPr>
          <w:p w14:paraId="05B480BA" w14:textId="77777777" w:rsidR="009206E1" w:rsidRPr="007E7C49" w:rsidRDefault="000818D0" w:rsidP="00DF3414">
            <w:pPr>
              <w:pStyle w:val="AMODTable"/>
              <w:jc w:val="center"/>
            </w:pPr>
            <w:r>
              <w:rPr>
                <w:noProof/>
              </w:rPr>
              <w:t>58,819</w:t>
            </w:r>
          </w:p>
        </w:tc>
        <w:tc>
          <w:tcPr>
            <w:tcW w:w="1803" w:type="dxa"/>
            <w:shd w:val="clear" w:color="auto" w:fill="auto"/>
            <w:noWrap/>
            <w:hideMark/>
          </w:tcPr>
          <w:p w14:paraId="78BB1B83" w14:textId="77777777" w:rsidR="009206E1" w:rsidRPr="007E7C49" w:rsidRDefault="000818D0" w:rsidP="00DF3414">
            <w:pPr>
              <w:pStyle w:val="AMODTable"/>
              <w:jc w:val="center"/>
            </w:pPr>
            <w:r>
              <w:rPr>
                <w:noProof/>
              </w:rPr>
              <w:t>2254.50</w:t>
            </w:r>
          </w:p>
        </w:tc>
        <w:tc>
          <w:tcPr>
            <w:tcW w:w="1308" w:type="dxa"/>
            <w:shd w:val="clear" w:color="auto" w:fill="auto"/>
            <w:noWrap/>
            <w:hideMark/>
          </w:tcPr>
          <w:p w14:paraId="3D1B566B" w14:textId="77777777" w:rsidR="009206E1" w:rsidRPr="007E7C49" w:rsidRDefault="000818D0" w:rsidP="00DF3414">
            <w:pPr>
              <w:pStyle w:val="AMODTable"/>
              <w:jc w:val="center"/>
            </w:pPr>
            <w:r>
              <w:rPr>
                <w:noProof/>
              </w:rPr>
              <w:t>29.66</w:t>
            </w:r>
          </w:p>
        </w:tc>
        <w:tc>
          <w:tcPr>
            <w:tcW w:w="1308" w:type="dxa"/>
            <w:shd w:val="clear" w:color="auto" w:fill="auto"/>
            <w:noWrap/>
            <w:hideMark/>
          </w:tcPr>
          <w:p w14:paraId="5CCF1B04" w14:textId="77777777" w:rsidR="009206E1" w:rsidRPr="007E7C49" w:rsidRDefault="000818D0" w:rsidP="00DF3414">
            <w:pPr>
              <w:pStyle w:val="AMODTable"/>
              <w:jc w:val="center"/>
            </w:pPr>
            <w:r>
              <w:rPr>
                <w:noProof/>
              </w:rPr>
              <w:t>37.08</w:t>
            </w:r>
          </w:p>
        </w:tc>
      </w:tr>
      <w:tr w:rsidR="009206E1" w:rsidRPr="007E7C49" w14:paraId="40E5FE75" w14:textId="77777777" w:rsidTr="00DF3414">
        <w:tc>
          <w:tcPr>
            <w:tcW w:w="1816" w:type="dxa"/>
            <w:shd w:val="clear" w:color="auto" w:fill="auto"/>
            <w:hideMark/>
          </w:tcPr>
          <w:p w14:paraId="587E2A15" w14:textId="77777777" w:rsidR="009206E1" w:rsidRPr="007E7C49" w:rsidRDefault="000818D0" w:rsidP="00DF3414">
            <w:pPr>
              <w:pStyle w:val="AMODTable"/>
            </w:pPr>
            <w:r>
              <w:rPr>
                <w:noProof/>
              </w:rPr>
              <w:t>ES 1</w:t>
            </w:r>
          </w:p>
        </w:tc>
        <w:tc>
          <w:tcPr>
            <w:tcW w:w="877" w:type="dxa"/>
            <w:shd w:val="clear" w:color="auto" w:fill="auto"/>
            <w:hideMark/>
          </w:tcPr>
          <w:p w14:paraId="7B213FBE" w14:textId="77777777" w:rsidR="009206E1" w:rsidRPr="007E7C49" w:rsidRDefault="000818D0" w:rsidP="00DF3414">
            <w:pPr>
              <w:pStyle w:val="AMODTable"/>
              <w:jc w:val="center"/>
            </w:pPr>
            <w:r>
              <w:rPr>
                <w:noProof/>
              </w:rPr>
              <w:t>E</w:t>
            </w:r>
          </w:p>
        </w:tc>
        <w:tc>
          <w:tcPr>
            <w:tcW w:w="1358" w:type="dxa"/>
            <w:shd w:val="clear" w:color="auto" w:fill="auto"/>
            <w:hideMark/>
          </w:tcPr>
          <w:p w14:paraId="45974D3D" w14:textId="77777777" w:rsidR="009206E1" w:rsidRPr="007E7C49" w:rsidRDefault="000818D0" w:rsidP="00DF3414">
            <w:pPr>
              <w:pStyle w:val="AMODTable"/>
              <w:jc w:val="center"/>
            </w:pPr>
            <w:r>
              <w:rPr>
                <w:noProof/>
              </w:rPr>
              <w:t>61,142</w:t>
            </w:r>
          </w:p>
        </w:tc>
        <w:tc>
          <w:tcPr>
            <w:tcW w:w="1803" w:type="dxa"/>
            <w:shd w:val="clear" w:color="auto" w:fill="auto"/>
            <w:noWrap/>
            <w:hideMark/>
          </w:tcPr>
          <w:p w14:paraId="587B08AE" w14:textId="77777777" w:rsidR="009206E1" w:rsidRPr="007E7C49" w:rsidRDefault="000818D0" w:rsidP="00DF3414">
            <w:pPr>
              <w:pStyle w:val="AMODTable"/>
              <w:jc w:val="center"/>
            </w:pPr>
            <w:r>
              <w:rPr>
                <w:noProof/>
              </w:rPr>
              <w:t>2343.60</w:t>
            </w:r>
          </w:p>
        </w:tc>
        <w:tc>
          <w:tcPr>
            <w:tcW w:w="1308" w:type="dxa"/>
            <w:shd w:val="clear" w:color="auto" w:fill="auto"/>
            <w:noWrap/>
            <w:hideMark/>
          </w:tcPr>
          <w:p w14:paraId="0308EE28" w14:textId="77777777" w:rsidR="009206E1" w:rsidRPr="007E7C49" w:rsidRDefault="000818D0" w:rsidP="00DF3414">
            <w:pPr>
              <w:pStyle w:val="AMODTable"/>
              <w:jc w:val="center"/>
            </w:pPr>
            <w:r>
              <w:rPr>
                <w:noProof/>
              </w:rPr>
              <w:t>30.84</w:t>
            </w:r>
          </w:p>
        </w:tc>
        <w:tc>
          <w:tcPr>
            <w:tcW w:w="1308" w:type="dxa"/>
            <w:shd w:val="clear" w:color="auto" w:fill="auto"/>
            <w:noWrap/>
            <w:hideMark/>
          </w:tcPr>
          <w:p w14:paraId="08A51A13" w14:textId="77777777" w:rsidR="009206E1" w:rsidRPr="007E7C49" w:rsidRDefault="000818D0" w:rsidP="00DF3414">
            <w:pPr>
              <w:pStyle w:val="AMODTable"/>
              <w:jc w:val="center"/>
            </w:pPr>
            <w:r>
              <w:rPr>
                <w:noProof/>
              </w:rPr>
              <w:t>38.55</w:t>
            </w:r>
          </w:p>
        </w:tc>
      </w:tr>
      <w:tr w:rsidR="009206E1" w:rsidRPr="007E7C49" w14:paraId="7A372598" w14:textId="77777777" w:rsidTr="00DF3414">
        <w:tc>
          <w:tcPr>
            <w:tcW w:w="1816" w:type="dxa"/>
            <w:shd w:val="clear" w:color="auto" w:fill="auto"/>
            <w:hideMark/>
          </w:tcPr>
          <w:p w14:paraId="525F97C6" w14:textId="77777777" w:rsidR="009206E1" w:rsidRPr="007E7C49" w:rsidRDefault="000818D0" w:rsidP="00DF3414">
            <w:pPr>
              <w:pStyle w:val="AMODTable"/>
            </w:pPr>
            <w:r>
              <w:rPr>
                <w:noProof/>
              </w:rPr>
              <w:t>ES 1</w:t>
            </w:r>
          </w:p>
        </w:tc>
        <w:tc>
          <w:tcPr>
            <w:tcW w:w="877" w:type="dxa"/>
            <w:shd w:val="clear" w:color="auto" w:fill="auto"/>
            <w:hideMark/>
          </w:tcPr>
          <w:p w14:paraId="384E6A36" w14:textId="77777777" w:rsidR="009206E1" w:rsidRPr="007E7C49" w:rsidRDefault="000818D0" w:rsidP="00DF3414">
            <w:pPr>
              <w:pStyle w:val="AMODTable"/>
              <w:jc w:val="center"/>
            </w:pPr>
            <w:r>
              <w:rPr>
                <w:noProof/>
              </w:rPr>
              <w:t>F</w:t>
            </w:r>
          </w:p>
        </w:tc>
        <w:tc>
          <w:tcPr>
            <w:tcW w:w="1358" w:type="dxa"/>
            <w:shd w:val="clear" w:color="auto" w:fill="auto"/>
            <w:hideMark/>
          </w:tcPr>
          <w:p w14:paraId="334D66F2" w14:textId="77777777" w:rsidR="009206E1" w:rsidRPr="007E7C49" w:rsidRDefault="000818D0" w:rsidP="00DF3414">
            <w:pPr>
              <w:pStyle w:val="AMODTable"/>
              <w:jc w:val="center"/>
            </w:pPr>
            <w:r>
              <w:rPr>
                <w:noProof/>
              </w:rPr>
              <w:t>63,517</w:t>
            </w:r>
          </w:p>
        </w:tc>
        <w:tc>
          <w:tcPr>
            <w:tcW w:w="1803" w:type="dxa"/>
            <w:shd w:val="clear" w:color="auto" w:fill="auto"/>
            <w:noWrap/>
            <w:hideMark/>
          </w:tcPr>
          <w:p w14:paraId="3B7316C6" w14:textId="77777777" w:rsidR="009206E1" w:rsidRPr="007E7C49" w:rsidRDefault="000818D0" w:rsidP="00DF3414">
            <w:pPr>
              <w:pStyle w:val="AMODTable"/>
              <w:jc w:val="center"/>
            </w:pPr>
            <w:r>
              <w:rPr>
                <w:noProof/>
              </w:rPr>
              <w:t>2434.60</w:t>
            </w:r>
          </w:p>
        </w:tc>
        <w:tc>
          <w:tcPr>
            <w:tcW w:w="1308" w:type="dxa"/>
            <w:shd w:val="clear" w:color="auto" w:fill="auto"/>
            <w:noWrap/>
            <w:hideMark/>
          </w:tcPr>
          <w:p w14:paraId="493D80FF" w14:textId="77777777" w:rsidR="009206E1" w:rsidRPr="007E7C49" w:rsidRDefault="000818D0" w:rsidP="00DF3414">
            <w:pPr>
              <w:pStyle w:val="AMODTable"/>
              <w:jc w:val="center"/>
            </w:pPr>
            <w:r>
              <w:rPr>
                <w:noProof/>
              </w:rPr>
              <w:t>32.03</w:t>
            </w:r>
          </w:p>
        </w:tc>
        <w:tc>
          <w:tcPr>
            <w:tcW w:w="1308" w:type="dxa"/>
            <w:shd w:val="clear" w:color="auto" w:fill="auto"/>
            <w:noWrap/>
            <w:hideMark/>
          </w:tcPr>
          <w:p w14:paraId="578A9306" w14:textId="77777777" w:rsidR="009206E1" w:rsidRPr="007E7C49" w:rsidRDefault="000818D0" w:rsidP="00DF3414">
            <w:pPr>
              <w:pStyle w:val="AMODTable"/>
              <w:jc w:val="center"/>
            </w:pPr>
            <w:r>
              <w:rPr>
                <w:noProof/>
              </w:rPr>
              <w:t>40.04</w:t>
            </w:r>
          </w:p>
        </w:tc>
      </w:tr>
      <w:tr w:rsidR="009206E1" w:rsidRPr="007E7C49" w14:paraId="5983C313" w14:textId="77777777" w:rsidTr="00DF3414">
        <w:tc>
          <w:tcPr>
            <w:tcW w:w="1816" w:type="dxa"/>
            <w:shd w:val="clear" w:color="auto" w:fill="auto"/>
            <w:hideMark/>
          </w:tcPr>
          <w:p w14:paraId="30AA1EF2" w14:textId="77777777" w:rsidR="009206E1" w:rsidRPr="007E7C49" w:rsidRDefault="000818D0" w:rsidP="00DF3414">
            <w:pPr>
              <w:pStyle w:val="AMODTable"/>
            </w:pPr>
            <w:r>
              <w:rPr>
                <w:noProof/>
              </w:rPr>
              <w:t>ES 1</w:t>
            </w:r>
          </w:p>
        </w:tc>
        <w:tc>
          <w:tcPr>
            <w:tcW w:w="877" w:type="dxa"/>
            <w:shd w:val="clear" w:color="auto" w:fill="auto"/>
            <w:hideMark/>
          </w:tcPr>
          <w:p w14:paraId="097204F5" w14:textId="77777777" w:rsidR="009206E1" w:rsidRPr="007E7C49" w:rsidRDefault="000818D0" w:rsidP="00DF3414">
            <w:pPr>
              <w:pStyle w:val="AMODTable"/>
              <w:jc w:val="center"/>
            </w:pPr>
            <w:r>
              <w:rPr>
                <w:noProof/>
              </w:rPr>
              <w:t>G</w:t>
            </w:r>
          </w:p>
        </w:tc>
        <w:tc>
          <w:tcPr>
            <w:tcW w:w="1358" w:type="dxa"/>
            <w:shd w:val="clear" w:color="auto" w:fill="auto"/>
            <w:hideMark/>
          </w:tcPr>
          <w:p w14:paraId="7634D2B7" w14:textId="77777777" w:rsidR="009206E1" w:rsidRPr="007E7C49" w:rsidRDefault="000818D0" w:rsidP="00DF3414">
            <w:pPr>
              <w:pStyle w:val="AMODTable"/>
              <w:jc w:val="center"/>
            </w:pPr>
            <w:r>
              <w:rPr>
                <w:noProof/>
              </w:rPr>
              <w:t>64,938</w:t>
            </w:r>
          </w:p>
        </w:tc>
        <w:tc>
          <w:tcPr>
            <w:tcW w:w="1803" w:type="dxa"/>
            <w:shd w:val="clear" w:color="auto" w:fill="auto"/>
            <w:noWrap/>
            <w:hideMark/>
          </w:tcPr>
          <w:p w14:paraId="63849AA8" w14:textId="77777777" w:rsidR="009206E1" w:rsidRPr="007E7C49" w:rsidRDefault="000818D0" w:rsidP="00DF3414">
            <w:pPr>
              <w:pStyle w:val="AMODTable"/>
              <w:jc w:val="center"/>
            </w:pPr>
            <w:r>
              <w:rPr>
                <w:noProof/>
              </w:rPr>
              <w:t>2489.10</w:t>
            </w:r>
          </w:p>
        </w:tc>
        <w:tc>
          <w:tcPr>
            <w:tcW w:w="1308" w:type="dxa"/>
            <w:shd w:val="clear" w:color="auto" w:fill="auto"/>
            <w:noWrap/>
            <w:hideMark/>
          </w:tcPr>
          <w:p w14:paraId="712E19B0" w14:textId="77777777" w:rsidR="009206E1" w:rsidRPr="007E7C49" w:rsidRDefault="000818D0" w:rsidP="00DF3414">
            <w:pPr>
              <w:pStyle w:val="AMODTable"/>
              <w:jc w:val="center"/>
            </w:pPr>
            <w:r>
              <w:rPr>
                <w:noProof/>
              </w:rPr>
              <w:t>32.75</w:t>
            </w:r>
          </w:p>
        </w:tc>
        <w:tc>
          <w:tcPr>
            <w:tcW w:w="1308" w:type="dxa"/>
            <w:shd w:val="clear" w:color="auto" w:fill="auto"/>
            <w:noWrap/>
            <w:hideMark/>
          </w:tcPr>
          <w:p w14:paraId="109C5C0B" w14:textId="77777777" w:rsidR="009206E1" w:rsidRPr="007E7C49" w:rsidRDefault="000818D0" w:rsidP="00DF3414">
            <w:pPr>
              <w:pStyle w:val="AMODTable"/>
              <w:jc w:val="center"/>
            </w:pPr>
            <w:r>
              <w:rPr>
                <w:noProof/>
              </w:rPr>
              <w:t>40.94</w:t>
            </w:r>
          </w:p>
        </w:tc>
      </w:tr>
      <w:tr w:rsidR="009206E1" w:rsidRPr="007E7C49" w14:paraId="173A19CC" w14:textId="77777777" w:rsidTr="00DF3414">
        <w:tc>
          <w:tcPr>
            <w:tcW w:w="1816" w:type="dxa"/>
            <w:shd w:val="clear" w:color="auto" w:fill="auto"/>
            <w:hideMark/>
          </w:tcPr>
          <w:p w14:paraId="2EDF88C5" w14:textId="77777777" w:rsidR="009206E1" w:rsidRPr="007E7C49" w:rsidRDefault="000818D0" w:rsidP="00DF3414">
            <w:pPr>
              <w:pStyle w:val="AMODTable"/>
            </w:pPr>
            <w:r>
              <w:rPr>
                <w:noProof/>
              </w:rPr>
              <w:t>ES 2</w:t>
            </w:r>
          </w:p>
        </w:tc>
        <w:tc>
          <w:tcPr>
            <w:tcW w:w="877" w:type="dxa"/>
            <w:shd w:val="clear" w:color="auto" w:fill="auto"/>
            <w:hideMark/>
          </w:tcPr>
          <w:p w14:paraId="508EB160" w14:textId="77777777" w:rsidR="009206E1" w:rsidRPr="007E7C49" w:rsidRDefault="000818D0" w:rsidP="00DF3414">
            <w:pPr>
              <w:pStyle w:val="AMODTable"/>
              <w:jc w:val="center"/>
            </w:pPr>
            <w:r>
              <w:rPr>
                <w:noProof/>
              </w:rPr>
              <w:t>A</w:t>
            </w:r>
          </w:p>
        </w:tc>
        <w:tc>
          <w:tcPr>
            <w:tcW w:w="1358" w:type="dxa"/>
            <w:shd w:val="clear" w:color="auto" w:fill="auto"/>
            <w:hideMark/>
          </w:tcPr>
          <w:p w14:paraId="0D37987A" w14:textId="77777777" w:rsidR="009206E1" w:rsidRPr="007E7C49" w:rsidRDefault="000818D0" w:rsidP="00DF3414">
            <w:pPr>
              <w:pStyle w:val="AMODTable"/>
              <w:jc w:val="center"/>
            </w:pPr>
            <w:r>
              <w:rPr>
                <w:noProof/>
              </w:rPr>
              <w:t>67,111</w:t>
            </w:r>
          </w:p>
        </w:tc>
        <w:tc>
          <w:tcPr>
            <w:tcW w:w="1803" w:type="dxa"/>
            <w:shd w:val="clear" w:color="auto" w:fill="auto"/>
            <w:noWrap/>
            <w:hideMark/>
          </w:tcPr>
          <w:p w14:paraId="28E149AD" w14:textId="77777777" w:rsidR="009206E1" w:rsidRPr="007E7C49" w:rsidRDefault="000818D0" w:rsidP="00DF3414">
            <w:pPr>
              <w:pStyle w:val="AMODTable"/>
              <w:jc w:val="center"/>
            </w:pPr>
            <w:r>
              <w:rPr>
                <w:noProof/>
              </w:rPr>
              <w:t>2572.40</w:t>
            </w:r>
          </w:p>
        </w:tc>
        <w:tc>
          <w:tcPr>
            <w:tcW w:w="1308" w:type="dxa"/>
            <w:shd w:val="clear" w:color="auto" w:fill="auto"/>
            <w:noWrap/>
            <w:hideMark/>
          </w:tcPr>
          <w:p w14:paraId="65D44504" w14:textId="77777777" w:rsidR="009206E1" w:rsidRPr="007E7C49" w:rsidRDefault="000818D0" w:rsidP="00DF3414">
            <w:pPr>
              <w:pStyle w:val="AMODTable"/>
              <w:jc w:val="center"/>
            </w:pPr>
            <w:r>
              <w:rPr>
                <w:noProof/>
              </w:rPr>
              <w:t>33.85</w:t>
            </w:r>
          </w:p>
        </w:tc>
        <w:tc>
          <w:tcPr>
            <w:tcW w:w="1308" w:type="dxa"/>
            <w:shd w:val="clear" w:color="auto" w:fill="auto"/>
            <w:noWrap/>
            <w:hideMark/>
          </w:tcPr>
          <w:p w14:paraId="1B689C1F" w14:textId="77777777" w:rsidR="009206E1" w:rsidRPr="007E7C49" w:rsidRDefault="000818D0" w:rsidP="00DF3414">
            <w:pPr>
              <w:pStyle w:val="AMODTable"/>
              <w:jc w:val="center"/>
            </w:pPr>
            <w:r>
              <w:rPr>
                <w:noProof/>
              </w:rPr>
              <w:t>42.31</w:t>
            </w:r>
          </w:p>
        </w:tc>
      </w:tr>
      <w:tr w:rsidR="009206E1" w:rsidRPr="007E7C49" w14:paraId="32957F84" w14:textId="77777777" w:rsidTr="00DF3414">
        <w:tc>
          <w:tcPr>
            <w:tcW w:w="1816" w:type="dxa"/>
            <w:shd w:val="clear" w:color="auto" w:fill="auto"/>
            <w:hideMark/>
          </w:tcPr>
          <w:p w14:paraId="2AFC53FE" w14:textId="77777777" w:rsidR="009206E1" w:rsidRPr="007E7C49" w:rsidRDefault="000818D0" w:rsidP="00DF3414">
            <w:pPr>
              <w:pStyle w:val="AMODTable"/>
            </w:pPr>
            <w:r>
              <w:rPr>
                <w:noProof/>
              </w:rPr>
              <w:t>ES 2</w:t>
            </w:r>
          </w:p>
        </w:tc>
        <w:tc>
          <w:tcPr>
            <w:tcW w:w="877" w:type="dxa"/>
            <w:shd w:val="clear" w:color="auto" w:fill="auto"/>
            <w:hideMark/>
          </w:tcPr>
          <w:p w14:paraId="2D2F098C" w14:textId="77777777" w:rsidR="009206E1" w:rsidRPr="007E7C49" w:rsidRDefault="000818D0" w:rsidP="00DF3414">
            <w:pPr>
              <w:pStyle w:val="AMODTable"/>
              <w:jc w:val="center"/>
            </w:pPr>
            <w:r>
              <w:rPr>
                <w:noProof/>
              </w:rPr>
              <w:t>B</w:t>
            </w:r>
          </w:p>
        </w:tc>
        <w:tc>
          <w:tcPr>
            <w:tcW w:w="1358" w:type="dxa"/>
            <w:shd w:val="clear" w:color="auto" w:fill="auto"/>
            <w:hideMark/>
          </w:tcPr>
          <w:p w14:paraId="008E0446" w14:textId="77777777" w:rsidR="009206E1" w:rsidRPr="007E7C49" w:rsidRDefault="000818D0" w:rsidP="00DF3414">
            <w:pPr>
              <w:pStyle w:val="AMODTable"/>
              <w:jc w:val="center"/>
            </w:pPr>
            <w:r>
              <w:rPr>
                <w:noProof/>
              </w:rPr>
              <w:t>68,669</w:t>
            </w:r>
          </w:p>
        </w:tc>
        <w:tc>
          <w:tcPr>
            <w:tcW w:w="1803" w:type="dxa"/>
            <w:shd w:val="clear" w:color="auto" w:fill="auto"/>
            <w:noWrap/>
            <w:hideMark/>
          </w:tcPr>
          <w:p w14:paraId="63469EAF" w14:textId="77777777" w:rsidR="009206E1" w:rsidRPr="007E7C49" w:rsidRDefault="000818D0" w:rsidP="00DF3414">
            <w:pPr>
              <w:pStyle w:val="AMODTable"/>
              <w:jc w:val="center"/>
            </w:pPr>
            <w:r>
              <w:rPr>
                <w:noProof/>
              </w:rPr>
              <w:t>2632.10</w:t>
            </w:r>
          </w:p>
        </w:tc>
        <w:tc>
          <w:tcPr>
            <w:tcW w:w="1308" w:type="dxa"/>
            <w:shd w:val="clear" w:color="auto" w:fill="auto"/>
            <w:noWrap/>
            <w:hideMark/>
          </w:tcPr>
          <w:p w14:paraId="274294B1" w14:textId="77777777" w:rsidR="009206E1" w:rsidRPr="007E7C49" w:rsidRDefault="000818D0" w:rsidP="00DF3414">
            <w:pPr>
              <w:pStyle w:val="AMODTable"/>
              <w:jc w:val="center"/>
            </w:pPr>
            <w:r>
              <w:rPr>
                <w:noProof/>
              </w:rPr>
              <w:t>34.63</w:t>
            </w:r>
          </w:p>
        </w:tc>
        <w:tc>
          <w:tcPr>
            <w:tcW w:w="1308" w:type="dxa"/>
            <w:shd w:val="clear" w:color="auto" w:fill="auto"/>
            <w:noWrap/>
            <w:hideMark/>
          </w:tcPr>
          <w:p w14:paraId="404F0592" w14:textId="77777777" w:rsidR="009206E1" w:rsidRPr="007E7C49" w:rsidRDefault="000818D0" w:rsidP="00DF3414">
            <w:pPr>
              <w:pStyle w:val="AMODTable"/>
              <w:jc w:val="center"/>
            </w:pPr>
            <w:r>
              <w:rPr>
                <w:noProof/>
              </w:rPr>
              <w:t>43.29</w:t>
            </w:r>
          </w:p>
        </w:tc>
      </w:tr>
      <w:tr w:rsidR="009206E1" w:rsidRPr="007E7C49" w14:paraId="3EC4A18D" w14:textId="77777777" w:rsidTr="00DF3414">
        <w:tc>
          <w:tcPr>
            <w:tcW w:w="1816" w:type="dxa"/>
            <w:shd w:val="clear" w:color="auto" w:fill="auto"/>
            <w:hideMark/>
          </w:tcPr>
          <w:p w14:paraId="2C49BDC0" w14:textId="77777777" w:rsidR="009206E1" w:rsidRPr="007E7C49" w:rsidRDefault="000818D0" w:rsidP="00DF3414">
            <w:pPr>
              <w:pStyle w:val="AMODTable"/>
            </w:pPr>
            <w:r>
              <w:rPr>
                <w:noProof/>
              </w:rPr>
              <w:lastRenderedPageBreak/>
              <w:t>ES 2</w:t>
            </w:r>
          </w:p>
        </w:tc>
        <w:tc>
          <w:tcPr>
            <w:tcW w:w="877" w:type="dxa"/>
            <w:shd w:val="clear" w:color="auto" w:fill="auto"/>
            <w:hideMark/>
          </w:tcPr>
          <w:p w14:paraId="24013D94" w14:textId="77777777" w:rsidR="009206E1" w:rsidRPr="007E7C49" w:rsidRDefault="000818D0" w:rsidP="00DF3414">
            <w:pPr>
              <w:pStyle w:val="AMODTable"/>
              <w:jc w:val="center"/>
            </w:pPr>
            <w:r>
              <w:rPr>
                <w:noProof/>
              </w:rPr>
              <w:t>C</w:t>
            </w:r>
          </w:p>
        </w:tc>
        <w:tc>
          <w:tcPr>
            <w:tcW w:w="1358" w:type="dxa"/>
            <w:shd w:val="clear" w:color="auto" w:fill="auto"/>
            <w:hideMark/>
          </w:tcPr>
          <w:p w14:paraId="5EA40D89" w14:textId="77777777" w:rsidR="009206E1" w:rsidRPr="007E7C49" w:rsidRDefault="000818D0" w:rsidP="00DF3414">
            <w:pPr>
              <w:pStyle w:val="AMODTable"/>
              <w:jc w:val="center"/>
            </w:pPr>
            <w:r>
              <w:rPr>
                <w:noProof/>
              </w:rPr>
              <w:t>69,935</w:t>
            </w:r>
          </w:p>
        </w:tc>
        <w:tc>
          <w:tcPr>
            <w:tcW w:w="1803" w:type="dxa"/>
            <w:shd w:val="clear" w:color="auto" w:fill="auto"/>
            <w:noWrap/>
            <w:hideMark/>
          </w:tcPr>
          <w:p w14:paraId="56A83881" w14:textId="77777777" w:rsidR="009206E1" w:rsidRPr="007E7C49" w:rsidRDefault="000818D0" w:rsidP="00DF3414">
            <w:pPr>
              <w:pStyle w:val="AMODTable"/>
              <w:jc w:val="center"/>
            </w:pPr>
            <w:r>
              <w:rPr>
                <w:noProof/>
              </w:rPr>
              <w:t>2680.60</w:t>
            </w:r>
          </w:p>
        </w:tc>
        <w:tc>
          <w:tcPr>
            <w:tcW w:w="1308" w:type="dxa"/>
            <w:shd w:val="clear" w:color="auto" w:fill="auto"/>
            <w:noWrap/>
            <w:hideMark/>
          </w:tcPr>
          <w:p w14:paraId="0E8C90BF" w14:textId="77777777" w:rsidR="009206E1" w:rsidRPr="007E7C49" w:rsidRDefault="000818D0" w:rsidP="00DF3414">
            <w:pPr>
              <w:pStyle w:val="AMODTable"/>
              <w:jc w:val="center"/>
            </w:pPr>
            <w:r>
              <w:rPr>
                <w:noProof/>
              </w:rPr>
              <w:t>35.27</w:t>
            </w:r>
          </w:p>
        </w:tc>
        <w:tc>
          <w:tcPr>
            <w:tcW w:w="1308" w:type="dxa"/>
            <w:shd w:val="clear" w:color="auto" w:fill="auto"/>
            <w:noWrap/>
            <w:hideMark/>
          </w:tcPr>
          <w:p w14:paraId="4199A7BC" w14:textId="77777777" w:rsidR="009206E1" w:rsidRPr="007E7C49" w:rsidRDefault="000818D0" w:rsidP="00DF3414">
            <w:pPr>
              <w:pStyle w:val="AMODTable"/>
              <w:jc w:val="center"/>
            </w:pPr>
            <w:r>
              <w:rPr>
                <w:noProof/>
              </w:rPr>
              <w:t>44.09</w:t>
            </w:r>
          </w:p>
        </w:tc>
      </w:tr>
      <w:tr w:rsidR="009206E1" w:rsidRPr="007E7C49" w14:paraId="62800245" w14:textId="77777777" w:rsidTr="00DF3414">
        <w:tc>
          <w:tcPr>
            <w:tcW w:w="1816" w:type="dxa"/>
            <w:shd w:val="clear" w:color="auto" w:fill="auto"/>
            <w:hideMark/>
          </w:tcPr>
          <w:p w14:paraId="1876784A" w14:textId="77777777" w:rsidR="009206E1" w:rsidRPr="007E7C49" w:rsidRDefault="000818D0" w:rsidP="00DF3414">
            <w:pPr>
              <w:pStyle w:val="AMODTable"/>
            </w:pPr>
            <w:r>
              <w:rPr>
                <w:noProof/>
              </w:rPr>
              <w:t>ES 2</w:t>
            </w:r>
          </w:p>
        </w:tc>
        <w:tc>
          <w:tcPr>
            <w:tcW w:w="877" w:type="dxa"/>
            <w:shd w:val="clear" w:color="auto" w:fill="auto"/>
            <w:hideMark/>
          </w:tcPr>
          <w:p w14:paraId="13F16F19" w14:textId="77777777" w:rsidR="009206E1" w:rsidRPr="007E7C49" w:rsidRDefault="000818D0" w:rsidP="00DF3414">
            <w:pPr>
              <w:pStyle w:val="AMODTable"/>
              <w:jc w:val="center"/>
            </w:pPr>
            <w:r>
              <w:rPr>
                <w:noProof/>
              </w:rPr>
              <w:t>D</w:t>
            </w:r>
          </w:p>
        </w:tc>
        <w:tc>
          <w:tcPr>
            <w:tcW w:w="1358" w:type="dxa"/>
            <w:shd w:val="clear" w:color="auto" w:fill="auto"/>
            <w:hideMark/>
          </w:tcPr>
          <w:p w14:paraId="303FDF1C" w14:textId="77777777" w:rsidR="009206E1" w:rsidRPr="007E7C49" w:rsidRDefault="000818D0" w:rsidP="00DF3414">
            <w:pPr>
              <w:pStyle w:val="AMODTable"/>
              <w:jc w:val="center"/>
            </w:pPr>
            <w:r>
              <w:rPr>
                <w:noProof/>
              </w:rPr>
              <w:t>71,204</w:t>
            </w:r>
          </w:p>
        </w:tc>
        <w:tc>
          <w:tcPr>
            <w:tcW w:w="1803" w:type="dxa"/>
            <w:shd w:val="clear" w:color="auto" w:fill="auto"/>
            <w:noWrap/>
            <w:hideMark/>
          </w:tcPr>
          <w:p w14:paraId="1D5F0486" w14:textId="77777777" w:rsidR="009206E1" w:rsidRPr="007E7C49" w:rsidRDefault="000818D0" w:rsidP="00DF3414">
            <w:pPr>
              <w:pStyle w:val="AMODTable"/>
              <w:jc w:val="center"/>
            </w:pPr>
            <w:r>
              <w:rPr>
                <w:noProof/>
              </w:rPr>
              <w:t>2729.20</w:t>
            </w:r>
          </w:p>
        </w:tc>
        <w:tc>
          <w:tcPr>
            <w:tcW w:w="1308" w:type="dxa"/>
            <w:shd w:val="clear" w:color="auto" w:fill="auto"/>
            <w:noWrap/>
            <w:hideMark/>
          </w:tcPr>
          <w:p w14:paraId="613D49DE" w14:textId="77777777" w:rsidR="009206E1" w:rsidRPr="007E7C49" w:rsidRDefault="000818D0" w:rsidP="00DF3414">
            <w:pPr>
              <w:pStyle w:val="AMODTable"/>
              <w:jc w:val="center"/>
            </w:pPr>
            <w:r>
              <w:rPr>
                <w:noProof/>
              </w:rPr>
              <w:t>35.91</w:t>
            </w:r>
          </w:p>
        </w:tc>
        <w:tc>
          <w:tcPr>
            <w:tcW w:w="1308" w:type="dxa"/>
            <w:shd w:val="clear" w:color="auto" w:fill="auto"/>
            <w:noWrap/>
            <w:hideMark/>
          </w:tcPr>
          <w:p w14:paraId="0747A48A" w14:textId="77777777" w:rsidR="009206E1" w:rsidRPr="007E7C49" w:rsidRDefault="000818D0" w:rsidP="00DF3414">
            <w:pPr>
              <w:pStyle w:val="AMODTable"/>
              <w:jc w:val="center"/>
            </w:pPr>
            <w:r>
              <w:rPr>
                <w:noProof/>
              </w:rPr>
              <w:t>44.89</w:t>
            </w:r>
          </w:p>
        </w:tc>
      </w:tr>
      <w:tr w:rsidR="009206E1" w:rsidRPr="007E7C49" w14:paraId="42939F35" w14:textId="77777777" w:rsidTr="00DF3414">
        <w:tc>
          <w:tcPr>
            <w:tcW w:w="1816" w:type="dxa"/>
            <w:shd w:val="clear" w:color="auto" w:fill="auto"/>
            <w:hideMark/>
          </w:tcPr>
          <w:p w14:paraId="63E3FD7C" w14:textId="77777777" w:rsidR="009206E1" w:rsidRPr="007E7C49" w:rsidRDefault="000818D0" w:rsidP="00DF3414">
            <w:pPr>
              <w:pStyle w:val="AMODTable"/>
            </w:pPr>
            <w:r>
              <w:rPr>
                <w:noProof/>
              </w:rPr>
              <w:t>ES 3</w:t>
            </w:r>
          </w:p>
        </w:tc>
        <w:tc>
          <w:tcPr>
            <w:tcW w:w="877" w:type="dxa"/>
            <w:shd w:val="clear" w:color="auto" w:fill="auto"/>
            <w:hideMark/>
          </w:tcPr>
          <w:p w14:paraId="3C8077E1" w14:textId="77777777" w:rsidR="009206E1" w:rsidRPr="007E7C49" w:rsidRDefault="000818D0" w:rsidP="00DF3414">
            <w:pPr>
              <w:pStyle w:val="AMODTable"/>
              <w:jc w:val="center"/>
            </w:pPr>
            <w:r>
              <w:rPr>
                <w:noProof/>
              </w:rPr>
              <w:t>A</w:t>
            </w:r>
          </w:p>
        </w:tc>
        <w:tc>
          <w:tcPr>
            <w:tcW w:w="1358" w:type="dxa"/>
            <w:shd w:val="clear" w:color="auto" w:fill="auto"/>
            <w:hideMark/>
          </w:tcPr>
          <w:p w14:paraId="2783D9EB" w14:textId="77777777" w:rsidR="009206E1" w:rsidRPr="007E7C49" w:rsidRDefault="000818D0" w:rsidP="00DF3414">
            <w:pPr>
              <w:pStyle w:val="AMODTable"/>
              <w:jc w:val="center"/>
            </w:pPr>
            <w:r>
              <w:rPr>
                <w:noProof/>
              </w:rPr>
              <w:t>73,506</w:t>
            </w:r>
          </w:p>
        </w:tc>
        <w:tc>
          <w:tcPr>
            <w:tcW w:w="1803" w:type="dxa"/>
            <w:shd w:val="clear" w:color="auto" w:fill="auto"/>
            <w:noWrap/>
            <w:hideMark/>
          </w:tcPr>
          <w:p w14:paraId="084BC46C" w14:textId="77777777" w:rsidR="009206E1" w:rsidRPr="007E7C49" w:rsidRDefault="000818D0" w:rsidP="00DF3414">
            <w:pPr>
              <w:pStyle w:val="AMODTable"/>
              <w:jc w:val="center"/>
            </w:pPr>
            <w:r>
              <w:rPr>
                <w:noProof/>
              </w:rPr>
              <w:t>2817.50</w:t>
            </w:r>
          </w:p>
        </w:tc>
        <w:tc>
          <w:tcPr>
            <w:tcW w:w="1308" w:type="dxa"/>
            <w:shd w:val="clear" w:color="auto" w:fill="auto"/>
            <w:noWrap/>
            <w:hideMark/>
          </w:tcPr>
          <w:p w14:paraId="5DBB119D" w14:textId="77777777" w:rsidR="009206E1" w:rsidRPr="007E7C49" w:rsidRDefault="000818D0" w:rsidP="00DF3414">
            <w:pPr>
              <w:pStyle w:val="AMODTable"/>
              <w:jc w:val="center"/>
            </w:pPr>
            <w:r>
              <w:rPr>
                <w:noProof/>
              </w:rPr>
              <w:t>37.07</w:t>
            </w:r>
          </w:p>
        </w:tc>
        <w:tc>
          <w:tcPr>
            <w:tcW w:w="1308" w:type="dxa"/>
            <w:shd w:val="clear" w:color="auto" w:fill="auto"/>
            <w:noWrap/>
            <w:hideMark/>
          </w:tcPr>
          <w:p w14:paraId="6C9F9E95" w14:textId="77777777" w:rsidR="009206E1" w:rsidRPr="007E7C49" w:rsidRDefault="000818D0" w:rsidP="00DF3414">
            <w:pPr>
              <w:pStyle w:val="AMODTable"/>
              <w:jc w:val="center"/>
            </w:pPr>
            <w:r>
              <w:rPr>
                <w:noProof/>
              </w:rPr>
              <w:t>46.34</w:t>
            </w:r>
          </w:p>
        </w:tc>
      </w:tr>
      <w:tr w:rsidR="009206E1" w:rsidRPr="007E7C49" w14:paraId="084AFB51" w14:textId="77777777" w:rsidTr="00DF3414">
        <w:tc>
          <w:tcPr>
            <w:tcW w:w="1816" w:type="dxa"/>
            <w:shd w:val="clear" w:color="auto" w:fill="auto"/>
            <w:hideMark/>
          </w:tcPr>
          <w:p w14:paraId="344F8F71" w14:textId="77777777" w:rsidR="009206E1" w:rsidRPr="007E7C49" w:rsidRDefault="000818D0" w:rsidP="00DF3414">
            <w:pPr>
              <w:pStyle w:val="AMODTable"/>
            </w:pPr>
            <w:r>
              <w:rPr>
                <w:noProof/>
              </w:rPr>
              <w:t>ES 3</w:t>
            </w:r>
          </w:p>
        </w:tc>
        <w:tc>
          <w:tcPr>
            <w:tcW w:w="877" w:type="dxa"/>
            <w:shd w:val="clear" w:color="auto" w:fill="auto"/>
            <w:hideMark/>
          </w:tcPr>
          <w:p w14:paraId="6B3EBE0F" w14:textId="77777777" w:rsidR="009206E1" w:rsidRPr="007E7C49" w:rsidRDefault="000818D0" w:rsidP="00DF3414">
            <w:pPr>
              <w:pStyle w:val="AMODTable"/>
              <w:jc w:val="center"/>
            </w:pPr>
            <w:r>
              <w:rPr>
                <w:noProof/>
              </w:rPr>
              <w:t>B</w:t>
            </w:r>
          </w:p>
        </w:tc>
        <w:tc>
          <w:tcPr>
            <w:tcW w:w="1358" w:type="dxa"/>
            <w:shd w:val="clear" w:color="auto" w:fill="auto"/>
            <w:hideMark/>
          </w:tcPr>
          <w:p w14:paraId="610E47BF" w14:textId="77777777" w:rsidR="009206E1" w:rsidRPr="007E7C49" w:rsidRDefault="000818D0" w:rsidP="00DF3414">
            <w:pPr>
              <w:pStyle w:val="AMODTable"/>
              <w:jc w:val="center"/>
            </w:pPr>
            <w:r>
              <w:rPr>
                <w:noProof/>
              </w:rPr>
              <w:t>75,318</w:t>
            </w:r>
          </w:p>
        </w:tc>
        <w:tc>
          <w:tcPr>
            <w:tcW w:w="1803" w:type="dxa"/>
            <w:shd w:val="clear" w:color="auto" w:fill="auto"/>
            <w:noWrap/>
            <w:hideMark/>
          </w:tcPr>
          <w:p w14:paraId="7BE365CA" w14:textId="77777777" w:rsidR="009206E1" w:rsidRPr="007E7C49" w:rsidRDefault="000818D0" w:rsidP="00DF3414">
            <w:pPr>
              <w:pStyle w:val="AMODTable"/>
              <w:jc w:val="center"/>
            </w:pPr>
            <w:r>
              <w:rPr>
                <w:noProof/>
              </w:rPr>
              <w:t>2886.90</w:t>
            </w:r>
          </w:p>
        </w:tc>
        <w:tc>
          <w:tcPr>
            <w:tcW w:w="1308" w:type="dxa"/>
            <w:shd w:val="clear" w:color="auto" w:fill="auto"/>
            <w:noWrap/>
            <w:hideMark/>
          </w:tcPr>
          <w:p w14:paraId="5DC4FCCD" w14:textId="77777777" w:rsidR="009206E1" w:rsidRPr="007E7C49" w:rsidRDefault="000818D0" w:rsidP="00DF3414">
            <w:pPr>
              <w:pStyle w:val="AMODTable"/>
              <w:jc w:val="center"/>
            </w:pPr>
            <w:r>
              <w:rPr>
                <w:noProof/>
              </w:rPr>
              <w:t>37.99</w:t>
            </w:r>
          </w:p>
        </w:tc>
        <w:tc>
          <w:tcPr>
            <w:tcW w:w="1308" w:type="dxa"/>
            <w:shd w:val="clear" w:color="auto" w:fill="auto"/>
            <w:noWrap/>
            <w:hideMark/>
          </w:tcPr>
          <w:p w14:paraId="69233F94" w14:textId="77777777" w:rsidR="009206E1" w:rsidRPr="007E7C49" w:rsidRDefault="000818D0" w:rsidP="00DF3414">
            <w:pPr>
              <w:pStyle w:val="AMODTable"/>
              <w:jc w:val="center"/>
            </w:pPr>
            <w:r>
              <w:rPr>
                <w:noProof/>
              </w:rPr>
              <w:t>47.49</w:t>
            </w:r>
          </w:p>
        </w:tc>
      </w:tr>
      <w:tr w:rsidR="009206E1" w:rsidRPr="007E7C49" w14:paraId="29A5C2EC" w14:textId="77777777" w:rsidTr="00DF3414">
        <w:tc>
          <w:tcPr>
            <w:tcW w:w="1816" w:type="dxa"/>
            <w:shd w:val="clear" w:color="auto" w:fill="auto"/>
            <w:hideMark/>
          </w:tcPr>
          <w:p w14:paraId="3F981124" w14:textId="77777777" w:rsidR="009206E1" w:rsidRPr="007E7C49" w:rsidRDefault="000818D0" w:rsidP="00DF3414">
            <w:pPr>
              <w:pStyle w:val="AMODTable"/>
            </w:pPr>
            <w:r>
              <w:rPr>
                <w:noProof/>
              </w:rPr>
              <w:t>ES 3</w:t>
            </w:r>
          </w:p>
        </w:tc>
        <w:tc>
          <w:tcPr>
            <w:tcW w:w="877" w:type="dxa"/>
            <w:shd w:val="clear" w:color="auto" w:fill="auto"/>
            <w:hideMark/>
          </w:tcPr>
          <w:p w14:paraId="47D66D31" w14:textId="77777777" w:rsidR="009206E1" w:rsidRPr="007E7C49" w:rsidRDefault="000818D0" w:rsidP="00DF3414">
            <w:pPr>
              <w:pStyle w:val="AMODTable"/>
              <w:jc w:val="center"/>
            </w:pPr>
            <w:r>
              <w:rPr>
                <w:noProof/>
              </w:rPr>
              <w:t>C</w:t>
            </w:r>
          </w:p>
        </w:tc>
        <w:tc>
          <w:tcPr>
            <w:tcW w:w="1358" w:type="dxa"/>
            <w:shd w:val="clear" w:color="auto" w:fill="auto"/>
            <w:hideMark/>
          </w:tcPr>
          <w:p w14:paraId="0827C5D9" w14:textId="77777777" w:rsidR="009206E1" w:rsidRPr="007E7C49" w:rsidRDefault="000818D0" w:rsidP="00DF3414">
            <w:pPr>
              <w:pStyle w:val="AMODTable"/>
              <w:jc w:val="center"/>
            </w:pPr>
            <w:r>
              <w:rPr>
                <w:noProof/>
              </w:rPr>
              <w:t>76,555</w:t>
            </w:r>
          </w:p>
        </w:tc>
        <w:tc>
          <w:tcPr>
            <w:tcW w:w="1803" w:type="dxa"/>
            <w:shd w:val="clear" w:color="auto" w:fill="auto"/>
            <w:noWrap/>
            <w:hideMark/>
          </w:tcPr>
          <w:p w14:paraId="78DDCF86" w14:textId="77777777" w:rsidR="009206E1" w:rsidRPr="007E7C49" w:rsidRDefault="000818D0" w:rsidP="00DF3414">
            <w:pPr>
              <w:pStyle w:val="AMODTable"/>
              <w:jc w:val="center"/>
            </w:pPr>
            <w:r>
              <w:rPr>
                <w:noProof/>
              </w:rPr>
              <w:t>2934.30</w:t>
            </w:r>
          </w:p>
        </w:tc>
        <w:tc>
          <w:tcPr>
            <w:tcW w:w="1308" w:type="dxa"/>
            <w:shd w:val="clear" w:color="auto" w:fill="auto"/>
            <w:noWrap/>
            <w:hideMark/>
          </w:tcPr>
          <w:p w14:paraId="706F42A2" w14:textId="77777777" w:rsidR="009206E1" w:rsidRPr="007E7C49" w:rsidRDefault="000818D0" w:rsidP="00DF3414">
            <w:pPr>
              <w:pStyle w:val="AMODTable"/>
              <w:jc w:val="center"/>
            </w:pPr>
            <w:r>
              <w:rPr>
                <w:noProof/>
              </w:rPr>
              <w:t>38.61</w:t>
            </w:r>
          </w:p>
        </w:tc>
        <w:tc>
          <w:tcPr>
            <w:tcW w:w="1308" w:type="dxa"/>
            <w:shd w:val="clear" w:color="auto" w:fill="auto"/>
            <w:noWrap/>
            <w:hideMark/>
          </w:tcPr>
          <w:p w14:paraId="775C43E6" w14:textId="77777777" w:rsidR="009206E1" w:rsidRPr="007E7C49" w:rsidRDefault="000818D0" w:rsidP="00DF3414">
            <w:pPr>
              <w:pStyle w:val="AMODTable"/>
              <w:jc w:val="center"/>
            </w:pPr>
            <w:r>
              <w:rPr>
                <w:noProof/>
              </w:rPr>
              <w:t>48.26</w:t>
            </w:r>
          </w:p>
        </w:tc>
      </w:tr>
      <w:tr w:rsidR="009206E1" w:rsidRPr="007E7C49" w14:paraId="0D0C57D5" w14:textId="77777777" w:rsidTr="00DF3414">
        <w:tc>
          <w:tcPr>
            <w:tcW w:w="1816" w:type="dxa"/>
            <w:shd w:val="clear" w:color="auto" w:fill="auto"/>
            <w:hideMark/>
          </w:tcPr>
          <w:p w14:paraId="57338EA8" w14:textId="77777777" w:rsidR="009206E1" w:rsidRPr="007E7C49" w:rsidRDefault="000818D0" w:rsidP="00DF3414">
            <w:pPr>
              <w:pStyle w:val="AMODTable"/>
            </w:pPr>
            <w:r>
              <w:rPr>
                <w:noProof/>
              </w:rPr>
              <w:t>ES 3</w:t>
            </w:r>
          </w:p>
        </w:tc>
        <w:tc>
          <w:tcPr>
            <w:tcW w:w="877" w:type="dxa"/>
            <w:shd w:val="clear" w:color="auto" w:fill="auto"/>
            <w:hideMark/>
          </w:tcPr>
          <w:p w14:paraId="6FF4A256" w14:textId="77777777" w:rsidR="009206E1" w:rsidRPr="007E7C49" w:rsidRDefault="000818D0" w:rsidP="00DF3414">
            <w:pPr>
              <w:pStyle w:val="AMODTable"/>
              <w:jc w:val="center"/>
            </w:pPr>
            <w:r>
              <w:rPr>
                <w:noProof/>
              </w:rPr>
              <w:t>D</w:t>
            </w:r>
          </w:p>
        </w:tc>
        <w:tc>
          <w:tcPr>
            <w:tcW w:w="1358" w:type="dxa"/>
            <w:shd w:val="clear" w:color="auto" w:fill="auto"/>
            <w:hideMark/>
          </w:tcPr>
          <w:p w14:paraId="1704BF3F" w14:textId="77777777" w:rsidR="009206E1" w:rsidRPr="007E7C49" w:rsidRDefault="000818D0" w:rsidP="00DF3414">
            <w:pPr>
              <w:pStyle w:val="AMODTable"/>
              <w:jc w:val="center"/>
            </w:pPr>
            <w:r>
              <w:rPr>
                <w:noProof/>
              </w:rPr>
              <w:t>78,951</w:t>
            </w:r>
          </w:p>
        </w:tc>
        <w:tc>
          <w:tcPr>
            <w:tcW w:w="1803" w:type="dxa"/>
            <w:shd w:val="clear" w:color="auto" w:fill="auto"/>
            <w:noWrap/>
            <w:hideMark/>
          </w:tcPr>
          <w:p w14:paraId="2C298D0F" w14:textId="77777777" w:rsidR="009206E1" w:rsidRPr="007E7C49" w:rsidRDefault="000818D0" w:rsidP="00DF3414">
            <w:pPr>
              <w:pStyle w:val="AMODTable"/>
              <w:jc w:val="center"/>
            </w:pPr>
            <w:r>
              <w:rPr>
                <w:noProof/>
              </w:rPr>
              <w:t>3026.20</w:t>
            </w:r>
          </w:p>
        </w:tc>
        <w:tc>
          <w:tcPr>
            <w:tcW w:w="1308" w:type="dxa"/>
            <w:shd w:val="clear" w:color="auto" w:fill="auto"/>
            <w:noWrap/>
            <w:hideMark/>
          </w:tcPr>
          <w:p w14:paraId="511542A1" w14:textId="77777777" w:rsidR="009206E1" w:rsidRPr="007E7C49" w:rsidRDefault="000818D0" w:rsidP="00DF3414">
            <w:pPr>
              <w:pStyle w:val="AMODTable"/>
              <w:jc w:val="center"/>
            </w:pPr>
            <w:r>
              <w:rPr>
                <w:noProof/>
              </w:rPr>
              <w:t>39.82</w:t>
            </w:r>
          </w:p>
        </w:tc>
        <w:tc>
          <w:tcPr>
            <w:tcW w:w="1308" w:type="dxa"/>
            <w:shd w:val="clear" w:color="auto" w:fill="auto"/>
            <w:noWrap/>
            <w:hideMark/>
          </w:tcPr>
          <w:p w14:paraId="37A9ED96" w14:textId="77777777" w:rsidR="009206E1" w:rsidRPr="007E7C49" w:rsidRDefault="000818D0" w:rsidP="00DF3414">
            <w:pPr>
              <w:pStyle w:val="AMODTable"/>
              <w:jc w:val="center"/>
            </w:pPr>
            <w:r>
              <w:rPr>
                <w:noProof/>
              </w:rPr>
              <w:t>49.78</w:t>
            </w:r>
          </w:p>
        </w:tc>
      </w:tr>
      <w:tr w:rsidR="009206E1" w:rsidRPr="007E7C49" w14:paraId="629F8372" w14:textId="77777777" w:rsidTr="00DF3414">
        <w:tc>
          <w:tcPr>
            <w:tcW w:w="1816" w:type="dxa"/>
            <w:shd w:val="clear" w:color="auto" w:fill="auto"/>
            <w:hideMark/>
          </w:tcPr>
          <w:p w14:paraId="2D922CAB" w14:textId="77777777" w:rsidR="009206E1" w:rsidRPr="007E7C49" w:rsidRDefault="000818D0" w:rsidP="00DF3414">
            <w:pPr>
              <w:pStyle w:val="AMODTable"/>
            </w:pPr>
            <w:r>
              <w:rPr>
                <w:noProof/>
              </w:rPr>
              <w:t>ES 4</w:t>
            </w:r>
          </w:p>
        </w:tc>
        <w:tc>
          <w:tcPr>
            <w:tcW w:w="877" w:type="dxa"/>
            <w:shd w:val="clear" w:color="auto" w:fill="auto"/>
            <w:hideMark/>
          </w:tcPr>
          <w:p w14:paraId="5BC86EFE" w14:textId="77777777" w:rsidR="009206E1" w:rsidRPr="007E7C49" w:rsidRDefault="000818D0" w:rsidP="00DF3414">
            <w:pPr>
              <w:pStyle w:val="AMODTable"/>
              <w:jc w:val="center"/>
            </w:pPr>
            <w:r>
              <w:rPr>
                <w:noProof/>
              </w:rPr>
              <w:t>A</w:t>
            </w:r>
          </w:p>
        </w:tc>
        <w:tc>
          <w:tcPr>
            <w:tcW w:w="1358" w:type="dxa"/>
            <w:shd w:val="clear" w:color="auto" w:fill="auto"/>
            <w:hideMark/>
          </w:tcPr>
          <w:p w14:paraId="3356DC11" w14:textId="77777777" w:rsidR="009206E1" w:rsidRPr="007E7C49" w:rsidRDefault="000818D0" w:rsidP="00DF3414">
            <w:pPr>
              <w:pStyle w:val="AMODTable"/>
              <w:jc w:val="center"/>
            </w:pPr>
            <w:r>
              <w:rPr>
                <w:noProof/>
              </w:rPr>
              <w:t>81,641</w:t>
            </w:r>
          </w:p>
        </w:tc>
        <w:tc>
          <w:tcPr>
            <w:tcW w:w="1803" w:type="dxa"/>
            <w:shd w:val="clear" w:color="auto" w:fill="auto"/>
            <w:noWrap/>
            <w:hideMark/>
          </w:tcPr>
          <w:p w14:paraId="26455131" w14:textId="77777777" w:rsidR="009206E1" w:rsidRPr="007E7C49" w:rsidRDefault="000818D0" w:rsidP="00DF3414">
            <w:pPr>
              <w:pStyle w:val="AMODTable"/>
              <w:jc w:val="center"/>
            </w:pPr>
            <w:r>
              <w:rPr>
                <w:noProof/>
              </w:rPr>
              <w:t>3129.30</w:t>
            </w:r>
          </w:p>
        </w:tc>
        <w:tc>
          <w:tcPr>
            <w:tcW w:w="1308" w:type="dxa"/>
            <w:shd w:val="clear" w:color="auto" w:fill="auto"/>
            <w:noWrap/>
            <w:hideMark/>
          </w:tcPr>
          <w:p w14:paraId="4C48968C" w14:textId="77777777" w:rsidR="009206E1" w:rsidRPr="007E7C49" w:rsidRDefault="000818D0" w:rsidP="00DF3414">
            <w:pPr>
              <w:pStyle w:val="AMODTable"/>
              <w:jc w:val="center"/>
            </w:pPr>
            <w:r>
              <w:rPr>
                <w:noProof/>
              </w:rPr>
              <w:t>41.18</w:t>
            </w:r>
          </w:p>
        </w:tc>
        <w:tc>
          <w:tcPr>
            <w:tcW w:w="1308" w:type="dxa"/>
            <w:shd w:val="clear" w:color="auto" w:fill="auto"/>
            <w:noWrap/>
            <w:hideMark/>
          </w:tcPr>
          <w:p w14:paraId="17C45938" w14:textId="77777777" w:rsidR="009206E1" w:rsidRPr="007E7C49" w:rsidRDefault="000818D0" w:rsidP="00DF3414">
            <w:pPr>
              <w:pStyle w:val="AMODTable"/>
              <w:jc w:val="center"/>
            </w:pPr>
            <w:r>
              <w:rPr>
                <w:noProof/>
              </w:rPr>
              <w:t>51.48</w:t>
            </w:r>
          </w:p>
        </w:tc>
      </w:tr>
      <w:tr w:rsidR="009206E1" w:rsidRPr="007E7C49" w14:paraId="3B16E77C" w14:textId="77777777" w:rsidTr="00DF3414">
        <w:tc>
          <w:tcPr>
            <w:tcW w:w="1816" w:type="dxa"/>
            <w:shd w:val="clear" w:color="auto" w:fill="auto"/>
            <w:hideMark/>
          </w:tcPr>
          <w:p w14:paraId="1C829EE8" w14:textId="77777777" w:rsidR="009206E1" w:rsidRPr="007E7C49" w:rsidRDefault="000818D0" w:rsidP="00DF3414">
            <w:pPr>
              <w:pStyle w:val="AMODTable"/>
            </w:pPr>
            <w:r>
              <w:rPr>
                <w:noProof/>
              </w:rPr>
              <w:t>ES 4</w:t>
            </w:r>
          </w:p>
        </w:tc>
        <w:tc>
          <w:tcPr>
            <w:tcW w:w="877" w:type="dxa"/>
            <w:shd w:val="clear" w:color="auto" w:fill="auto"/>
            <w:hideMark/>
          </w:tcPr>
          <w:p w14:paraId="5A16F2BC" w14:textId="77777777" w:rsidR="009206E1" w:rsidRPr="007E7C49" w:rsidRDefault="000818D0" w:rsidP="00DF3414">
            <w:pPr>
              <w:pStyle w:val="AMODTable"/>
              <w:jc w:val="center"/>
            </w:pPr>
            <w:r>
              <w:rPr>
                <w:noProof/>
              </w:rPr>
              <w:t>B</w:t>
            </w:r>
          </w:p>
        </w:tc>
        <w:tc>
          <w:tcPr>
            <w:tcW w:w="1358" w:type="dxa"/>
            <w:shd w:val="clear" w:color="auto" w:fill="auto"/>
            <w:hideMark/>
          </w:tcPr>
          <w:p w14:paraId="3D6B08F0" w14:textId="77777777" w:rsidR="009206E1" w:rsidRPr="007E7C49" w:rsidRDefault="000818D0" w:rsidP="00DF3414">
            <w:pPr>
              <w:pStyle w:val="AMODTable"/>
              <w:jc w:val="center"/>
            </w:pPr>
            <w:r>
              <w:rPr>
                <w:noProof/>
              </w:rPr>
              <w:t>83,043</w:t>
            </w:r>
          </w:p>
        </w:tc>
        <w:tc>
          <w:tcPr>
            <w:tcW w:w="1803" w:type="dxa"/>
            <w:shd w:val="clear" w:color="auto" w:fill="auto"/>
            <w:noWrap/>
            <w:hideMark/>
          </w:tcPr>
          <w:p w14:paraId="4E42B594" w14:textId="77777777" w:rsidR="009206E1" w:rsidRPr="007E7C49" w:rsidRDefault="000818D0" w:rsidP="00DF3414">
            <w:pPr>
              <w:pStyle w:val="AMODTable"/>
              <w:jc w:val="center"/>
            </w:pPr>
            <w:r>
              <w:rPr>
                <w:noProof/>
              </w:rPr>
              <w:t>3183.00</w:t>
            </w:r>
          </w:p>
        </w:tc>
        <w:tc>
          <w:tcPr>
            <w:tcW w:w="1308" w:type="dxa"/>
            <w:shd w:val="clear" w:color="auto" w:fill="auto"/>
            <w:noWrap/>
            <w:hideMark/>
          </w:tcPr>
          <w:p w14:paraId="703CD929" w14:textId="77777777" w:rsidR="009206E1" w:rsidRPr="007E7C49" w:rsidRDefault="000818D0" w:rsidP="00DF3414">
            <w:pPr>
              <w:pStyle w:val="AMODTable"/>
              <w:jc w:val="center"/>
            </w:pPr>
            <w:r>
              <w:rPr>
                <w:noProof/>
              </w:rPr>
              <w:t>41.88</w:t>
            </w:r>
          </w:p>
        </w:tc>
        <w:tc>
          <w:tcPr>
            <w:tcW w:w="1308" w:type="dxa"/>
            <w:shd w:val="clear" w:color="auto" w:fill="auto"/>
            <w:noWrap/>
            <w:hideMark/>
          </w:tcPr>
          <w:p w14:paraId="6963F766" w14:textId="77777777" w:rsidR="009206E1" w:rsidRPr="007E7C49" w:rsidRDefault="000818D0" w:rsidP="00DF3414">
            <w:pPr>
              <w:pStyle w:val="AMODTable"/>
              <w:jc w:val="center"/>
            </w:pPr>
            <w:r>
              <w:rPr>
                <w:noProof/>
              </w:rPr>
              <w:t>52.35</w:t>
            </w:r>
          </w:p>
        </w:tc>
      </w:tr>
      <w:tr w:rsidR="009206E1" w:rsidRPr="007E7C49" w14:paraId="6F4159DD" w14:textId="77777777" w:rsidTr="00DF3414">
        <w:tc>
          <w:tcPr>
            <w:tcW w:w="1816" w:type="dxa"/>
            <w:shd w:val="clear" w:color="auto" w:fill="auto"/>
            <w:hideMark/>
          </w:tcPr>
          <w:p w14:paraId="78BB5B4E" w14:textId="77777777" w:rsidR="009206E1" w:rsidRPr="007E7C49" w:rsidRDefault="000818D0" w:rsidP="00DF3414">
            <w:pPr>
              <w:pStyle w:val="AMODTable"/>
            </w:pPr>
            <w:r>
              <w:rPr>
                <w:noProof/>
              </w:rPr>
              <w:t>ES 4</w:t>
            </w:r>
          </w:p>
        </w:tc>
        <w:tc>
          <w:tcPr>
            <w:tcW w:w="877" w:type="dxa"/>
            <w:shd w:val="clear" w:color="auto" w:fill="auto"/>
            <w:hideMark/>
          </w:tcPr>
          <w:p w14:paraId="46AAC8AE" w14:textId="77777777" w:rsidR="009206E1" w:rsidRPr="007E7C49" w:rsidRDefault="000818D0" w:rsidP="00DF3414">
            <w:pPr>
              <w:pStyle w:val="AMODTable"/>
              <w:jc w:val="center"/>
            </w:pPr>
            <w:r>
              <w:rPr>
                <w:noProof/>
              </w:rPr>
              <w:t>C</w:t>
            </w:r>
          </w:p>
        </w:tc>
        <w:tc>
          <w:tcPr>
            <w:tcW w:w="1358" w:type="dxa"/>
            <w:shd w:val="clear" w:color="auto" w:fill="auto"/>
            <w:hideMark/>
          </w:tcPr>
          <w:p w14:paraId="20E1931B" w14:textId="77777777" w:rsidR="009206E1" w:rsidRPr="007E7C49" w:rsidRDefault="000818D0" w:rsidP="00DF3414">
            <w:pPr>
              <w:pStyle w:val="AMODTable"/>
              <w:jc w:val="center"/>
            </w:pPr>
            <w:r>
              <w:rPr>
                <w:noProof/>
              </w:rPr>
              <w:t>85,337</w:t>
            </w:r>
          </w:p>
        </w:tc>
        <w:tc>
          <w:tcPr>
            <w:tcW w:w="1803" w:type="dxa"/>
            <w:shd w:val="clear" w:color="auto" w:fill="auto"/>
            <w:noWrap/>
            <w:hideMark/>
          </w:tcPr>
          <w:p w14:paraId="08D528C3" w14:textId="77777777" w:rsidR="009206E1" w:rsidRPr="007E7C49" w:rsidRDefault="000818D0" w:rsidP="00DF3414">
            <w:pPr>
              <w:pStyle w:val="AMODTable"/>
              <w:jc w:val="center"/>
            </w:pPr>
            <w:r>
              <w:rPr>
                <w:noProof/>
              </w:rPr>
              <w:t>3271.00</w:t>
            </w:r>
          </w:p>
        </w:tc>
        <w:tc>
          <w:tcPr>
            <w:tcW w:w="1308" w:type="dxa"/>
            <w:shd w:val="clear" w:color="auto" w:fill="auto"/>
            <w:noWrap/>
            <w:hideMark/>
          </w:tcPr>
          <w:p w14:paraId="74896BEC" w14:textId="77777777" w:rsidR="009206E1" w:rsidRPr="007E7C49" w:rsidRDefault="000818D0" w:rsidP="00DF3414">
            <w:pPr>
              <w:pStyle w:val="AMODTable"/>
              <w:jc w:val="center"/>
            </w:pPr>
            <w:r>
              <w:rPr>
                <w:noProof/>
              </w:rPr>
              <w:t>43.04</w:t>
            </w:r>
          </w:p>
        </w:tc>
        <w:tc>
          <w:tcPr>
            <w:tcW w:w="1308" w:type="dxa"/>
            <w:shd w:val="clear" w:color="auto" w:fill="auto"/>
            <w:noWrap/>
            <w:hideMark/>
          </w:tcPr>
          <w:p w14:paraId="56FE2795" w14:textId="77777777" w:rsidR="009206E1" w:rsidRPr="007E7C49" w:rsidRDefault="000818D0" w:rsidP="00DF3414">
            <w:pPr>
              <w:pStyle w:val="AMODTable"/>
              <w:jc w:val="center"/>
            </w:pPr>
            <w:r>
              <w:rPr>
                <w:noProof/>
              </w:rPr>
              <w:t>53.80</w:t>
            </w:r>
          </w:p>
        </w:tc>
      </w:tr>
      <w:tr w:rsidR="009206E1" w:rsidRPr="007E7C49" w14:paraId="6E49A2A3" w14:textId="77777777" w:rsidTr="00DF3414">
        <w:tc>
          <w:tcPr>
            <w:tcW w:w="1816" w:type="dxa"/>
            <w:shd w:val="clear" w:color="auto" w:fill="auto"/>
            <w:hideMark/>
          </w:tcPr>
          <w:p w14:paraId="39217237" w14:textId="77777777" w:rsidR="009206E1" w:rsidRPr="007E7C49" w:rsidRDefault="000818D0" w:rsidP="00DF3414">
            <w:pPr>
              <w:pStyle w:val="AMODTable"/>
            </w:pPr>
            <w:r>
              <w:rPr>
                <w:noProof/>
              </w:rPr>
              <w:t>ES 5</w:t>
            </w:r>
          </w:p>
        </w:tc>
        <w:tc>
          <w:tcPr>
            <w:tcW w:w="877" w:type="dxa"/>
            <w:shd w:val="clear" w:color="auto" w:fill="auto"/>
            <w:hideMark/>
          </w:tcPr>
          <w:p w14:paraId="5327766E" w14:textId="77777777" w:rsidR="009206E1" w:rsidRPr="007E7C49" w:rsidRDefault="000818D0" w:rsidP="00DF3414">
            <w:pPr>
              <w:pStyle w:val="AMODTable"/>
              <w:jc w:val="center"/>
            </w:pPr>
            <w:r>
              <w:rPr>
                <w:noProof/>
              </w:rPr>
              <w:t>A</w:t>
            </w:r>
          </w:p>
        </w:tc>
        <w:tc>
          <w:tcPr>
            <w:tcW w:w="1358" w:type="dxa"/>
            <w:shd w:val="clear" w:color="auto" w:fill="auto"/>
            <w:hideMark/>
          </w:tcPr>
          <w:p w14:paraId="2BF73A9F" w14:textId="77777777" w:rsidR="009206E1" w:rsidRPr="007E7C49" w:rsidRDefault="000818D0" w:rsidP="00DF3414">
            <w:pPr>
              <w:pStyle w:val="AMODTable"/>
              <w:jc w:val="center"/>
            </w:pPr>
            <w:r>
              <w:rPr>
                <w:noProof/>
              </w:rPr>
              <w:t>89,433</w:t>
            </w:r>
          </w:p>
        </w:tc>
        <w:tc>
          <w:tcPr>
            <w:tcW w:w="1803" w:type="dxa"/>
            <w:shd w:val="clear" w:color="auto" w:fill="auto"/>
            <w:noWrap/>
            <w:hideMark/>
          </w:tcPr>
          <w:p w14:paraId="4690A560" w14:textId="77777777" w:rsidR="009206E1" w:rsidRPr="007E7C49" w:rsidRDefault="000818D0" w:rsidP="00DF3414">
            <w:pPr>
              <w:pStyle w:val="AMODTable"/>
              <w:jc w:val="center"/>
            </w:pPr>
            <w:r>
              <w:rPr>
                <w:noProof/>
              </w:rPr>
              <w:t>3428.00</w:t>
            </w:r>
          </w:p>
        </w:tc>
        <w:tc>
          <w:tcPr>
            <w:tcW w:w="1308" w:type="dxa"/>
            <w:shd w:val="clear" w:color="auto" w:fill="auto"/>
            <w:noWrap/>
            <w:hideMark/>
          </w:tcPr>
          <w:p w14:paraId="362535E2" w14:textId="77777777" w:rsidR="009206E1" w:rsidRPr="007E7C49" w:rsidRDefault="000818D0" w:rsidP="00DF3414">
            <w:pPr>
              <w:pStyle w:val="AMODTable"/>
              <w:jc w:val="center"/>
            </w:pPr>
            <w:r>
              <w:rPr>
                <w:noProof/>
              </w:rPr>
              <w:t>45.11</w:t>
            </w:r>
          </w:p>
        </w:tc>
        <w:tc>
          <w:tcPr>
            <w:tcW w:w="1308" w:type="dxa"/>
            <w:shd w:val="clear" w:color="auto" w:fill="auto"/>
            <w:noWrap/>
            <w:hideMark/>
          </w:tcPr>
          <w:p w14:paraId="4C90E90E" w14:textId="77777777" w:rsidR="009206E1" w:rsidRPr="007E7C49" w:rsidRDefault="000818D0" w:rsidP="00DF3414">
            <w:pPr>
              <w:pStyle w:val="AMODTable"/>
              <w:jc w:val="center"/>
            </w:pPr>
            <w:r>
              <w:rPr>
                <w:noProof/>
              </w:rPr>
              <w:t>56.39</w:t>
            </w:r>
          </w:p>
        </w:tc>
      </w:tr>
      <w:tr w:rsidR="009206E1" w:rsidRPr="007E7C49" w14:paraId="3D83A1C2" w14:textId="77777777" w:rsidTr="00DF3414">
        <w:tc>
          <w:tcPr>
            <w:tcW w:w="1816" w:type="dxa"/>
            <w:shd w:val="clear" w:color="auto" w:fill="auto"/>
            <w:hideMark/>
          </w:tcPr>
          <w:p w14:paraId="19F13E47" w14:textId="77777777" w:rsidR="009206E1" w:rsidRPr="007E7C49" w:rsidRDefault="000818D0" w:rsidP="00DF3414">
            <w:pPr>
              <w:pStyle w:val="AMODTable"/>
            </w:pPr>
            <w:r>
              <w:rPr>
                <w:noProof/>
              </w:rPr>
              <w:t>ES 5</w:t>
            </w:r>
          </w:p>
        </w:tc>
        <w:tc>
          <w:tcPr>
            <w:tcW w:w="877" w:type="dxa"/>
            <w:shd w:val="clear" w:color="auto" w:fill="auto"/>
            <w:hideMark/>
          </w:tcPr>
          <w:p w14:paraId="56EEF565" w14:textId="77777777" w:rsidR="009206E1" w:rsidRPr="007E7C49" w:rsidRDefault="000818D0" w:rsidP="00DF3414">
            <w:pPr>
              <w:pStyle w:val="AMODTable"/>
              <w:jc w:val="center"/>
            </w:pPr>
            <w:r>
              <w:rPr>
                <w:noProof/>
              </w:rPr>
              <w:t>B</w:t>
            </w:r>
          </w:p>
        </w:tc>
        <w:tc>
          <w:tcPr>
            <w:tcW w:w="1358" w:type="dxa"/>
            <w:shd w:val="clear" w:color="auto" w:fill="auto"/>
            <w:hideMark/>
          </w:tcPr>
          <w:p w14:paraId="28490819" w14:textId="77777777" w:rsidR="009206E1" w:rsidRPr="007E7C49" w:rsidRDefault="000818D0" w:rsidP="00DF3414">
            <w:pPr>
              <w:pStyle w:val="AMODTable"/>
              <w:jc w:val="center"/>
            </w:pPr>
            <w:r>
              <w:rPr>
                <w:noProof/>
              </w:rPr>
              <w:t>91,699</w:t>
            </w:r>
          </w:p>
        </w:tc>
        <w:tc>
          <w:tcPr>
            <w:tcW w:w="1803" w:type="dxa"/>
            <w:shd w:val="clear" w:color="auto" w:fill="auto"/>
            <w:noWrap/>
            <w:hideMark/>
          </w:tcPr>
          <w:p w14:paraId="14C869D9" w14:textId="77777777" w:rsidR="009206E1" w:rsidRPr="007E7C49" w:rsidRDefault="000818D0" w:rsidP="00DF3414">
            <w:pPr>
              <w:pStyle w:val="AMODTable"/>
              <w:jc w:val="center"/>
            </w:pPr>
            <w:r>
              <w:rPr>
                <w:noProof/>
              </w:rPr>
              <w:t>3514.80</w:t>
            </w:r>
          </w:p>
        </w:tc>
        <w:tc>
          <w:tcPr>
            <w:tcW w:w="1308" w:type="dxa"/>
            <w:shd w:val="clear" w:color="auto" w:fill="auto"/>
            <w:noWrap/>
            <w:hideMark/>
          </w:tcPr>
          <w:p w14:paraId="6791573D" w14:textId="77777777" w:rsidR="009206E1" w:rsidRPr="007E7C49" w:rsidRDefault="000818D0" w:rsidP="00DF3414">
            <w:pPr>
              <w:pStyle w:val="AMODTable"/>
              <w:jc w:val="center"/>
            </w:pPr>
            <w:r>
              <w:rPr>
                <w:noProof/>
              </w:rPr>
              <w:t>46.25</w:t>
            </w:r>
          </w:p>
        </w:tc>
        <w:tc>
          <w:tcPr>
            <w:tcW w:w="1308" w:type="dxa"/>
            <w:shd w:val="clear" w:color="auto" w:fill="auto"/>
            <w:noWrap/>
            <w:hideMark/>
          </w:tcPr>
          <w:p w14:paraId="4DCC9BD9" w14:textId="77777777" w:rsidR="009206E1" w:rsidRPr="007E7C49" w:rsidRDefault="000818D0" w:rsidP="00DF3414">
            <w:pPr>
              <w:pStyle w:val="AMODTable"/>
              <w:jc w:val="center"/>
            </w:pPr>
            <w:r>
              <w:rPr>
                <w:noProof/>
              </w:rPr>
              <w:t>57.81</w:t>
            </w:r>
          </w:p>
        </w:tc>
      </w:tr>
      <w:tr w:rsidR="009206E1" w:rsidRPr="007E7C49" w14:paraId="58DAC87B" w14:textId="77777777" w:rsidTr="00DF3414">
        <w:tc>
          <w:tcPr>
            <w:tcW w:w="1816" w:type="dxa"/>
            <w:shd w:val="clear" w:color="auto" w:fill="auto"/>
            <w:hideMark/>
          </w:tcPr>
          <w:p w14:paraId="7DE165B7" w14:textId="77777777" w:rsidR="009206E1" w:rsidRPr="007E7C49" w:rsidRDefault="000818D0" w:rsidP="00DF3414">
            <w:pPr>
              <w:pStyle w:val="AMODTable"/>
            </w:pPr>
            <w:r>
              <w:rPr>
                <w:noProof/>
              </w:rPr>
              <w:t>ES 5</w:t>
            </w:r>
          </w:p>
        </w:tc>
        <w:tc>
          <w:tcPr>
            <w:tcW w:w="877" w:type="dxa"/>
            <w:shd w:val="clear" w:color="auto" w:fill="auto"/>
            <w:hideMark/>
          </w:tcPr>
          <w:p w14:paraId="4B08204E" w14:textId="77777777" w:rsidR="009206E1" w:rsidRPr="007E7C49" w:rsidRDefault="000818D0" w:rsidP="00DF3414">
            <w:pPr>
              <w:pStyle w:val="AMODTable"/>
              <w:jc w:val="center"/>
            </w:pPr>
            <w:r>
              <w:rPr>
                <w:noProof/>
              </w:rPr>
              <w:t>C</w:t>
            </w:r>
          </w:p>
        </w:tc>
        <w:tc>
          <w:tcPr>
            <w:tcW w:w="1358" w:type="dxa"/>
            <w:shd w:val="clear" w:color="auto" w:fill="auto"/>
            <w:hideMark/>
          </w:tcPr>
          <w:p w14:paraId="11CC2FDF" w14:textId="77777777" w:rsidR="009206E1" w:rsidRPr="007E7C49" w:rsidRDefault="000818D0" w:rsidP="00DF3414">
            <w:pPr>
              <w:pStyle w:val="AMODTable"/>
              <w:jc w:val="center"/>
            </w:pPr>
            <w:r>
              <w:rPr>
                <w:noProof/>
              </w:rPr>
              <w:t>93,959</w:t>
            </w:r>
          </w:p>
        </w:tc>
        <w:tc>
          <w:tcPr>
            <w:tcW w:w="1803" w:type="dxa"/>
            <w:shd w:val="clear" w:color="auto" w:fill="auto"/>
            <w:noWrap/>
            <w:hideMark/>
          </w:tcPr>
          <w:p w14:paraId="61554830" w14:textId="77777777" w:rsidR="009206E1" w:rsidRPr="007E7C49" w:rsidRDefault="000818D0" w:rsidP="00DF3414">
            <w:pPr>
              <w:pStyle w:val="AMODTable"/>
              <w:jc w:val="center"/>
            </w:pPr>
            <w:r>
              <w:rPr>
                <w:noProof/>
              </w:rPr>
              <w:t>3601.40</w:t>
            </w:r>
          </w:p>
        </w:tc>
        <w:tc>
          <w:tcPr>
            <w:tcW w:w="1308" w:type="dxa"/>
            <w:shd w:val="clear" w:color="auto" w:fill="auto"/>
            <w:noWrap/>
            <w:hideMark/>
          </w:tcPr>
          <w:p w14:paraId="1FBF52E6" w14:textId="77777777" w:rsidR="009206E1" w:rsidRPr="007E7C49" w:rsidRDefault="000818D0" w:rsidP="00DF3414">
            <w:pPr>
              <w:pStyle w:val="AMODTable"/>
              <w:jc w:val="center"/>
            </w:pPr>
            <w:r>
              <w:rPr>
                <w:noProof/>
              </w:rPr>
              <w:t>47.39</w:t>
            </w:r>
          </w:p>
        </w:tc>
        <w:tc>
          <w:tcPr>
            <w:tcW w:w="1308" w:type="dxa"/>
            <w:shd w:val="clear" w:color="auto" w:fill="auto"/>
            <w:noWrap/>
            <w:hideMark/>
          </w:tcPr>
          <w:p w14:paraId="09DC05E5" w14:textId="77777777" w:rsidR="009206E1" w:rsidRPr="007E7C49" w:rsidRDefault="000818D0" w:rsidP="00DF3414">
            <w:pPr>
              <w:pStyle w:val="AMODTable"/>
              <w:jc w:val="center"/>
            </w:pPr>
            <w:r>
              <w:rPr>
                <w:noProof/>
              </w:rPr>
              <w:t>59.24</w:t>
            </w:r>
          </w:p>
        </w:tc>
      </w:tr>
    </w:tbl>
    <w:p w14:paraId="343F3B96" w14:textId="05D247AD" w:rsidR="00820C7F" w:rsidRPr="007E7C49" w:rsidRDefault="00820C7F" w:rsidP="00A2786A">
      <w:pPr>
        <w:pStyle w:val="Level2Bold"/>
      </w:pPr>
      <w:r w:rsidRPr="007E7C49">
        <w:t>General stream</w:t>
      </w:r>
    </w:p>
    <w:p w14:paraId="78DDB2EB" w14:textId="3842971A" w:rsidR="007F5E32" w:rsidRPr="0062166E" w:rsidRDefault="00F1521A" w:rsidP="007F5E32">
      <w:pPr>
        <w:pStyle w:val="History"/>
        <w:rPr>
          <w:lang w:val="en-GB"/>
        </w:rPr>
      </w:pPr>
      <w:r w:rsidRPr="007E7C49">
        <w:rPr>
          <w:noProof/>
        </w:rPr>
        <w:t xml:space="preserve">[12.4 varied by </w:t>
      </w:r>
      <w:hyperlink r:id="rId97" w:history="1">
        <w:r w:rsidRPr="007E7C49">
          <w:rPr>
            <w:rStyle w:val="Hyperlink"/>
            <w:noProof/>
          </w:rPr>
          <w:t>PR579961</w:t>
        </w:r>
      </w:hyperlink>
      <w:r w:rsidRPr="007E7C49">
        <w:rPr>
          <w:noProof/>
        </w:rPr>
        <w:t xml:space="preserve">, </w:t>
      </w:r>
      <w:hyperlink r:id="rId98" w:history="1">
        <w:r w:rsidRPr="007E7C49">
          <w:rPr>
            <w:rStyle w:val="Hyperlink"/>
            <w:noProof/>
          </w:rPr>
          <w:t>PR592237</w:t>
        </w:r>
      </w:hyperlink>
      <w:r w:rsidRPr="007E7C49">
        <w:rPr>
          <w:noProof/>
        </w:rPr>
        <w:t>,</w:t>
      </w:r>
      <w:r w:rsidRPr="007E7C49">
        <w:t xml:space="preserve"> </w:t>
      </w:r>
      <w:hyperlink r:id="rId99" w:history="1">
        <w:r w:rsidRPr="007E7C49">
          <w:rPr>
            <w:rStyle w:val="Hyperlink"/>
          </w:rPr>
          <w:t>PR606460</w:t>
        </w:r>
      </w:hyperlink>
      <w:r w:rsidRPr="007E7C49">
        <w:t xml:space="preserve">, </w:t>
      </w:r>
      <w:hyperlink r:id="rId100" w:history="1">
        <w:r w:rsidRPr="007E7C49">
          <w:rPr>
            <w:rStyle w:val="Hyperlink"/>
          </w:rPr>
          <w:t>PR707574</w:t>
        </w:r>
      </w:hyperlink>
      <w:r w:rsidRPr="007E7C49">
        <w:rPr>
          <w:noProof/>
        </w:rPr>
        <w:t xml:space="preserve">, </w:t>
      </w:r>
      <w:hyperlink r:id="rId101" w:history="1">
        <w:r w:rsidRPr="007E7C49">
          <w:rPr>
            <w:rStyle w:val="Hyperlink"/>
          </w:rPr>
          <w:t>PR718952</w:t>
        </w:r>
      </w:hyperlink>
      <w:r w:rsidRPr="007E7C49">
        <w:rPr>
          <w:noProof/>
        </w:rPr>
        <w:t xml:space="preserve">, </w:t>
      </w:r>
      <w:hyperlink r:id="rId102" w:history="1">
        <w:r w:rsidRPr="007E7C49">
          <w:rPr>
            <w:rStyle w:val="Hyperlink"/>
          </w:rPr>
          <w:t>PR729399</w:t>
        </w:r>
      </w:hyperlink>
      <w:r w:rsidR="00753C8C" w:rsidRPr="007E7C49">
        <w:t xml:space="preserve">, </w:t>
      </w:r>
      <w:hyperlink r:id="rId103" w:history="1">
        <w:r w:rsidR="00753C8C" w:rsidRPr="007E7C49">
          <w:rPr>
            <w:rStyle w:val="Hyperlink"/>
          </w:rPr>
          <w:t>PR740823</w:t>
        </w:r>
      </w:hyperlink>
      <w:r w:rsidR="0062166E">
        <w:rPr>
          <w:rStyle w:val="Hyperlink"/>
          <w:color w:val="auto"/>
          <w:u w:val="none"/>
        </w:rPr>
        <w:t xml:space="preserve">, </w:t>
      </w:r>
      <w:hyperlink r:id="rId104" w:history="1">
        <w:r w:rsidR="0062166E">
          <w:rPr>
            <w:rStyle w:val="Hyperlink"/>
          </w:rPr>
          <w:t>PR762243</w:t>
        </w:r>
      </w:hyperlink>
      <w:r w:rsidR="00D30ED0">
        <w:t xml:space="preserve">, </w:t>
      </w:r>
      <w:hyperlink r:id="rId105" w:history="1">
        <w:r w:rsidR="00D30ED0">
          <w:rPr>
            <w:rStyle w:val="Hyperlink"/>
          </w:rPr>
          <w:t>PR774025</w:t>
        </w:r>
      </w:hyperlink>
      <w:r w:rsidR="00D30ED0">
        <w:t xml:space="preserve"> </w:t>
      </w:r>
      <w:proofErr w:type="spellStart"/>
      <w:r w:rsidR="00D30ED0">
        <w:t>ppc</w:t>
      </w:r>
      <w:proofErr w:type="spellEnd"/>
      <w:r w:rsidR="00D30ED0">
        <w:t xml:space="preserve"> 01Jul24</w:t>
      </w:r>
      <w:r w:rsidR="0062166E" w:rsidRPr="007E7C49">
        <w:rPr>
          <w:noProof/>
        </w:rPr>
        <w:t>]</w:t>
      </w:r>
    </w:p>
    <w:p w14:paraId="6C25E1DF" w14:textId="6C5EA7C6" w:rsidR="00DE34F8" w:rsidRPr="007E7C49" w:rsidRDefault="00DE34F8" w:rsidP="00DF3414">
      <w:r w:rsidRPr="007E7C49">
        <w:t xml:space="preserve">Minimum rates of pay for the General stream are in </w:t>
      </w:r>
      <w:r w:rsidRPr="007E7C49">
        <w:rPr>
          <w:b/>
        </w:rPr>
        <w:t>Table 4</w:t>
      </w:r>
      <w:r w:rsidRPr="007E7C49">
        <w:t xml:space="preserve">. Classification descriptors are in </w:t>
      </w:r>
      <w:r w:rsidRPr="007E7C49">
        <w:fldChar w:fldCharType="begin"/>
      </w:r>
      <w:r w:rsidRPr="007E7C49">
        <w:instrText xml:space="preserve"> REF _Ref398891646 \r \h  \* MERGEFORMAT </w:instrText>
      </w:r>
      <w:r w:rsidRPr="007E7C49">
        <w:fldChar w:fldCharType="separate"/>
      </w:r>
      <w:r w:rsidR="00224326" w:rsidRPr="00224326">
        <w:rPr>
          <w:b/>
        </w:rPr>
        <w:t>Schedule B</w:t>
      </w:r>
      <w:r w:rsidRPr="007E7C49">
        <w:fldChar w:fldCharType="end"/>
      </w:r>
      <w:r w:rsidRPr="007E7C49">
        <w:t>.</w:t>
      </w:r>
    </w:p>
    <w:p w14:paraId="045715A3" w14:textId="0C62F2C1" w:rsidR="00DE34F8" w:rsidRPr="007E7C49" w:rsidRDefault="00DE34F8" w:rsidP="00DF3414">
      <w:pPr>
        <w:pStyle w:val="Level2Bold"/>
        <w:keepNext w:val="0"/>
        <w:numPr>
          <w:ilvl w:val="0"/>
          <w:numId w:val="0"/>
        </w:numPr>
        <w:ind w:left="851"/>
      </w:pPr>
      <w:r w:rsidRPr="007E7C49">
        <w:t>Table 4 – General stream</w:t>
      </w:r>
    </w:p>
    <w:tbl>
      <w:tblPr>
        <w:tblW w:w="8479" w:type="dxa"/>
        <w:tblInd w:w="8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86"/>
        <w:gridCol w:w="896"/>
        <w:gridCol w:w="1344"/>
        <w:gridCol w:w="1459"/>
        <w:gridCol w:w="1326"/>
        <w:gridCol w:w="1368"/>
      </w:tblGrid>
      <w:tr w:rsidR="000A6FFF" w:rsidRPr="007E7C49" w14:paraId="48E4AE24" w14:textId="77777777" w:rsidTr="009206E1">
        <w:trPr>
          <w:trHeight w:val="1200"/>
          <w:tblHeader/>
        </w:trPr>
        <w:tc>
          <w:tcPr>
            <w:tcW w:w="2086" w:type="dxa"/>
            <w:shd w:val="clear" w:color="auto" w:fill="auto"/>
            <w:hideMark/>
          </w:tcPr>
          <w:p w14:paraId="1BE5B7CD" w14:textId="77777777" w:rsidR="000A6FFF" w:rsidRPr="007E7C49" w:rsidRDefault="000A6FFF" w:rsidP="00DF3414">
            <w:pPr>
              <w:pStyle w:val="AMODTable"/>
            </w:pPr>
          </w:p>
        </w:tc>
        <w:tc>
          <w:tcPr>
            <w:tcW w:w="896" w:type="dxa"/>
            <w:shd w:val="clear" w:color="auto" w:fill="auto"/>
            <w:hideMark/>
          </w:tcPr>
          <w:p w14:paraId="56C9060B" w14:textId="77777777" w:rsidR="000A6FFF" w:rsidRPr="007E7C49" w:rsidRDefault="000A6FFF" w:rsidP="00DF3414">
            <w:pPr>
              <w:pStyle w:val="AMODTable"/>
              <w:jc w:val="center"/>
              <w:rPr>
                <w:b/>
                <w:bCs/>
              </w:rPr>
            </w:pPr>
            <w:r w:rsidRPr="007E7C49">
              <w:rPr>
                <w:b/>
                <w:bCs/>
              </w:rPr>
              <w:t>Work Value Level</w:t>
            </w:r>
          </w:p>
        </w:tc>
        <w:tc>
          <w:tcPr>
            <w:tcW w:w="1344" w:type="dxa"/>
          </w:tcPr>
          <w:p w14:paraId="78F9B447" w14:textId="77777777" w:rsidR="000A6FFF" w:rsidRPr="007E7C49" w:rsidRDefault="000A6FFF" w:rsidP="00DF3414">
            <w:pPr>
              <w:pStyle w:val="AMODTable"/>
              <w:jc w:val="center"/>
              <w:rPr>
                <w:b/>
                <w:bCs/>
              </w:rPr>
            </w:pPr>
            <w:r w:rsidRPr="007E7C49">
              <w:rPr>
                <w:b/>
                <w:bCs/>
              </w:rPr>
              <w:t>Minimum Annual Rate</w:t>
            </w:r>
          </w:p>
        </w:tc>
        <w:tc>
          <w:tcPr>
            <w:tcW w:w="1459" w:type="dxa"/>
            <w:shd w:val="clear" w:color="auto" w:fill="auto"/>
            <w:hideMark/>
          </w:tcPr>
          <w:p w14:paraId="1E85F14B" w14:textId="77777777" w:rsidR="000A6FFF" w:rsidRPr="007E7C49" w:rsidRDefault="000A6FFF" w:rsidP="00DF3414">
            <w:pPr>
              <w:pStyle w:val="AMODTable"/>
              <w:jc w:val="center"/>
              <w:rPr>
                <w:b/>
                <w:bCs/>
              </w:rPr>
            </w:pPr>
            <w:r w:rsidRPr="007E7C49">
              <w:rPr>
                <w:b/>
                <w:bCs/>
              </w:rPr>
              <w:t xml:space="preserve">Minimum </w:t>
            </w:r>
            <w:r w:rsidR="00DF2D65" w:rsidRPr="007E7C49">
              <w:rPr>
                <w:b/>
                <w:bCs/>
              </w:rPr>
              <w:t xml:space="preserve">Fortnightly </w:t>
            </w:r>
            <w:r w:rsidRPr="007E7C49">
              <w:rPr>
                <w:b/>
                <w:bCs/>
              </w:rPr>
              <w:t>Rate</w:t>
            </w:r>
          </w:p>
        </w:tc>
        <w:tc>
          <w:tcPr>
            <w:tcW w:w="1326" w:type="dxa"/>
            <w:shd w:val="clear" w:color="auto" w:fill="auto"/>
            <w:hideMark/>
          </w:tcPr>
          <w:p w14:paraId="13869A7F" w14:textId="77777777" w:rsidR="000A6FFF" w:rsidRPr="007E7C49" w:rsidRDefault="000A6FFF" w:rsidP="00DF3414">
            <w:pPr>
              <w:pStyle w:val="AMODTable"/>
              <w:jc w:val="center"/>
              <w:rPr>
                <w:b/>
                <w:bCs/>
              </w:rPr>
            </w:pPr>
            <w:r w:rsidRPr="007E7C49">
              <w:rPr>
                <w:b/>
                <w:bCs/>
              </w:rPr>
              <w:t>Minimum Hourly Rate</w:t>
            </w:r>
          </w:p>
        </w:tc>
        <w:tc>
          <w:tcPr>
            <w:tcW w:w="1368" w:type="dxa"/>
            <w:shd w:val="clear" w:color="auto" w:fill="auto"/>
            <w:hideMark/>
          </w:tcPr>
          <w:p w14:paraId="2DE1C238" w14:textId="77777777" w:rsidR="000A6FFF" w:rsidRPr="007E7C49" w:rsidRDefault="000A6FFF" w:rsidP="00DF3414">
            <w:pPr>
              <w:pStyle w:val="AMODTable"/>
              <w:jc w:val="center"/>
              <w:rPr>
                <w:b/>
                <w:bCs/>
              </w:rPr>
            </w:pPr>
            <w:r w:rsidRPr="007E7C49">
              <w:rPr>
                <w:b/>
                <w:bCs/>
              </w:rPr>
              <w:t>Minimum Casual Hourly Rate</w:t>
            </w:r>
          </w:p>
        </w:tc>
      </w:tr>
      <w:tr w:rsidR="007F5E32" w:rsidRPr="007E7C49" w14:paraId="3DD54691" w14:textId="77777777" w:rsidTr="009206E1">
        <w:trPr>
          <w:trHeight w:val="300"/>
        </w:trPr>
        <w:tc>
          <w:tcPr>
            <w:tcW w:w="2086" w:type="dxa"/>
            <w:shd w:val="clear" w:color="auto" w:fill="auto"/>
            <w:vAlign w:val="center"/>
          </w:tcPr>
          <w:p w14:paraId="07F98614" w14:textId="77777777" w:rsidR="007F5E32" w:rsidRPr="007E7C49" w:rsidRDefault="007F5E32" w:rsidP="00DF3414">
            <w:pPr>
              <w:pStyle w:val="AMODTable"/>
            </w:pPr>
          </w:p>
        </w:tc>
        <w:tc>
          <w:tcPr>
            <w:tcW w:w="896" w:type="dxa"/>
            <w:shd w:val="clear" w:color="auto" w:fill="auto"/>
            <w:vAlign w:val="center"/>
          </w:tcPr>
          <w:p w14:paraId="0A996F6E" w14:textId="77777777" w:rsidR="007F5E32" w:rsidRPr="007E7C49" w:rsidRDefault="007F5E32" w:rsidP="00DF3414">
            <w:pPr>
              <w:pStyle w:val="AMODTable"/>
              <w:jc w:val="center"/>
              <w:rPr>
                <w:b/>
                <w:bCs/>
              </w:rPr>
            </w:pPr>
          </w:p>
        </w:tc>
        <w:tc>
          <w:tcPr>
            <w:tcW w:w="1344" w:type="dxa"/>
          </w:tcPr>
          <w:p w14:paraId="3B549159" w14:textId="77777777" w:rsidR="007F5E32" w:rsidRPr="007E7C49" w:rsidRDefault="007F5E32" w:rsidP="00DF3414">
            <w:pPr>
              <w:pStyle w:val="AMODTable"/>
              <w:jc w:val="center"/>
              <w:rPr>
                <w:b/>
                <w:bCs/>
              </w:rPr>
            </w:pPr>
            <w:r w:rsidRPr="007E7C49">
              <w:rPr>
                <w:b/>
                <w:bCs/>
              </w:rPr>
              <w:t>$</w:t>
            </w:r>
          </w:p>
        </w:tc>
        <w:tc>
          <w:tcPr>
            <w:tcW w:w="1459" w:type="dxa"/>
            <w:shd w:val="clear" w:color="auto" w:fill="auto"/>
            <w:vAlign w:val="center"/>
          </w:tcPr>
          <w:p w14:paraId="3658DAA0" w14:textId="77777777" w:rsidR="007F5E32" w:rsidRPr="007E7C49" w:rsidRDefault="007F5E32" w:rsidP="00DF3414">
            <w:pPr>
              <w:pStyle w:val="AMODTable"/>
              <w:jc w:val="center"/>
              <w:rPr>
                <w:b/>
                <w:bCs/>
              </w:rPr>
            </w:pPr>
            <w:r w:rsidRPr="007E7C49">
              <w:rPr>
                <w:b/>
                <w:bCs/>
              </w:rPr>
              <w:t>$</w:t>
            </w:r>
          </w:p>
        </w:tc>
        <w:tc>
          <w:tcPr>
            <w:tcW w:w="1326" w:type="dxa"/>
            <w:shd w:val="clear" w:color="auto" w:fill="auto"/>
            <w:noWrap/>
            <w:vAlign w:val="bottom"/>
          </w:tcPr>
          <w:p w14:paraId="09C7F70F" w14:textId="77777777" w:rsidR="007F5E32" w:rsidRPr="007E7C49" w:rsidRDefault="007F5E32" w:rsidP="00DF3414">
            <w:pPr>
              <w:pStyle w:val="AMODTable"/>
              <w:jc w:val="center"/>
              <w:rPr>
                <w:b/>
                <w:bCs/>
              </w:rPr>
            </w:pPr>
            <w:r w:rsidRPr="007E7C49">
              <w:rPr>
                <w:b/>
                <w:bCs/>
              </w:rPr>
              <w:t>$</w:t>
            </w:r>
          </w:p>
        </w:tc>
        <w:tc>
          <w:tcPr>
            <w:tcW w:w="1368" w:type="dxa"/>
            <w:shd w:val="clear" w:color="auto" w:fill="auto"/>
            <w:noWrap/>
            <w:vAlign w:val="bottom"/>
          </w:tcPr>
          <w:p w14:paraId="575DA023" w14:textId="77777777" w:rsidR="007F5E32" w:rsidRPr="007E7C49" w:rsidRDefault="007F5E32" w:rsidP="00DF3414">
            <w:pPr>
              <w:pStyle w:val="AMODTable"/>
              <w:jc w:val="center"/>
              <w:rPr>
                <w:b/>
                <w:bCs/>
              </w:rPr>
            </w:pPr>
            <w:r w:rsidRPr="007E7C49">
              <w:rPr>
                <w:b/>
                <w:bCs/>
              </w:rPr>
              <w:t>$</w:t>
            </w:r>
          </w:p>
        </w:tc>
      </w:tr>
      <w:tr w:rsidR="009206E1" w:rsidRPr="007E7C49" w14:paraId="1254F3AD" w14:textId="77777777" w:rsidTr="00B027A0">
        <w:trPr>
          <w:trHeight w:val="300"/>
        </w:trPr>
        <w:tc>
          <w:tcPr>
            <w:tcW w:w="2086" w:type="dxa"/>
            <w:shd w:val="clear" w:color="auto" w:fill="auto"/>
            <w:vAlign w:val="center"/>
          </w:tcPr>
          <w:p w14:paraId="3A00F913" w14:textId="54DBE7FD" w:rsidR="009206E1" w:rsidRPr="007E7C49" w:rsidRDefault="000818D0" w:rsidP="00DF3414">
            <w:pPr>
              <w:pStyle w:val="AMODTable"/>
            </w:pPr>
            <w:r>
              <w:rPr>
                <w:b/>
                <w:noProof/>
              </w:rPr>
              <w:t>Field worker (FW)</w:t>
            </w:r>
          </w:p>
        </w:tc>
        <w:tc>
          <w:tcPr>
            <w:tcW w:w="896" w:type="dxa"/>
            <w:shd w:val="clear" w:color="auto" w:fill="auto"/>
            <w:vAlign w:val="center"/>
          </w:tcPr>
          <w:p w14:paraId="526023EB" w14:textId="6EF701A6" w:rsidR="009206E1" w:rsidRPr="007E7C49" w:rsidRDefault="009206E1" w:rsidP="00DF3414">
            <w:pPr>
              <w:pStyle w:val="AMODTable"/>
              <w:jc w:val="center"/>
            </w:pPr>
          </w:p>
        </w:tc>
        <w:tc>
          <w:tcPr>
            <w:tcW w:w="1344" w:type="dxa"/>
            <w:vAlign w:val="center"/>
          </w:tcPr>
          <w:p w14:paraId="4D4EDC4A" w14:textId="7BDABCC9" w:rsidR="009206E1" w:rsidRPr="007E7C49" w:rsidRDefault="009206E1" w:rsidP="00DF3414">
            <w:pPr>
              <w:pStyle w:val="AMODTable"/>
              <w:jc w:val="center"/>
            </w:pPr>
          </w:p>
        </w:tc>
        <w:tc>
          <w:tcPr>
            <w:tcW w:w="1459" w:type="dxa"/>
            <w:shd w:val="clear" w:color="auto" w:fill="auto"/>
            <w:vAlign w:val="center"/>
          </w:tcPr>
          <w:p w14:paraId="6565EEA1" w14:textId="6EC37C05" w:rsidR="009206E1" w:rsidRPr="007E7C49" w:rsidRDefault="009206E1" w:rsidP="00DF3414">
            <w:pPr>
              <w:pStyle w:val="AMODTable"/>
              <w:jc w:val="center"/>
            </w:pPr>
          </w:p>
        </w:tc>
        <w:tc>
          <w:tcPr>
            <w:tcW w:w="1326" w:type="dxa"/>
            <w:shd w:val="clear" w:color="auto" w:fill="auto"/>
            <w:noWrap/>
            <w:vAlign w:val="center"/>
          </w:tcPr>
          <w:p w14:paraId="128077F9" w14:textId="2269F54A" w:rsidR="009206E1" w:rsidRPr="007E7C49" w:rsidRDefault="009206E1" w:rsidP="00DF3414">
            <w:pPr>
              <w:pStyle w:val="AMODTable"/>
              <w:jc w:val="center"/>
            </w:pPr>
          </w:p>
        </w:tc>
        <w:tc>
          <w:tcPr>
            <w:tcW w:w="1368" w:type="dxa"/>
            <w:shd w:val="clear" w:color="auto" w:fill="auto"/>
            <w:noWrap/>
            <w:vAlign w:val="center"/>
          </w:tcPr>
          <w:p w14:paraId="65874AFF" w14:textId="4CAFE536" w:rsidR="009206E1" w:rsidRPr="007E7C49" w:rsidRDefault="009206E1" w:rsidP="00DF3414">
            <w:pPr>
              <w:pStyle w:val="AMODTable"/>
              <w:jc w:val="center"/>
            </w:pPr>
          </w:p>
        </w:tc>
      </w:tr>
      <w:tr w:rsidR="009206E1" w:rsidRPr="007E7C49" w14:paraId="498C96F7" w14:textId="77777777" w:rsidTr="00B027A0">
        <w:trPr>
          <w:trHeight w:val="300"/>
        </w:trPr>
        <w:tc>
          <w:tcPr>
            <w:tcW w:w="2086" w:type="dxa"/>
            <w:shd w:val="clear" w:color="auto" w:fill="auto"/>
            <w:vAlign w:val="center"/>
          </w:tcPr>
          <w:p w14:paraId="5C49E98E" w14:textId="77777777" w:rsidR="009206E1" w:rsidRPr="007E7C49" w:rsidRDefault="000818D0" w:rsidP="00DF3414">
            <w:pPr>
              <w:pStyle w:val="AMODTable"/>
            </w:pPr>
            <w:r>
              <w:rPr>
                <w:noProof/>
              </w:rPr>
              <w:t>FW 1</w:t>
            </w:r>
          </w:p>
        </w:tc>
        <w:tc>
          <w:tcPr>
            <w:tcW w:w="896" w:type="dxa"/>
            <w:shd w:val="clear" w:color="auto" w:fill="auto"/>
            <w:vAlign w:val="center"/>
          </w:tcPr>
          <w:p w14:paraId="1A91C262" w14:textId="77777777" w:rsidR="009206E1" w:rsidRPr="007E7C49" w:rsidRDefault="000818D0" w:rsidP="00DF3414">
            <w:pPr>
              <w:pStyle w:val="AMODTable"/>
              <w:jc w:val="center"/>
            </w:pPr>
            <w:r>
              <w:rPr>
                <w:noProof/>
              </w:rPr>
              <w:t>1</w:t>
            </w:r>
          </w:p>
        </w:tc>
        <w:tc>
          <w:tcPr>
            <w:tcW w:w="1344" w:type="dxa"/>
            <w:vAlign w:val="center"/>
          </w:tcPr>
          <w:p w14:paraId="64DADC40" w14:textId="77777777" w:rsidR="009206E1" w:rsidRPr="007E7C49" w:rsidRDefault="000818D0" w:rsidP="00DF3414">
            <w:pPr>
              <w:pStyle w:val="AMODTable"/>
              <w:jc w:val="center"/>
            </w:pPr>
            <w:r>
              <w:rPr>
                <w:noProof/>
              </w:rPr>
              <w:t>51,306</w:t>
            </w:r>
          </w:p>
        </w:tc>
        <w:tc>
          <w:tcPr>
            <w:tcW w:w="1459" w:type="dxa"/>
            <w:shd w:val="clear" w:color="auto" w:fill="auto"/>
            <w:vAlign w:val="center"/>
          </w:tcPr>
          <w:p w14:paraId="3B407B5C" w14:textId="77777777" w:rsidR="009206E1" w:rsidRPr="007E7C49" w:rsidRDefault="000818D0" w:rsidP="00DF3414">
            <w:pPr>
              <w:pStyle w:val="AMODTable"/>
              <w:jc w:val="center"/>
            </w:pPr>
            <w:r>
              <w:rPr>
                <w:noProof/>
              </w:rPr>
              <w:t>1966.60</w:t>
            </w:r>
          </w:p>
        </w:tc>
        <w:tc>
          <w:tcPr>
            <w:tcW w:w="1326" w:type="dxa"/>
            <w:shd w:val="clear" w:color="auto" w:fill="auto"/>
            <w:noWrap/>
            <w:vAlign w:val="center"/>
          </w:tcPr>
          <w:p w14:paraId="33C958C8" w14:textId="77777777" w:rsidR="009206E1" w:rsidRPr="007E7C49" w:rsidRDefault="000818D0" w:rsidP="00DF3414">
            <w:pPr>
              <w:pStyle w:val="AMODTable"/>
              <w:jc w:val="center"/>
            </w:pPr>
            <w:r>
              <w:rPr>
                <w:noProof/>
              </w:rPr>
              <w:t>25.88</w:t>
            </w:r>
          </w:p>
        </w:tc>
        <w:tc>
          <w:tcPr>
            <w:tcW w:w="1368" w:type="dxa"/>
            <w:shd w:val="clear" w:color="auto" w:fill="auto"/>
            <w:noWrap/>
            <w:vAlign w:val="center"/>
          </w:tcPr>
          <w:p w14:paraId="4E5FBAC3" w14:textId="77777777" w:rsidR="009206E1" w:rsidRPr="007E7C49" w:rsidRDefault="000818D0" w:rsidP="00DF3414">
            <w:pPr>
              <w:pStyle w:val="AMODTable"/>
              <w:jc w:val="center"/>
            </w:pPr>
            <w:r>
              <w:rPr>
                <w:noProof/>
              </w:rPr>
              <w:t>32.35</w:t>
            </w:r>
          </w:p>
        </w:tc>
      </w:tr>
      <w:tr w:rsidR="009206E1" w:rsidRPr="007E7C49" w14:paraId="5616C4C0" w14:textId="77777777" w:rsidTr="00B027A0">
        <w:trPr>
          <w:trHeight w:val="300"/>
        </w:trPr>
        <w:tc>
          <w:tcPr>
            <w:tcW w:w="2086" w:type="dxa"/>
            <w:shd w:val="clear" w:color="auto" w:fill="auto"/>
            <w:vAlign w:val="center"/>
          </w:tcPr>
          <w:p w14:paraId="3188708D" w14:textId="77777777" w:rsidR="009206E1" w:rsidRPr="007E7C49" w:rsidRDefault="000818D0" w:rsidP="00DF3414">
            <w:pPr>
              <w:pStyle w:val="AMODTable"/>
            </w:pPr>
            <w:r>
              <w:rPr>
                <w:noProof/>
              </w:rPr>
              <w:lastRenderedPageBreak/>
              <w:t>FW 2</w:t>
            </w:r>
          </w:p>
        </w:tc>
        <w:tc>
          <w:tcPr>
            <w:tcW w:w="896" w:type="dxa"/>
            <w:shd w:val="clear" w:color="auto" w:fill="auto"/>
            <w:vAlign w:val="center"/>
          </w:tcPr>
          <w:p w14:paraId="5A529D80" w14:textId="77777777" w:rsidR="009206E1" w:rsidRPr="007E7C49" w:rsidRDefault="000818D0" w:rsidP="00DF3414">
            <w:pPr>
              <w:pStyle w:val="AMODTable"/>
              <w:jc w:val="center"/>
            </w:pPr>
            <w:r>
              <w:rPr>
                <w:noProof/>
              </w:rPr>
              <w:t>2</w:t>
            </w:r>
          </w:p>
        </w:tc>
        <w:tc>
          <w:tcPr>
            <w:tcW w:w="1344" w:type="dxa"/>
            <w:vAlign w:val="center"/>
          </w:tcPr>
          <w:p w14:paraId="2E710DE5" w14:textId="77777777" w:rsidR="009206E1" w:rsidRPr="007E7C49" w:rsidRDefault="000818D0" w:rsidP="00DF3414">
            <w:pPr>
              <w:pStyle w:val="AMODTable"/>
              <w:jc w:val="center"/>
            </w:pPr>
            <w:r>
              <w:rPr>
                <w:noProof/>
              </w:rPr>
              <w:t>52,340</w:t>
            </w:r>
          </w:p>
        </w:tc>
        <w:tc>
          <w:tcPr>
            <w:tcW w:w="1459" w:type="dxa"/>
            <w:shd w:val="clear" w:color="auto" w:fill="auto"/>
            <w:vAlign w:val="center"/>
          </w:tcPr>
          <w:p w14:paraId="422ECE3A" w14:textId="77777777" w:rsidR="009206E1" w:rsidRPr="007E7C49" w:rsidRDefault="000818D0" w:rsidP="00DF3414">
            <w:pPr>
              <w:pStyle w:val="AMODTable"/>
              <w:jc w:val="center"/>
            </w:pPr>
            <w:r>
              <w:rPr>
                <w:noProof/>
              </w:rPr>
              <w:t>2006.20</w:t>
            </w:r>
          </w:p>
        </w:tc>
        <w:tc>
          <w:tcPr>
            <w:tcW w:w="1326" w:type="dxa"/>
            <w:shd w:val="clear" w:color="auto" w:fill="auto"/>
            <w:noWrap/>
            <w:vAlign w:val="center"/>
          </w:tcPr>
          <w:p w14:paraId="18AA5E37" w14:textId="77777777" w:rsidR="009206E1" w:rsidRPr="007E7C49" w:rsidRDefault="000818D0" w:rsidP="00DF3414">
            <w:pPr>
              <w:pStyle w:val="AMODTable"/>
              <w:jc w:val="center"/>
            </w:pPr>
            <w:r>
              <w:rPr>
                <w:noProof/>
              </w:rPr>
              <w:t>26.40</w:t>
            </w:r>
          </w:p>
        </w:tc>
        <w:tc>
          <w:tcPr>
            <w:tcW w:w="1368" w:type="dxa"/>
            <w:shd w:val="clear" w:color="auto" w:fill="auto"/>
            <w:noWrap/>
            <w:vAlign w:val="center"/>
          </w:tcPr>
          <w:p w14:paraId="5AED20F9" w14:textId="77777777" w:rsidR="009206E1" w:rsidRPr="007E7C49" w:rsidRDefault="000818D0" w:rsidP="00DF3414">
            <w:pPr>
              <w:pStyle w:val="AMODTable"/>
              <w:jc w:val="center"/>
            </w:pPr>
            <w:r>
              <w:rPr>
                <w:noProof/>
              </w:rPr>
              <w:t>33.00</w:t>
            </w:r>
          </w:p>
        </w:tc>
      </w:tr>
      <w:tr w:rsidR="009206E1" w:rsidRPr="007E7C49" w14:paraId="11B43D55" w14:textId="77777777" w:rsidTr="00B027A0">
        <w:trPr>
          <w:trHeight w:val="300"/>
        </w:trPr>
        <w:tc>
          <w:tcPr>
            <w:tcW w:w="2086" w:type="dxa"/>
            <w:shd w:val="clear" w:color="auto" w:fill="auto"/>
            <w:vAlign w:val="center"/>
          </w:tcPr>
          <w:p w14:paraId="4286E0DA" w14:textId="77777777" w:rsidR="009206E1" w:rsidRPr="007E7C49" w:rsidRDefault="000818D0" w:rsidP="00DF3414">
            <w:pPr>
              <w:pStyle w:val="AMODTable"/>
            </w:pPr>
            <w:r>
              <w:rPr>
                <w:noProof/>
              </w:rPr>
              <w:t>FW 3</w:t>
            </w:r>
          </w:p>
        </w:tc>
        <w:tc>
          <w:tcPr>
            <w:tcW w:w="896" w:type="dxa"/>
            <w:shd w:val="clear" w:color="auto" w:fill="auto"/>
            <w:vAlign w:val="center"/>
          </w:tcPr>
          <w:p w14:paraId="4B6CE2A3" w14:textId="77777777" w:rsidR="009206E1" w:rsidRPr="007E7C49" w:rsidRDefault="000818D0" w:rsidP="00DF3414">
            <w:pPr>
              <w:pStyle w:val="AMODTable"/>
              <w:jc w:val="center"/>
            </w:pPr>
            <w:r>
              <w:rPr>
                <w:noProof/>
              </w:rPr>
              <w:t>3</w:t>
            </w:r>
          </w:p>
        </w:tc>
        <w:tc>
          <w:tcPr>
            <w:tcW w:w="1344" w:type="dxa"/>
            <w:vAlign w:val="center"/>
          </w:tcPr>
          <w:p w14:paraId="2B3F6015" w14:textId="77777777" w:rsidR="009206E1" w:rsidRPr="007E7C49" w:rsidRDefault="000818D0" w:rsidP="00DF3414">
            <w:pPr>
              <w:pStyle w:val="AMODTable"/>
              <w:jc w:val="center"/>
            </w:pPr>
            <w:r>
              <w:rPr>
                <w:noProof/>
              </w:rPr>
              <w:t>53,869</w:t>
            </w:r>
          </w:p>
        </w:tc>
        <w:tc>
          <w:tcPr>
            <w:tcW w:w="1459" w:type="dxa"/>
            <w:shd w:val="clear" w:color="auto" w:fill="auto"/>
            <w:vAlign w:val="center"/>
          </w:tcPr>
          <w:p w14:paraId="3955C971" w14:textId="77777777" w:rsidR="009206E1" w:rsidRPr="007E7C49" w:rsidRDefault="000818D0" w:rsidP="00DF3414">
            <w:pPr>
              <w:pStyle w:val="AMODTable"/>
              <w:jc w:val="center"/>
            </w:pPr>
            <w:r>
              <w:rPr>
                <w:noProof/>
              </w:rPr>
              <w:t>2064.80</w:t>
            </w:r>
          </w:p>
        </w:tc>
        <w:tc>
          <w:tcPr>
            <w:tcW w:w="1326" w:type="dxa"/>
            <w:shd w:val="clear" w:color="auto" w:fill="auto"/>
            <w:noWrap/>
            <w:vAlign w:val="center"/>
          </w:tcPr>
          <w:p w14:paraId="2B1DB64A" w14:textId="77777777" w:rsidR="009206E1" w:rsidRPr="007E7C49" w:rsidRDefault="000818D0" w:rsidP="00DF3414">
            <w:pPr>
              <w:pStyle w:val="AMODTable"/>
              <w:jc w:val="center"/>
            </w:pPr>
            <w:r>
              <w:rPr>
                <w:noProof/>
              </w:rPr>
              <w:t>27.17</w:t>
            </w:r>
          </w:p>
        </w:tc>
        <w:tc>
          <w:tcPr>
            <w:tcW w:w="1368" w:type="dxa"/>
            <w:shd w:val="clear" w:color="auto" w:fill="auto"/>
            <w:noWrap/>
            <w:vAlign w:val="center"/>
          </w:tcPr>
          <w:p w14:paraId="2DE6FE3D" w14:textId="77777777" w:rsidR="009206E1" w:rsidRPr="007E7C49" w:rsidRDefault="000818D0" w:rsidP="00DF3414">
            <w:pPr>
              <w:pStyle w:val="AMODTable"/>
              <w:jc w:val="center"/>
            </w:pPr>
            <w:r>
              <w:rPr>
                <w:noProof/>
              </w:rPr>
              <w:t>33.96</w:t>
            </w:r>
          </w:p>
        </w:tc>
      </w:tr>
    </w:tbl>
    <w:p w14:paraId="601501EC" w14:textId="2033142A" w:rsidR="00C36A8C" w:rsidRPr="007E7C49" w:rsidRDefault="00DC43DE" w:rsidP="00A2786A">
      <w:pPr>
        <w:pStyle w:val="Level2Bold"/>
      </w:pPr>
      <w:r w:rsidRPr="007E7C49">
        <w:t xml:space="preserve">Supported wage system </w:t>
      </w:r>
    </w:p>
    <w:p w14:paraId="20F79EEA" w14:textId="5DDF1A4E" w:rsidR="00C36A8C" w:rsidRPr="007E7C49" w:rsidRDefault="00DC43DE">
      <w:pPr>
        <w:pStyle w:val="Block1"/>
      </w:pPr>
      <w:r w:rsidRPr="007E7C49">
        <w:t xml:space="preserve">See </w:t>
      </w:r>
      <w:r w:rsidR="007E1B8B" w:rsidRPr="007E7C49">
        <w:fldChar w:fldCharType="begin"/>
      </w:r>
      <w:r w:rsidR="007E1B8B" w:rsidRPr="007E7C49">
        <w:instrText xml:space="preserve"> REF _Ref247632088 \r \h  \* MERGEFORMAT </w:instrText>
      </w:r>
      <w:r w:rsidR="007E1B8B" w:rsidRPr="007E7C49">
        <w:fldChar w:fldCharType="separate"/>
      </w:r>
      <w:r w:rsidR="00224326">
        <w:t>Schedule C</w:t>
      </w:r>
      <w:r w:rsidR="007E1B8B" w:rsidRPr="007E7C49">
        <w:fldChar w:fldCharType="end"/>
      </w:r>
      <w:r w:rsidRPr="007E7C49">
        <w:t>.</w:t>
      </w:r>
    </w:p>
    <w:p w14:paraId="56984B3A" w14:textId="77777777" w:rsidR="00C36A8C" w:rsidRPr="007E7C49" w:rsidRDefault="000A0F86" w:rsidP="00A2786A">
      <w:pPr>
        <w:pStyle w:val="Level2Bold"/>
      </w:pPr>
      <w:r w:rsidRPr="007E7C49">
        <w:t>School-based apprentices</w:t>
      </w:r>
    </w:p>
    <w:p w14:paraId="2B8AD034" w14:textId="6C5D87E6" w:rsidR="003A7AEA" w:rsidRPr="007E7C49" w:rsidRDefault="00DC43DE" w:rsidP="003A7AEA">
      <w:pPr>
        <w:pStyle w:val="Block1"/>
      </w:pPr>
      <w:r w:rsidRPr="007E7C49">
        <w:t>See</w:t>
      </w:r>
      <w:r w:rsidR="000A0F86" w:rsidRPr="007E7C49">
        <w:t xml:space="preserve"> </w:t>
      </w:r>
      <w:r w:rsidR="001378B8" w:rsidRPr="007E7C49">
        <w:fldChar w:fldCharType="begin"/>
      </w:r>
      <w:r w:rsidR="000A0F86" w:rsidRPr="007E7C49">
        <w:instrText xml:space="preserve"> REF _Ref423514047 \r \h </w:instrText>
      </w:r>
      <w:r w:rsidR="00F671B8" w:rsidRPr="007E7C49">
        <w:instrText xml:space="preserve"> \* MERGEFORMAT </w:instrText>
      </w:r>
      <w:r w:rsidR="001378B8" w:rsidRPr="007E7C49">
        <w:fldChar w:fldCharType="separate"/>
      </w:r>
      <w:r w:rsidR="00224326">
        <w:t>Schedule D</w:t>
      </w:r>
      <w:r w:rsidR="001378B8" w:rsidRPr="007E7C49">
        <w:fldChar w:fldCharType="end"/>
      </w:r>
      <w:r w:rsidR="00C06131" w:rsidRPr="007E7C49">
        <w:t>.</w:t>
      </w:r>
    </w:p>
    <w:p w14:paraId="07623675" w14:textId="77777777" w:rsidR="00C06131" w:rsidRPr="007E7C49" w:rsidRDefault="000A0F86" w:rsidP="00C06131">
      <w:pPr>
        <w:pStyle w:val="Level2Bold"/>
      </w:pPr>
      <w:r w:rsidRPr="007E7C49">
        <w:t>National training wage</w:t>
      </w:r>
    </w:p>
    <w:p w14:paraId="5DCFD8A1" w14:textId="606E9231" w:rsidR="00C06131" w:rsidRPr="007E7C49" w:rsidRDefault="000A0F86" w:rsidP="00C06131">
      <w:pPr>
        <w:pStyle w:val="Block1"/>
      </w:pPr>
      <w:r w:rsidRPr="007E7C49">
        <w:t xml:space="preserve">See </w:t>
      </w:r>
      <w:r w:rsidR="001378B8" w:rsidRPr="007E7C49">
        <w:fldChar w:fldCharType="begin"/>
      </w:r>
      <w:r w:rsidRPr="007E7C49">
        <w:instrText xml:space="preserve"> REF _Ref423514076 \r \h </w:instrText>
      </w:r>
      <w:r w:rsidR="00F671B8" w:rsidRPr="007E7C49">
        <w:instrText xml:space="preserve"> \* MERGEFORMAT </w:instrText>
      </w:r>
      <w:r w:rsidR="001378B8" w:rsidRPr="007E7C49">
        <w:fldChar w:fldCharType="separate"/>
      </w:r>
      <w:r w:rsidR="00224326">
        <w:t>Schedule E</w:t>
      </w:r>
      <w:r w:rsidR="001378B8" w:rsidRPr="007E7C49">
        <w:fldChar w:fldCharType="end"/>
      </w:r>
      <w:r w:rsidR="00C06131" w:rsidRPr="007E7C49">
        <w:t>.</w:t>
      </w:r>
    </w:p>
    <w:p w14:paraId="09B68630" w14:textId="77777777" w:rsidR="00D23A28" w:rsidRPr="007E7C49" w:rsidRDefault="00D23A28" w:rsidP="00D23A28">
      <w:pPr>
        <w:pStyle w:val="Level1"/>
        <w:rPr>
          <w:rFonts w:cs="Times New Roman"/>
        </w:rPr>
      </w:pPr>
      <w:bookmarkStart w:id="94" w:name="_Toc184814466"/>
      <w:r w:rsidRPr="007E7C49">
        <w:rPr>
          <w:rFonts w:cs="Times New Roman"/>
        </w:rPr>
        <w:t>Payment of salaries</w:t>
      </w:r>
      <w:bookmarkEnd w:id="94"/>
    </w:p>
    <w:p w14:paraId="3A468FEB" w14:textId="77777777" w:rsidR="00D23A28" w:rsidRPr="007E7C49" w:rsidRDefault="00D23A28" w:rsidP="00D23A28">
      <w:pPr>
        <w:pStyle w:val="Level2"/>
      </w:pPr>
      <w:r w:rsidRPr="007E7C49">
        <w:t>All salaries must be paid fortnightly and must be paid by direct credit to a bank account, credit union or building society.</w:t>
      </w:r>
    </w:p>
    <w:p w14:paraId="400BF1DA" w14:textId="77777777" w:rsidR="00D23A28" w:rsidRPr="007E7C49" w:rsidRDefault="00D23A28" w:rsidP="00D23A28">
      <w:pPr>
        <w:pStyle w:val="Level2"/>
      </w:pPr>
      <w:r w:rsidRPr="007E7C49">
        <w:t>The amount payable fortnightly will be calculated as follows:</w:t>
      </w:r>
    </w:p>
    <w:p w14:paraId="36AC3906" w14:textId="77777777" w:rsidR="00DC415D" w:rsidRPr="00DC415D" w:rsidRDefault="00DC415D" w:rsidP="00EA4C05">
      <w:pPr>
        <w:pStyle w:val="Level2"/>
        <w:numPr>
          <w:ilvl w:val="0"/>
          <w:numId w:val="0"/>
        </w:numPr>
        <w:ind w:left="851"/>
      </w:pPr>
    </w:p>
    <w:p w14:paraId="10E61481" w14:textId="77777777" w:rsidR="00DC415D" w:rsidRPr="00DC415D" w:rsidRDefault="00DC415D" w:rsidP="00EA4C05">
      <w:pPr>
        <w:pStyle w:val="Level2"/>
        <w:numPr>
          <w:ilvl w:val="0"/>
          <w:numId w:val="0"/>
        </w:numPr>
        <w:ind w:left="851"/>
      </w:pPr>
    </w:p>
    <w:p w14:paraId="254A1CFA" w14:textId="08146151" w:rsidR="001271B3" w:rsidRPr="007E7C49" w:rsidRDefault="00000000" w:rsidP="00EA4C05">
      <w:pPr>
        <w:pStyle w:val="Level2"/>
        <w:numPr>
          <w:ilvl w:val="0"/>
          <w:numId w:val="0"/>
        </w:numPr>
        <w:ind w:left="851"/>
      </w:pPr>
      <m:oMathPara>
        <m:oMathParaPr>
          <m:jc m:val="left"/>
        </m:oMathParaPr>
        <m:oMath>
          <m:f>
            <m:fPr>
              <m:ctrlPr>
                <w:rPr>
                  <w:rFonts w:ascii="Cambria Math" w:hAnsi="Cambria Math"/>
                </w:rPr>
              </m:ctrlPr>
            </m:fPr>
            <m:num>
              <m:r>
                <m:rPr>
                  <m:sty m:val="p"/>
                </m:rPr>
                <w:rPr>
                  <w:rFonts w:ascii="Cambria Math" w:hAnsi="Cambria Math"/>
                </w:rPr>
                <m:t>Annual salary</m:t>
              </m:r>
            </m:num>
            <m:den>
              <m:r>
                <m:rPr>
                  <m:sty m:val="p"/>
                </m:rPr>
                <w:rPr>
                  <w:rFonts w:ascii="Cambria Math" w:hAnsi="Cambria Math"/>
                </w:rPr>
                <m:t>365.25</m:t>
              </m:r>
            </m:den>
          </m:f>
          <m:r>
            <w:rPr>
              <w:rFonts w:ascii="Cambria Math" w:hAnsi="Cambria Math"/>
            </w:rPr>
            <m:t xml:space="preserve">×14 </m:t>
          </m:r>
        </m:oMath>
      </m:oMathPara>
    </w:p>
    <w:p w14:paraId="27466210" w14:textId="77777777" w:rsidR="009910E5" w:rsidRPr="007E7C49" w:rsidRDefault="009910E5" w:rsidP="00386712">
      <w:pPr>
        <w:pStyle w:val="Block1"/>
      </w:pPr>
      <w:r w:rsidRPr="007E7C49">
        <w:t>then rounded to the nearest ten cents.</w:t>
      </w:r>
    </w:p>
    <w:p w14:paraId="522CBEFA" w14:textId="77777777" w:rsidR="0038585A" w:rsidRPr="007E7C49" w:rsidRDefault="00825120" w:rsidP="00EA4C05">
      <w:pPr>
        <w:pStyle w:val="Level2"/>
      </w:pPr>
      <w:r w:rsidRPr="007E7C49">
        <w:t>For part-time employees, the amount payable fortnightly will be calculated as follows:</w:t>
      </w:r>
    </w:p>
    <w:p w14:paraId="19A75B62" w14:textId="77777777" w:rsidR="001271B3" w:rsidRPr="007E7C49" w:rsidRDefault="00000000" w:rsidP="00A40451">
      <w:pPr>
        <w:pStyle w:val="Block1"/>
      </w:pPr>
      <m:oMathPara>
        <m:oMathParaPr>
          <m:jc m:val="left"/>
        </m:oMathParaPr>
        <m:oMath>
          <m:f>
            <m:fPr>
              <m:ctrlPr>
                <w:rPr>
                  <w:rFonts w:ascii="Cambria Math" w:hAnsi="Cambria Math"/>
                  <w:i/>
                </w:rPr>
              </m:ctrlPr>
            </m:fPr>
            <m:num>
              <m:r>
                <m:rPr>
                  <m:nor/>
                </m:rPr>
                <w:rPr>
                  <w:bCs/>
                </w:rPr>
                <m:t>Part-</m:t>
              </m:r>
              <m:r>
                <m:rPr>
                  <m:nor/>
                </m:rPr>
                <w:rPr>
                  <w:bCs/>
                </w:rPr>
                <w:noBreakHyphen/>
                <m:t>time</m:t>
              </m:r>
              <m:r>
                <m:rPr>
                  <m:nor/>
                </m:rPr>
                <m:t xml:space="preserve"> </m:t>
              </m:r>
              <m:r>
                <m:rPr>
                  <m:nor/>
                </m:rPr>
                <w:rPr>
                  <w:bCs/>
                </w:rPr>
                <m:t>hours</m:t>
              </m:r>
              <m:r>
                <m:rPr>
                  <m:nor/>
                </m:rPr>
                <m:t xml:space="preserve"> </m:t>
              </m:r>
              <m:r>
                <m:rPr>
                  <m:nor/>
                </m:rPr>
                <w:rPr>
                  <w:bCs/>
                </w:rPr>
                <m:t>of</m:t>
              </m:r>
              <m:r>
                <m:rPr>
                  <m:nor/>
                </m:rPr>
                <m:t xml:space="preserve"> </m:t>
              </m:r>
              <m:r>
                <m:rPr>
                  <m:nor/>
                </m:rPr>
                <w:rPr>
                  <w:bCs/>
                </w:rPr>
                <m:t>duty</m:t>
              </m:r>
            </m:num>
            <m:den>
              <m:r>
                <m:rPr>
                  <m:sty m:val="p"/>
                </m:rPr>
                <w:rPr>
                  <w:rFonts w:ascii="Cambria Math" w:hAnsi="Cambria Math"/>
                </w:rPr>
                <m:t>Ordinary hours of duty</m:t>
              </m:r>
            </m:den>
          </m:f>
          <m:r>
            <w:rPr>
              <w:rFonts w:ascii="Cambria Math" w:hAnsi="Cambria Math"/>
            </w:rPr>
            <m:t>×</m:t>
          </m:r>
          <m:f>
            <m:fPr>
              <m:ctrlPr>
                <w:rPr>
                  <w:rFonts w:ascii="Cambria Math" w:hAnsi="Cambria Math"/>
                  <w:i/>
                </w:rPr>
              </m:ctrlPr>
            </m:fPr>
            <m:num>
              <m:r>
                <m:rPr>
                  <m:sty m:val="p"/>
                </m:rPr>
                <w:rPr>
                  <w:rFonts w:ascii="Cambria Math" w:hAnsi="Cambria Math"/>
                </w:rPr>
                <m:t>Annual salary</m:t>
              </m:r>
            </m:num>
            <m:den>
              <m:r>
                <m:rPr>
                  <m:sty m:val="p"/>
                </m:rPr>
                <w:rPr>
                  <w:rFonts w:ascii="Cambria Math" w:hAnsi="Cambria Math"/>
                </w:rPr>
                <m:t>365.25</m:t>
              </m:r>
            </m:den>
          </m:f>
          <m:r>
            <w:rPr>
              <w:rFonts w:ascii="Cambria Math" w:hAnsi="Cambria Math"/>
            </w:rPr>
            <m:t>×14</m:t>
          </m:r>
        </m:oMath>
      </m:oMathPara>
    </w:p>
    <w:p w14:paraId="44697AEB" w14:textId="77777777" w:rsidR="009910E5" w:rsidRPr="007E7C49" w:rsidRDefault="009910E5" w:rsidP="009910E5">
      <w:pPr>
        <w:pStyle w:val="Block1"/>
      </w:pPr>
      <w:r w:rsidRPr="007E7C49">
        <w:t>then rounded to the nearest ten cents.</w:t>
      </w:r>
    </w:p>
    <w:p w14:paraId="1D9D6BAE" w14:textId="77777777" w:rsidR="00825120" w:rsidRPr="007E7C49" w:rsidRDefault="00825120" w:rsidP="00825120">
      <w:pPr>
        <w:pStyle w:val="Level1"/>
        <w:rPr>
          <w:rFonts w:cs="Times New Roman"/>
        </w:rPr>
      </w:pPr>
      <w:bookmarkStart w:id="95" w:name="_Toc184814467"/>
      <w:r w:rsidRPr="007E7C49">
        <w:rPr>
          <w:rFonts w:cs="Times New Roman"/>
        </w:rPr>
        <w:t>Higher duties</w:t>
      </w:r>
      <w:bookmarkEnd w:id="95"/>
    </w:p>
    <w:p w14:paraId="3B38B1AD" w14:textId="77777777" w:rsidR="00825120" w:rsidRPr="007E7C49" w:rsidRDefault="00825120" w:rsidP="00825120">
      <w:pPr>
        <w:pStyle w:val="Level2"/>
      </w:pPr>
      <w:bookmarkStart w:id="96" w:name="_Ref423524719"/>
      <w:r w:rsidRPr="007E7C49">
        <w:t>Where an employee is required to perform, for at least five consecutive working days, all or part of the duties of a position for which a higher rate of salary is fixed by the award, such employee must be granted from the date of assignment an allowance calculated in the following manner:</w:t>
      </w:r>
      <w:bookmarkEnd w:id="96"/>
    </w:p>
    <w:p w14:paraId="09050DEC" w14:textId="77777777" w:rsidR="00825120" w:rsidRPr="007E7C49" w:rsidRDefault="00825120" w:rsidP="00825120">
      <w:pPr>
        <w:pStyle w:val="Level3"/>
      </w:pPr>
      <w:r w:rsidRPr="007E7C49">
        <w:lastRenderedPageBreak/>
        <w:t>where the</w:t>
      </w:r>
      <w:r w:rsidR="00D229BC" w:rsidRPr="007E7C49">
        <w:t xml:space="preserve"> employe</w:t>
      </w:r>
      <w:r w:rsidRPr="007E7C49">
        <w:t>e performs the full duties of the higher position such allowance as will increase the</w:t>
      </w:r>
      <w:r w:rsidR="00D229BC" w:rsidRPr="007E7C49">
        <w:t xml:space="preserve"> employe</w:t>
      </w:r>
      <w:r w:rsidRPr="007E7C49">
        <w:t>e’s rate of pay to the minimum rate of pay for that higher position for the period they are so employed; or</w:t>
      </w:r>
    </w:p>
    <w:p w14:paraId="21F3C292" w14:textId="77777777" w:rsidR="00825120" w:rsidRPr="007E7C49" w:rsidRDefault="00825120" w:rsidP="00825120">
      <w:pPr>
        <w:pStyle w:val="Level3"/>
      </w:pPr>
      <w:r w:rsidRPr="007E7C49">
        <w:t>where the</w:t>
      </w:r>
      <w:r w:rsidR="00D229BC" w:rsidRPr="007E7C49">
        <w:t xml:space="preserve"> employe</w:t>
      </w:r>
      <w:r w:rsidRPr="007E7C49">
        <w:t>e performs a portion of the duties of the higher position such allowance, if required, as will increase the rate of pay of the</w:t>
      </w:r>
      <w:r w:rsidR="00D229BC" w:rsidRPr="007E7C49">
        <w:t xml:space="preserve"> employe</w:t>
      </w:r>
      <w:r w:rsidRPr="007E7C49">
        <w:t>e to the maximum salary rate applicable to their classification plus an allowance calculated in accordance with the following table:</w:t>
      </w:r>
    </w:p>
    <w:tbl>
      <w:tblPr>
        <w:tblW w:w="0" w:type="auto"/>
        <w:tblInd w:w="1418" w:type="dxa"/>
        <w:tblLook w:val="0000" w:firstRow="0" w:lastRow="0" w:firstColumn="0" w:lastColumn="0" w:noHBand="0" w:noVBand="0"/>
      </w:tblPr>
      <w:tblGrid>
        <w:gridCol w:w="3594"/>
        <w:gridCol w:w="4275"/>
      </w:tblGrid>
      <w:tr w:rsidR="00825120" w:rsidRPr="007E7C49" w14:paraId="580469F9" w14:textId="77777777" w:rsidTr="00D507A0">
        <w:trPr>
          <w:cantSplit/>
        </w:trPr>
        <w:tc>
          <w:tcPr>
            <w:tcW w:w="3594" w:type="dxa"/>
          </w:tcPr>
          <w:p w14:paraId="5100A175" w14:textId="77777777" w:rsidR="00825120" w:rsidRDefault="00825120" w:rsidP="00757D2C">
            <w:pPr>
              <w:pStyle w:val="AMODTable"/>
              <w:keepNext/>
              <w:rPr>
                <w:b/>
              </w:rPr>
            </w:pPr>
            <w:r w:rsidRPr="007E7C49">
              <w:rPr>
                <w:b/>
              </w:rPr>
              <w:t>Proportion of duties performed in higher office o</w:t>
            </w:r>
            <w:r w:rsidR="00757D2C" w:rsidRPr="007E7C49">
              <w:rPr>
                <w:b/>
              </w:rPr>
              <w:t>r</w:t>
            </w:r>
            <w:r w:rsidRPr="007E7C49">
              <w:rPr>
                <w:b/>
              </w:rPr>
              <w:t xml:space="preserve"> position</w:t>
            </w:r>
          </w:p>
          <w:p w14:paraId="2A2D008F" w14:textId="77777777" w:rsidR="001F07F1" w:rsidRDefault="001F07F1" w:rsidP="00757D2C">
            <w:pPr>
              <w:pStyle w:val="AMODTable"/>
              <w:keepNext/>
              <w:rPr>
                <w:b/>
              </w:rPr>
            </w:pPr>
          </w:p>
          <w:p w14:paraId="1F7C187C" w14:textId="77777777" w:rsidR="001F07F1" w:rsidRPr="007E7C49" w:rsidRDefault="001F07F1" w:rsidP="00757D2C">
            <w:pPr>
              <w:pStyle w:val="AMODTable"/>
              <w:keepNext/>
              <w:rPr>
                <w:b/>
              </w:rPr>
            </w:pPr>
          </w:p>
        </w:tc>
        <w:tc>
          <w:tcPr>
            <w:tcW w:w="4275" w:type="dxa"/>
          </w:tcPr>
          <w:p w14:paraId="76C3FE6C" w14:textId="77777777" w:rsidR="00825120" w:rsidRPr="007E7C49" w:rsidRDefault="00825120" w:rsidP="00734AB4">
            <w:pPr>
              <w:pStyle w:val="AMODTable"/>
              <w:rPr>
                <w:b/>
              </w:rPr>
            </w:pPr>
            <w:r w:rsidRPr="007E7C49">
              <w:rPr>
                <w:b/>
              </w:rPr>
              <w:t>Rate of allowance</w:t>
            </w:r>
          </w:p>
        </w:tc>
      </w:tr>
      <w:tr w:rsidR="00825120" w:rsidRPr="007E7C49" w14:paraId="7943EB8B" w14:textId="77777777" w:rsidTr="00D507A0">
        <w:trPr>
          <w:cantSplit/>
        </w:trPr>
        <w:tc>
          <w:tcPr>
            <w:tcW w:w="3594" w:type="dxa"/>
          </w:tcPr>
          <w:p w14:paraId="3C624F4C" w14:textId="77777777" w:rsidR="00825120" w:rsidRPr="007E7C49" w:rsidRDefault="00825120" w:rsidP="00734AB4">
            <w:pPr>
              <w:pStyle w:val="AMODTable"/>
            </w:pPr>
            <w:r w:rsidRPr="007E7C49">
              <w:t xml:space="preserve">At least 25% but less than 50% </w:t>
            </w:r>
          </w:p>
        </w:tc>
        <w:tc>
          <w:tcPr>
            <w:tcW w:w="4275" w:type="dxa"/>
          </w:tcPr>
          <w:p w14:paraId="2288E849" w14:textId="77777777" w:rsidR="00825120" w:rsidRPr="007E7C49" w:rsidRDefault="00825120" w:rsidP="00734AB4">
            <w:pPr>
              <w:pStyle w:val="AMODTable"/>
            </w:pPr>
            <w:r w:rsidRPr="007E7C49">
              <w:t>25% of the difference between the maximum salary rate applicable to the assignee’s classification and the rate of total wage payable had the assignee been promoted to the higher office or position</w:t>
            </w:r>
          </w:p>
        </w:tc>
      </w:tr>
      <w:tr w:rsidR="00825120" w:rsidRPr="007E7C49" w14:paraId="28432E5E" w14:textId="77777777" w:rsidTr="00D507A0">
        <w:trPr>
          <w:cantSplit/>
        </w:trPr>
        <w:tc>
          <w:tcPr>
            <w:tcW w:w="3594" w:type="dxa"/>
          </w:tcPr>
          <w:p w14:paraId="3DB02816" w14:textId="77777777" w:rsidR="00825120" w:rsidRPr="007E7C49" w:rsidRDefault="00825120" w:rsidP="00734AB4">
            <w:pPr>
              <w:pStyle w:val="AMODTable"/>
            </w:pPr>
            <w:r w:rsidRPr="007E7C49">
              <w:t>At least 50% but less than 75%</w:t>
            </w:r>
          </w:p>
        </w:tc>
        <w:tc>
          <w:tcPr>
            <w:tcW w:w="4275" w:type="dxa"/>
          </w:tcPr>
          <w:p w14:paraId="29FE9FBF" w14:textId="77777777" w:rsidR="00825120" w:rsidRPr="007E7C49" w:rsidRDefault="00825120" w:rsidP="00734AB4">
            <w:pPr>
              <w:pStyle w:val="AMODTable"/>
            </w:pPr>
            <w:r w:rsidRPr="007E7C49">
              <w:t>50% of such difference</w:t>
            </w:r>
          </w:p>
        </w:tc>
      </w:tr>
      <w:tr w:rsidR="00825120" w:rsidRPr="007E7C49" w14:paraId="2032C339" w14:textId="77777777" w:rsidTr="00D507A0">
        <w:trPr>
          <w:cantSplit/>
        </w:trPr>
        <w:tc>
          <w:tcPr>
            <w:tcW w:w="3594" w:type="dxa"/>
          </w:tcPr>
          <w:p w14:paraId="345686AB" w14:textId="77777777" w:rsidR="00825120" w:rsidRPr="007E7C49" w:rsidRDefault="00825120" w:rsidP="00734AB4">
            <w:pPr>
              <w:pStyle w:val="AMODTable"/>
            </w:pPr>
            <w:r w:rsidRPr="007E7C49">
              <w:t>At least 75% but less than 100%</w:t>
            </w:r>
          </w:p>
        </w:tc>
        <w:tc>
          <w:tcPr>
            <w:tcW w:w="4275" w:type="dxa"/>
          </w:tcPr>
          <w:p w14:paraId="767922A3" w14:textId="77777777" w:rsidR="00825120" w:rsidRPr="007E7C49" w:rsidRDefault="00825120" w:rsidP="00734AB4">
            <w:pPr>
              <w:pStyle w:val="AMODTable"/>
            </w:pPr>
            <w:r w:rsidRPr="007E7C49">
              <w:t>75% of such difference</w:t>
            </w:r>
          </w:p>
        </w:tc>
      </w:tr>
    </w:tbl>
    <w:p w14:paraId="56782CDC" w14:textId="77777777" w:rsidR="00825120" w:rsidRPr="007E7C49" w:rsidRDefault="00825120" w:rsidP="00825120">
      <w:pPr>
        <w:pStyle w:val="Level2"/>
      </w:pPr>
      <w:r w:rsidRPr="007E7C49">
        <w:t xml:space="preserve">In the event of an employee being promoted whilst performing higher duties, the date from which increments within the next position will apply will be the date such employee commenced the period of higher duties, </w:t>
      </w:r>
      <w:proofErr w:type="gramStart"/>
      <w:r w:rsidRPr="007E7C49">
        <w:t>whether or not</w:t>
      </w:r>
      <w:proofErr w:type="gramEnd"/>
      <w:r w:rsidRPr="007E7C49">
        <w:t xml:space="preserve"> such promotion is to the position in which higher duties were being performed or a position at an equivalent classification to such higher position.</w:t>
      </w:r>
    </w:p>
    <w:p w14:paraId="5B5DD4E1" w14:textId="3B07C9F6" w:rsidR="00825120" w:rsidRPr="007E7C49" w:rsidRDefault="00825120" w:rsidP="00825120">
      <w:pPr>
        <w:pStyle w:val="Level2"/>
      </w:pPr>
      <w:r w:rsidRPr="007E7C49">
        <w:t>When the number of consecutive working days in terms of clause</w:t>
      </w:r>
      <w:r w:rsidR="007C38B5" w:rsidRPr="007E7C49">
        <w:t xml:space="preserve"> </w:t>
      </w:r>
      <w:r w:rsidR="001378B8" w:rsidRPr="007E7C49">
        <w:fldChar w:fldCharType="begin"/>
      </w:r>
      <w:r w:rsidR="007C38B5" w:rsidRPr="007E7C49">
        <w:instrText xml:space="preserve"> REF _Ref423524719 \r \h </w:instrText>
      </w:r>
      <w:r w:rsidR="00F671B8" w:rsidRPr="007E7C49">
        <w:instrText xml:space="preserve"> \* MERGEFORMAT </w:instrText>
      </w:r>
      <w:r w:rsidR="001378B8" w:rsidRPr="007E7C49">
        <w:fldChar w:fldCharType="separate"/>
      </w:r>
      <w:r w:rsidR="00224326">
        <w:t>14.1</w:t>
      </w:r>
      <w:r w:rsidR="001378B8" w:rsidRPr="007E7C49">
        <w:fldChar w:fldCharType="end"/>
      </w:r>
      <w:r w:rsidRPr="007E7C49">
        <w:t>, is five or more, any public holiday(s) or authorised absence within the period or immediately following such period of higher duties will be included for payment when calculating the allowance to be paid.</w:t>
      </w:r>
    </w:p>
    <w:p w14:paraId="39BC973A" w14:textId="77777777" w:rsidR="00825120" w:rsidRPr="007E7C49" w:rsidRDefault="00825120" w:rsidP="00825120">
      <w:pPr>
        <w:pStyle w:val="Level2"/>
      </w:pPr>
      <w:r w:rsidRPr="007E7C49">
        <w:t xml:space="preserve">Where an employee, whilst working in a higher position for which they are entitled to an allowance under this clause, proceeds upon </w:t>
      </w:r>
      <w:r w:rsidR="000666C2" w:rsidRPr="007E7C49">
        <w:t xml:space="preserve">annual </w:t>
      </w:r>
      <w:r w:rsidRPr="007E7C49">
        <w:t>leave such allowance must be paid for the period of leave provided that:</w:t>
      </w:r>
    </w:p>
    <w:p w14:paraId="13025D98" w14:textId="77777777" w:rsidR="00825120" w:rsidRPr="007E7C49" w:rsidRDefault="00825120" w:rsidP="00825120">
      <w:pPr>
        <w:pStyle w:val="Level3"/>
      </w:pPr>
      <w:r w:rsidRPr="007E7C49">
        <w:t>the employee has performed in that higher position for five or more consecutive working days; and</w:t>
      </w:r>
    </w:p>
    <w:p w14:paraId="5CCD5BAC" w14:textId="77777777" w:rsidR="00825120" w:rsidRPr="007E7C49" w:rsidRDefault="00825120" w:rsidP="00825120">
      <w:pPr>
        <w:pStyle w:val="Level3"/>
      </w:pPr>
      <w:r w:rsidRPr="007E7C49">
        <w:t>the amount of such leave for which the allowance is paid must not exceed five days unless the</w:t>
      </w:r>
      <w:r w:rsidR="00D229BC" w:rsidRPr="007E7C49">
        <w:t xml:space="preserve"> employe</w:t>
      </w:r>
      <w:r w:rsidRPr="007E7C49">
        <w:t>e, on return from leave, continues to perform in the higher position, in which case the allowance must be paid for all such leave unless the employee has, prior to proceeding on such leave, performed in that higher position for 20 or more consecutive days, in which case the allowance must be paid for all leave.</w:t>
      </w:r>
    </w:p>
    <w:p w14:paraId="4D42ABF3" w14:textId="77777777" w:rsidR="00825120" w:rsidRPr="007E7C49" w:rsidRDefault="00825120" w:rsidP="00825120">
      <w:pPr>
        <w:pStyle w:val="Level2"/>
      </w:pPr>
      <w:r w:rsidRPr="007E7C49">
        <w:t>A higher duties allowance will not be paid to:</w:t>
      </w:r>
    </w:p>
    <w:p w14:paraId="11CB7AA6" w14:textId="77777777" w:rsidR="00825120" w:rsidRPr="007E7C49" w:rsidRDefault="00825120" w:rsidP="00825120">
      <w:pPr>
        <w:pStyle w:val="Level3"/>
      </w:pPr>
      <w:r w:rsidRPr="007E7C49">
        <w:lastRenderedPageBreak/>
        <w:t xml:space="preserve">employees on long service leave, unless the assignment has continued for a period exceeding 12 </w:t>
      </w:r>
      <w:proofErr w:type="gramStart"/>
      <w:r w:rsidRPr="007E7C49">
        <w:t>months;</w:t>
      </w:r>
      <w:proofErr w:type="gramEnd"/>
    </w:p>
    <w:p w14:paraId="462CDEF6" w14:textId="77777777" w:rsidR="00825120" w:rsidRPr="007E7C49" w:rsidRDefault="00825120" w:rsidP="00825120">
      <w:pPr>
        <w:pStyle w:val="Level3"/>
      </w:pPr>
      <w:r w:rsidRPr="007E7C49">
        <w:t>employees on parental leave; or</w:t>
      </w:r>
    </w:p>
    <w:p w14:paraId="42726719" w14:textId="77777777" w:rsidR="00825120" w:rsidRPr="007E7C49" w:rsidRDefault="00825120" w:rsidP="00825120">
      <w:pPr>
        <w:pStyle w:val="Level3"/>
      </w:pPr>
      <w:r w:rsidRPr="007E7C49">
        <w:t>employees who proceed on full-time study leave immediately following a higher duties assignment.</w:t>
      </w:r>
    </w:p>
    <w:p w14:paraId="39E9FADB" w14:textId="77777777" w:rsidR="00825120" w:rsidRPr="007E7C49" w:rsidRDefault="00825120" w:rsidP="00825120">
      <w:pPr>
        <w:pStyle w:val="Level2"/>
      </w:pPr>
      <w:r w:rsidRPr="007E7C49">
        <w:t xml:space="preserve">For the purposes of this clause, the </w:t>
      </w:r>
      <w:proofErr w:type="gramStart"/>
      <w:r w:rsidR="001378B8" w:rsidRPr="007E7C49">
        <w:t>duties</w:t>
      </w:r>
      <w:proofErr w:type="gramEnd"/>
      <w:r w:rsidR="001378B8" w:rsidRPr="007E7C49">
        <w:t xml:space="preserve"> of a position</w:t>
      </w:r>
      <w:r w:rsidRPr="007E7C49">
        <w:t xml:space="preserve"> means the duties which would usually be performed in the position during the period applicable. The proportion of duties must be detailed by the</w:t>
      </w:r>
      <w:r w:rsidR="00D229BC" w:rsidRPr="007E7C49">
        <w:t xml:space="preserve"> employe</w:t>
      </w:r>
      <w:r w:rsidRPr="007E7C49">
        <w:t>r, having due regard to the duty statement of the higher position.</w:t>
      </w:r>
    </w:p>
    <w:p w14:paraId="6049760E" w14:textId="77777777" w:rsidR="00C36A8C" w:rsidRPr="007E7C49" w:rsidRDefault="00DC43DE">
      <w:pPr>
        <w:pStyle w:val="Level1"/>
        <w:rPr>
          <w:rFonts w:cs="Times New Roman"/>
        </w:rPr>
      </w:pPr>
      <w:bookmarkStart w:id="97" w:name="_Toc208885995"/>
      <w:bookmarkStart w:id="98" w:name="_Toc208886083"/>
      <w:bookmarkStart w:id="99" w:name="_Toc208902573"/>
      <w:bookmarkStart w:id="100" w:name="_Toc208932478"/>
      <w:bookmarkStart w:id="101" w:name="_Toc208932563"/>
      <w:bookmarkStart w:id="102" w:name="_Toc208979918"/>
      <w:bookmarkStart w:id="103" w:name="_Ref247360612"/>
      <w:bookmarkStart w:id="104" w:name="_Ref452380464"/>
      <w:bookmarkStart w:id="105" w:name="_Ref452380466"/>
      <w:bookmarkStart w:id="106" w:name="_Ref105406154"/>
      <w:bookmarkStart w:id="107" w:name="_Ref105406158"/>
      <w:bookmarkStart w:id="108" w:name="_Ref129954260"/>
      <w:bookmarkStart w:id="109" w:name="_Ref129954264"/>
      <w:bookmarkStart w:id="110" w:name="_Ref166836227"/>
      <w:bookmarkStart w:id="111" w:name="_Ref166836230"/>
      <w:bookmarkStart w:id="112" w:name="_Toc184814468"/>
      <w:r w:rsidRPr="007E7C49">
        <w:rPr>
          <w:rFonts w:cs="Times New Roman"/>
        </w:rPr>
        <w:t>Allowances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D42D066" w14:textId="70BE27E1" w:rsidR="007F5E32" w:rsidRPr="00B84716" w:rsidRDefault="00F1521A" w:rsidP="007F5E32">
      <w:pPr>
        <w:pStyle w:val="History"/>
        <w:rPr>
          <w:color w:val="0000FF"/>
          <w:u w:val="single"/>
        </w:rPr>
      </w:pPr>
      <w:r w:rsidRPr="007E7C49">
        <w:t xml:space="preserve">[Varied by </w:t>
      </w:r>
      <w:hyperlink r:id="rId106" w:history="1">
        <w:r w:rsidRPr="007E7C49">
          <w:rPr>
            <w:rStyle w:val="Hyperlink"/>
          </w:rPr>
          <w:t>PR579741</w:t>
        </w:r>
      </w:hyperlink>
      <w:r w:rsidRPr="007E7C49">
        <w:rPr>
          <w:noProof/>
        </w:rPr>
        <w:t xml:space="preserve">, </w:t>
      </w:r>
      <w:hyperlink r:id="rId107" w:history="1">
        <w:r w:rsidRPr="007E7C49">
          <w:rPr>
            <w:rStyle w:val="Hyperlink"/>
            <w:noProof/>
          </w:rPr>
          <w:t>PR579961</w:t>
        </w:r>
      </w:hyperlink>
      <w:r w:rsidRPr="007E7C49">
        <w:rPr>
          <w:rStyle w:val="Hyperlink"/>
          <w:noProof/>
          <w:color w:val="auto"/>
          <w:u w:val="none"/>
        </w:rPr>
        <w:t xml:space="preserve">, </w:t>
      </w:r>
      <w:hyperlink r:id="rId108" w:history="1">
        <w:r w:rsidRPr="007E7C49">
          <w:rPr>
            <w:rStyle w:val="Hyperlink"/>
          </w:rPr>
          <w:t>PR592387</w:t>
        </w:r>
      </w:hyperlink>
      <w:r w:rsidRPr="007E7C49">
        <w:rPr>
          <w:noProof/>
        </w:rPr>
        <w:t xml:space="preserve">, </w:t>
      </w:r>
      <w:hyperlink r:id="rId109" w:history="1">
        <w:r w:rsidRPr="007E7C49">
          <w:rPr>
            <w:rStyle w:val="Hyperlink"/>
            <w:noProof/>
          </w:rPr>
          <w:t>PR592237</w:t>
        </w:r>
      </w:hyperlink>
      <w:r w:rsidRPr="007E7C49">
        <w:rPr>
          <w:noProof/>
        </w:rPr>
        <w:t xml:space="preserve">, </w:t>
      </w:r>
      <w:hyperlink r:id="rId110" w:history="1">
        <w:r w:rsidRPr="007E7C49">
          <w:rPr>
            <w:rStyle w:val="Hyperlink"/>
          </w:rPr>
          <w:t>PR606460</w:t>
        </w:r>
      </w:hyperlink>
      <w:r w:rsidRPr="007E7C49">
        <w:rPr>
          <w:noProof/>
        </w:rPr>
        <w:t xml:space="preserve">, </w:t>
      </w:r>
      <w:hyperlink r:id="rId111" w:history="1">
        <w:r w:rsidRPr="007E7C49">
          <w:rPr>
            <w:rStyle w:val="Hyperlink"/>
            <w:noProof/>
            <w:lang w:val="en-US"/>
          </w:rPr>
          <w:t>PR606610</w:t>
        </w:r>
      </w:hyperlink>
      <w:r w:rsidRPr="007E7C49">
        <w:rPr>
          <w:noProof/>
          <w:lang w:val="en-US"/>
        </w:rPr>
        <w:t>,</w:t>
      </w:r>
      <w:r w:rsidRPr="007E7C49">
        <w:t xml:space="preserve"> </w:t>
      </w:r>
      <w:hyperlink r:id="rId112" w:history="1">
        <w:r w:rsidRPr="007E7C49">
          <w:rPr>
            <w:rStyle w:val="Hyperlink"/>
            <w:noProof/>
            <w:lang w:val="en-US"/>
          </w:rPr>
          <w:t>PR704228</w:t>
        </w:r>
      </w:hyperlink>
      <w:r w:rsidRPr="007E7C49">
        <w:rPr>
          <w:noProof/>
          <w:lang w:val="en-US"/>
        </w:rPr>
        <w:t>,</w:t>
      </w:r>
      <w:r w:rsidRPr="007E7C49">
        <w:t xml:space="preserve"> </w:t>
      </w:r>
      <w:hyperlink r:id="rId113" w:history="1">
        <w:r w:rsidRPr="007E7C49">
          <w:rPr>
            <w:rStyle w:val="Hyperlink"/>
          </w:rPr>
          <w:t>PR707574</w:t>
        </w:r>
      </w:hyperlink>
      <w:r w:rsidRPr="007E7C49">
        <w:rPr>
          <w:noProof/>
          <w:lang w:val="en-US"/>
        </w:rPr>
        <w:t>,</w:t>
      </w:r>
      <w:r w:rsidRPr="007E7C49">
        <w:t xml:space="preserve"> </w:t>
      </w:r>
      <w:hyperlink r:id="rId114" w:history="1">
        <w:r w:rsidRPr="007E7C49">
          <w:rPr>
            <w:rStyle w:val="Hyperlink"/>
          </w:rPr>
          <w:t>PR</w:t>
        </w:r>
        <w:r w:rsidRPr="007E7C49">
          <w:rPr>
            <w:rStyle w:val="Hyperlink"/>
            <w:noProof/>
          </w:rPr>
          <w:t>707784</w:t>
        </w:r>
      </w:hyperlink>
      <w:r w:rsidRPr="007E7C49">
        <w:rPr>
          <w:rStyle w:val="Hyperlink"/>
          <w:color w:val="auto"/>
          <w:u w:val="none"/>
        </w:rPr>
        <w:t xml:space="preserve">, </w:t>
      </w:r>
      <w:hyperlink r:id="rId115" w:history="1">
        <w:r w:rsidRPr="007E7C49">
          <w:rPr>
            <w:rStyle w:val="Hyperlink"/>
          </w:rPr>
          <w:t>PR718952</w:t>
        </w:r>
      </w:hyperlink>
      <w:r w:rsidRPr="007E7C49">
        <w:rPr>
          <w:rStyle w:val="Hyperlink"/>
          <w:color w:val="auto"/>
          <w:u w:val="none"/>
        </w:rPr>
        <w:t xml:space="preserve">, </w:t>
      </w:r>
      <w:hyperlink r:id="rId116" w:history="1">
        <w:r w:rsidRPr="007E7C49">
          <w:rPr>
            <w:rStyle w:val="Hyperlink"/>
          </w:rPr>
          <w:t>PR719104</w:t>
        </w:r>
      </w:hyperlink>
      <w:r w:rsidRPr="007E7C49">
        <w:rPr>
          <w:noProof/>
        </w:rPr>
        <w:t xml:space="preserve">, </w:t>
      </w:r>
      <w:hyperlink r:id="rId117" w:history="1">
        <w:r w:rsidRPr="007E7C49">
          <w:rPr>
            <w:rStyle w:val="Hyperlink"/>
          </w:rPr>
          <w:t>PR729399</w:t>
        </w:r>
      </w:hyperlink>
      <w:r w:rsidRPr="007E7C49">
        <w:t xml:space="preserve">, </w:t>
      </w:r>
      <w:hyperlink r:id="rId118" w:history="1">
        <w:r w:rsidRPr="007E7C49">
          <w:rPr>
            <w:rStyle w:val="Hyperlink"/>
          </w:rPr>
          <w:t>PR729578</w:t>
        </w:r>
      </w:hyperlink>
      <w:r w:rsidR="0087461B" w:rsidRPr="007E7C49">
        <w:t>,</w:t>
      </w:r>
      <w:r w:rsidR="004C2E15" w:rsidRPr="007E7C49">
        <w:t xml:space="preserve"> </w:t>
      </w:r>
      <w:hyperlink r:id="rId119" w:history="1">
        <w:r w:rsidR="004C2E15" w:rsidRPr="007E7C49">
          <w:rPr>
            <w:rStyle w:val="Hyperlink"/>
          </w:rPr>
          <w:t>PR740823</w:t>
        </w:r>
      </w:hyperlink>
      <w:r w:rsidR="004C2E15" w:rsidRPr="007E7C49">
        <w:rPr>
          <w:rStyle w:val="Hyperlink"/>
          <w:color w:val="auto"/>
          <w:u w:val="none"/>
        </w:rPr>
        <w:t>,</w:t>
      </w:r>
      <w:r w:rsidR="0087461B" w:rsidRPr="007E7C49">
        <w:t xml:space="preserve"> </w:t>
      </w:r>
      <w:hyperlink r:id="rId120" w:history="1">
        <w:r w:rsidR="0087461B" w:rsidRPr="007E7C49">
          <w:rPr>
            <w:rStyle w:val="Hyperlink"/>
          </w:rPr>
          <w:t>PR740982</w:t>
        </w:r>
      </w:hyperlink>
      <w:r w:rsidR="00963177" w:rsidRPr="00021AA7">
        <w:t>,</w:t>
      </w:r>
      <w:r w:rsidR="00963177" w:rsidRPr="00963177">
        <w:rPr>
          <w:rStyle w:val="Hyperlink"/>
          <w:color w:val="auto"/>
          <w:u w:val="none"/>
        </w:rPr>
        <w:t xml:space="preserve"> </w:t>
      </w:r>
      <w:hyperlink r:id="rId121" w:history="1">
        <w:r w:rsidR="00963177" w:rsidRPr="00963177">
          <w:rPr>
            <w:rStyle w:val="Hyperlink"/>
          </w:rPr>
          <w:t>PR750884</w:t>
        </w:r>
      </w:hyperlink>
      <w:r w:rsidR="0017502A" w:rsidRPr="0024760E">
        <w:t xml:space="preserve">, </w:t>
      </w:r>
      <w:hyperlink r:id="rId122" w:history="1">
        <w:r w:rsidR="0024760E">
          <w:rPr>
            <w:rStyle w:val="Hyperlink"/>
          </w:rPr>
          <w:t>PR762243</w:t>
        </w:r>
      </w:hyperlink>
      <w:r w:rsidR="0024760E">
        <w:rPr>
          <w:rStyle w:val="Hyperlink"/>
        </w:rPr>
        <w:t xml:space="preserve">, </w:t>
      </w:r>
      <w:hyperlink r:id="rId123" w:history="1">
        <w:r w:rsidR="0017502A" w:rsidRPr="00964DD2">
          <w:rPr>
            <w:rStyle w:val="Hyperlink"/>
          </w:rPr>
          <w:t>PR762296</w:t>
        </w:r>
      </w:hyperlink>
      <w:r w:rsidR="00D30ED0">
        <w:t xml:space="preserve">, </w:t>
      </w:r>
      <w:hyperlink r:id="rId124" w:history="1">
        <w:r w:rsidR="00D30ED0">
          <w:rPr>
            <w:rStyle w:val="Hyperlink"/>
          </w:rPr>
          <w:t>PR774025</w:t>
        </w:r>
      </w:hyperlink>
      <w:r w:rsidR="00CC4FF1">
        <w:rPr>
          <w:noProof/>
        </w:rPr>
        <w:t>,</w:t>
      </w:r>
      <w:r w:rsidR="00CC4FF1" w:rsidRPr="00CC4FF1">
        <w:t xml:space="preserve"> </w:t>
      </w:r>
      <w:hyperlink r:id="rId125" w:history="1">
        <w:r w:rsidR="00CC4FF1">
          <w:rPr>
            <w:rStyle w:val="Hyperlink"/>
          </w:rPr>
          <w:t>PR774193</w:t>
        </w:r>
      </w:hyperlink>
      <w:r w:rsidR="00CC4FF1">
        <w:rPr>
          <w:noProof/>
        </w:rPr>
        <w:t>]</w:t>
      </w:r>
    </w:p>
    <w:p w14:paraId="0741C6AE" w14:textId="77777777" w:rsidR="00DA6A15" w:rsidRPr="007E7C49" w:rsidRDefault="00DA6A15" w:rsidP="00A2786A">
      <w:pPr>
        <w:pStyle w:val="Level2Bold"/>
      </w:pPr>
      <w:r w:rsidRPr="007E7C49">
        <w:t>Allowance rates</w:t>
      </w:r>
    </w:p>
    <w:p w14:paraId="016FAACD" w14:textId="77777777" w:rsidR="00D50F36" w:rsidRPr="007E7C49" w:rsidRDefault="00D50F36" w:rsidP="00D50F36">
      <w:pPr>
        <w:pStyle w:val="Block1"/>
      </w:pPr>
      <w:r w:rsidRPr="007E7C49">
        <w:t>The</w:t>
      </w:r>
      <w:r w:rsidR="00D229BC" w:rsidRPr="007E7C49">
        <w:t xml:space="preserve"> employe</w:t>
      </w:r>
      <w:r w:rsidRPr="007E7C49">
        <w:t>r must pay to an employee any allowances the employee is entitled to under this clause.</w:t>
      </w:r>
    </w:p>
    <w:p w14:paraId="33F826AE" w14:textId="77777777" w:rsidR="00DA6A15" w:rsidRPr="007E7C49" w:rsidRDefault="00D50F36" w:rsidP="00820C7F">
      <w:pPr>
        <w:pStyle w:val="Level3Bold"/>
        <w:spacing w:after="120"/>
      </w:pPr>
      <w:r w:rsidRPr="007E7C49">
        <w:t xml:space="preserve">Wage </w:t>
      </w:r>
      <w:r w:rsidR="00DA6A15" w:rsidRPr="007E7C49">
        <w:t>related allowances</w:t>
      </w:r>
    </w:p>
    <w:p w14:paraId="51F0C17F" w14:textId="583FEA27" w:rsidR="007F5E32" w:rsidRPr="0062166E" w:rsidRDefault="00F1521A" w:rsidP="007F5E32">
      <w:pPr>
        <w:pStyle w:val="History"/>
        <w:rPr>
          <w:lang w:val="en-GB"/>
        </w:rPr>
      </w:pPr>
      <w:r w:rsidRPr="007E7C49">
        <w:rPr>
          <w:noProof/>
        </w:rPr>
        <w:t xml:space="preserve">[15.1(a) varied by </w:t>
      </w:r>
      <w:hyperlink r:id="rId126" w:history="1">
        <w:r w:rsidRPr="007E7C49">
          <w:rPr>
            <w:rStyle w:val="Hyperlink"/>
            <w:noProof/>
          </w:rPr>
          <w:t>PR579961</w:t>
        </w:r>
      </w:hyperlink>
      <w:r w:rsidRPr="007E7C49">
        <w:rPr>
          <w:noProof/>
        </w:rPr>
        <w:t xml:space="preserve">, </w:t>
      </w:r>
      <w:hyperlink r:id="rId127" w:history="1">
        <w:r w:rsidRPr="007E7C49">
          <w:rPr>
            <w:rStyle w:val="Hyperlink"/>
            <w:noProof/>
          </w:rPr>
          <w:t>PR592237</w:t>
        </w:r>
      </w:hyperlink>
      <w:r w:rsidRPr="007E7C49">
        <w:rPr>
          <w:noProof/>
        </w:rPr>
        <w:t xml:space="preserve">, </w:t>
      </w:r>
      <w:hyperlink r:id="rId128" w:history="1">
        <w:r w:rsidRPr="007E7C49">
          <w:rPr>
            <w:rStyle w:val="Hyperlink"/>
          </w:rPr>
          <w:t>PR606460</w:t>
        </w:r>
      </w:hyperlink>
      <w:r w:rsidRPr="007E7C49">
        <w:rPr>
          <w:noProof/>
          <w:lang w:val="en-US"/>
        </w:rPr>
        <w:t>,</w:t>
      </w:r>
      <w:r w:rsidRPr="007E7C49">
        <w:t xml:space="preserve"> </w:t>
      </w:r>
      <w:hyperlink r:id="rId129" w:history="1">
        <w:r w:rsidRPr="007E7C49">
          <w:rPr>
            <w:rStyle w:val="Hyperlink"/>
          </w:rPr>
          <w:t>PR707574</w:t>
        </w:r>
      </w:hyperlink>
      <w:r w:rsidRPr="007E7C49">
        <w:rPr>
          <w:noProof/>
        </w:rPr>
        <w:t xml:space="preserve">, </w:t>
      </w:r>
      <w:hyperlink r:id="rId130" w:history="1">
        <w:r w:rsidRPr="007E7C49">
          <w:rPr>
            <w:rStyle w:val="Hyperlink"/>
          </w:rPr>
          <w:t>PR718952</w:t>
        </w:r>
      </w:hyperlink>
      <w:r w:rsidRPr="007E7C49">
        <w:rPr>
          <w:rStyle w:val="Hyperlink"/>
          <w:color w:val="auto"/>
          <w:u w:val="none"/>
        </w:rPr>
        <w:t xml:space="preserve">, </w:t>
      </w:r>
      <w:hyperlink r:id="rId131" w:history="1">
        <w:r w:rsidRPr="007E7C49">
          <w:rPr>
            <w:rStyle w:val="Hyperlink"/>
          </w:rPr>
          <w:t>PR729399</w:t>
        </w:r>
      </w:hyperlink>
      <w:r w:rsidR="005D08D1" w:rsidRPr="007E7C49">
        <w:t>,</w:t>
      </w:r>
      <w:r w:rsidR="0062166E">
        <w:rPr>
          <w:rStyle w:val="Hyperlink"/>
          <w:color w:val="auto"/>
          <w:u w:val="none"/>
        </w:rPr>
        <w:t xml:space="preserve"> </w:t>
      </w:r>
      <w:hyperlink r:id="rId132" w:history="1">
        <w:r w:rsidR="0062166E">
          <w:rPr>
            <w:rStyle w:val="Hyperlink"/>
          </w:rPr>
          <w:t>PR762243</w:t>
        </w:r>
      </w:hyperlink>
      <w:r w:rsidR="002D3EF1">
        <w:t xml:space="preserve">, </w:t>
      </w:r>
      <w:hyperlink r:id="rId133" w:history="1">
        <w:r w:rsidR="002D3EF1">
          <w:rPr>
            <w:rStyle w:val="Hyperlink"/>
          </w:rPr>
          <w:t>PR774025</w:t>
        </w:r>
      </w:hyperlink>
      <w:r w:rsidR="002D3EF1">
        <w:t xml:space="preserve"> </w:t>
      </w:r>
      <w:proofErr w:type="spellStart"/>
      <w:r w:rsidR="002D3EF1">
        <w:t>ppc</w:t>
      </w:r>
      <w:proofErr w:type="spellEnd"/>
      <w:r w:rsidR="002D3EF1">
        <w:t xml:space="preserve"> 01Jul24</w:t>
      </w:r>
      <w:r w:rsidRPr="007E7C49">
        <w:rPr>
          <w:noProof/>
        </w:rPr>
        <w:t>]</w:t>
      </w:r>
    </w:p>
    <w:tbl>
      <w:tblPr>
        <w:tblStyle w:val="TableGrid"/>
        <w:tblW w:w="7371" w:type="dxa"/>
        <w:tblInd w:w="14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43"/>
        <w:gridCol w:w="1984"/>
        <w:gridCol w:w="1559"/>
        <w:gridCol w:w="1985"/>
      </w:tblGrid>
      <w:tr w:rsidR="003A3DDD" w:rsidRPr="007E7C49" w14:paraId="7C922108" w14:textId="77777777" w:rsidTr="009206E1">
        <w:tc>
          <w:tcPr>
            <w:tcW w:w="1843" w:type="dxa"/>
          </w:tcPr>
          <w:p w14:paraId="1C3BF3C7" w14:textId="77777777" w:rsidR="003A3DDD" w:rsidRPr="007E7C49" w:rsidRDefault="003A3DDD" w:rsidP="00AD125E">
            <w:pPr>
              <w:pStyle w:val="AMODTable"/>
              <w:keepNext/>
              <w:rPr>
                <w:b/>
              </w:rPr>
            </w:pPr>
            <w:r w:rsidRPr="007E7C49">
              <w:rPr>
                <w:b/>
              </w:rPr>
              <w:t>Allowance</w:t>
            </w:r>
          </w:p>
        </w:tc>
        <w:tc>
          <w:tcPr>
            <w:tcW w:w="1984" w:type="dxa"/>
          </w:tcPr>
          <w:p w14:paraId="4303D1CA" w14:textId="77777777" w:rsidR="003A3DDD" w:rsidRPr="007E7C49" w:rsidRDefault="003A3DDD" w:rsidP="00AD125E">
            <w:pPr>
              <w:pStyle w:val="AMODTable"/>
              <w:keepNext/>
              <w:rPr>
                <w:b/>
              </w:rPr>
            </w:pPr>
            <w:r w:rsidRPr="007E7C49">
              <w:rPr>
                <w:b/>
              </w:rPr>
              <w:t>Payable</w:t>
            </w:r>
          </w:p>
        </w:tc>
        <w:tc>
          <w:tcPr>
            <w:tcW w:w="1559" w:type="dxa"/>
          </w:tcPr>
          <w:p w14:paraId="04940A94" w14:textId="4686BCDC" w:rsidR="003A3DDD" w:rsidRPr="007E7C49" w:rsidRDefault="003A3DDD" w:rsidP="00F71A95">
            <w:pPr>
              <w:pStyle w:val="AMODTable"/>
              <w:jc w:val="center"/>
              <w:rPr>
                <w:b/>
              </w:rPr>
            </w:pPr>
            <w:r w:rsidRPr="007E7C49">
              <w:rPr>
                <w:b/>
              </w:rPr>
              <w:t xml:space="preserve">% of </w:t>
            </w:r>
            <w:r w:rsidRPr="00F60B96">
              <w:rPr>
                <w:b/>
              </w:rPr>
              <w:t>standard rate</w:t>
            </w:r>
            <w:r w:rsidRPr="007E7C49">
              <w:rPr>
                <w:b/>
              </w:rPr>
              <w:t xml:space="preserve"> ($</w:t>
            </w:r>
            <w:r w:rsidR="000818D0">
              <w:rPr>
                <w:b/>
                <w:noProof/>
              </w:rPr>
              <w:t>2064.60</w:t>
            </w:r>
            <w:r w:rsidRPr="007E7C49">
              <w:rPr>
                <w:b/>
              </w:rPr>
              <w:t>)</w:t>
            </w:r>
          </w:p>
        </w:tc>
        <w:tc>
          <w:tcPr>
            <w:tcW w:w="1985" w:type="dxa"/>
          </w:tcPr>
          <w:p w14:paraId="3E667B39" w14:textId="77777777" w:rsidR="003A3DDD" w:rsidRPr="007E7C49" w:rsidRDefault="003A3DDD" w:rsidP="00F71A95">
            <w:pPr>
              <w:pStyle w:val="AMODTable"/>
              <w:jc w:val="center"/>
              <w:rPr>
                <w:b/>
              </w:rPr>
            </w:pPr>
            <w:r w:rsidRPr="007E7C49">
              <w:rPr>
                <w:b/>
              </w:rPr>
              <w:t>$</w:t>
            </w:r>
          </w:p>
        </w:tc>
      </w:tr>
      <w:tr w:rsidR="009206E1" w:rsidRPr="007E7C49" w14:paraId="3A9A892E" w14:textId="77777777" w:rsidTr="00B027A0">
        <w:tc>
          <w:tcPr>
            <w:tcW w:w="1843" w:type="dxa"/>
          </w:tcPr>
          <w:p w14:paraId="0D0A1C42" w14:textId="2CF1E4CA" w:rsidR="009206E1" w:rsidRPr="007E7C49" w:rsidRDefault="000818D0" w:rsidP="00176CDE">
            <w:pPr>
              <w:pStyle w:val="AMODTable"/>
            </w:pPr>
            <w:r>
              <w:rPr>
                <w:noProof/>
              </w:rPr>
              <w:t>First aid</w:t>
            </w:r>
          </w:p>
        </w:tc>
        <w:tc>
          <w:tcPr>
            <w:tcW w:w="1984" w:type="dxa"/>
          </w:tcPr>
          <w:p w14:paraId="57EAB644" w14:textId="304D4912" w:rsidR="009206E1" w:rsidRPr="007E7C49" w:rsidRDefault="000818D0" w:rsidP="00176CDE">
            <w:pPr>
              <w:pStyle w:val="AMODTable"/>
              <w:jc w:val="center"/>
            </w:pPr>
            <w:r>
              <w:rPr>
                <w:noProof/>
              </w:rPr>
              <w:t>fortnightly</w:t>
            </w:r>
          </w:p>
        </w:tc>
        <w:tc>
          <w:tcPr>
            <w:tcW w:w="1559" w:type="dxa"/>
          </w:tcPr>
          <w:p w14:paraId="625F2192" w14:textId="28A3E8A1" w:rsidR="009206E1" w:rsidRPr="007E7C49" w:rsidRDefault="000818D0" w:rsidP="00176CDE">
            <w:pPr>
              <w:pStyle w:val="AMODTable"/>
              <w:jc w:val="center"/>
            </w:pPr>
            <w:r>
              <w:rPr>
                <w:noProof/>
              </w:rPr>
              <w:t>1.41</w:t>
            </w:r>
          </w:p>
        </w:tc>
        <w:tc>
          <w:tcPr>
            <w:tcW w:w="1985" w:type="dxa"/>
          </w:tcPr>
          <w:p w14:paraId="7697DA31" w14:textId="096C07C0" w:rsidR="009206E1" w:rsidRPr="007E7C49" w:rsidRDefault="000818D0" w:rsidP="00176CDE">
            <w:pPr>
              <w:pStyle w:val="AMODTable"/>
              <w:jc w:val="center"/>
            </w:pPr>
            <w:r>
              <w:rPr>
                <w:noProof/>
              </w:rPr>
              <w:t>29.11</w:t>
            </w:r>
          </w:p>
        </w:tc>
      </w:tr>
      <w:tr w:rsidR="009206E1" w:rsidRPr="007E7C49" w14:paraId="726C9782" w14:textId="77777777" w:rsidTr="00B027A0">
        <w:tc>
          <w:tcPr>
            <w:tcW w:w="1843" w:type="dxa"/>
          </w:tcPr>
          <w:p w14:paraId="2A4991F3" w14:textId="77777777" w:rsidR="009206E1" w:rsidRPr="007E7C49" w:rsidRDefault="000818D0" w:rsidP="00176CDE">
            <w:pPr>
              <w:pStyle w:val="AMODTable"/>
            </w:pPr>
            <w:r>
              <w:rPr>
                <w:noProof/>
              </w:rPr>
              <w:t>Stand by</w:t>
            </w:r>
          </w:p>
        </w:tc>
        <w:tc>
          <w:tcPr>
            <w:tcW w:w="1984" w:type="dxa"/>
          </w:tcPr>
          <w:p w14:paraId="6370CFEC" w14:textId="77777777" w:rsidR="009206E1" w:rsidRPr="007E7C49" w:rsidRDefault="000818D0" w:rsidP="00176CDE">
            <w:pPr>
              <w:pStyle w:val="AMODTable"/>
              <w:jc w:val="center"/>
            </w:pPr>
            <w:r>
              <w:rPr>
                <w:noProof/>
              </w:rPr>
              <w:t>per night</w:t>
            </w:r>
          </w:p>
        </w:tc>
        <w:tc>
          <w:tcPr>
            <w:tcW w:w="1559" w:type="dxa"/>
          </w:tcPr>
          <w:p w14:paraId="79E576DC" w14:textId="77777777" w:rsidR="009206E1" w:rsidRPr="007E7C49" w:rsidRDefault="000818D0" w:rsidP="00176CDE">
            <w:pPr>
              <w:pStyle w:val="AMODTable"/>
              <w:jc w:val="center"/>
            </w:pPr>
            <w:r>
              <w:rPr>
                <w:noProof/>
              </w:rPr>
              <w:t>1.42</w:t>
            </w:r>
          </w:p>
        </w:tc>
        <w:tc>
          <w:tcPr>
            <w:tcW w:w="1985" w:type="dxa"/>
          </w:tcPr>
          <w:p w14:paraId="730DC5DD" w14:textId="77777777" w:rsidR="009206E1" w:rsidRPr="007E7C49" w:rsidRDefault="000818D0" w:rsidP="00176CDE">
            <w:pPr>
              <w:pStyle w:val="AMODTable"/>
              <w:jc w:val="center"/>
            </w:pPr>
            <w:r>
              <w:rPr>
                <w:noProof/>
              </w:rPr>
              <w:t>29.32</w:t>
            </w:r>
          </w:p>
        </w:tc>
      </w:tr>
      <w:tr w:rsidR="009206E1" w:rsidRPr="007E7C49" w14:paraId="2AEF7CFB" w14:textId="77777777" w:rsidTr="00B027A0">
        <w:tc>
          <w:tcPr>
            <w:tcW w:w="1843" w:type="dxa"/>
          </w:tcPr>
          <w:p w14:paraId="4AFD498A" w14:textId="77777777" w:rsidR="009206E1" w:rsidRPr="007E7C49" w:rsidRDefault="000818D0" w:rsidP="00176CDE">
            <w:pPr>
              <w:pStyle w:val="AMODTable"/>
            </w:pPr>
            <w:r>
              <w:rPr>
                <w:noProof/>
              </w:rPr>
              <w:t>Stand by</w:t>
            </w:r>
          </w:p>
        </w:tc>
        <w:tc>
          <w:tcPr>
            <w:tcW w:w="1984" w:type="dxa"/>
          </w:tcPr>
          <w:p w14:paraId="71FB21F3" w14:textId="77777777" w:rsidR="009206E1" w:rsidRPr="007E7C49" w:rsidRDefault="000818D0" w:rsidP="00176CDE">
            <w:pPr>
              <w:pStyle w:val="AMODTable"/>
              <w:jc w:val="center"/>
            </w:pPr>
            <w:r>
              <w:rPr>
                <w:noProof/>
              </w:rPr>
              <w:t>per day and night</w:t>
            </w:r>
          </w:p>
        </w:tc>
        <w:tc>
          <w:tcPr>
            <w:tcW w:w="1559" w:type="dxa"/>
          </w:tcPr>
          <w:p w14:paraId="4A5259EB" w14:textId="77777777" w:rsidR="009206E1" w:rsidRPr="007E7C49" w:rsidRDefault="000818D0" w:rsidP="00176CDE">
            <w:pPr>
              <w:pStyle w:val="AMODTable"/>
              <w:jc w:val="center"/>
            </w:pPr>
            <w:r>
              <w:rPr>
                <w:noProof/>
              </w:rPr>
              <w:t>2.84</w:t>
            </w:r>
          </w:p>
        </w:tc>
        <w:tc>
          <w:tcPr>
            <w:tcW w:w="1985" w:type="dxa"/>
          </w:tcPr>
          <w:p w14:paraId="545062EA" w14:textId="77777777" w:rsidR="009206E1" w:rsidRPr="007E7C49" w:rsidRDefault="000818D0" w:rsidP="00176CDE">
            <w:pPr>
              <w:pStyle w:val="AMODTable"/>
              <w:jc w:val="center"/>
            </w:pPr>
            <w:r>
              <w:rPr>
                <w:noProof/>
              </w:rPr>
              <w:t>58.63</w:t>
            </w:r>
          </w:p>
        </w:tc>
      </w:tr>
    </w:tbl>
    <w:p w14:paraId="558D7B75" w14:textId="120D49FC" w:rsidR="00891674" w:rsidRPr="007E7C49" w:rsidRDefault="00891674" w:rsidP="00C028DF">
      <w:pPr>
        <w:pStyle w:val="Level3Bold"/>
        <w:spacing w:after="120"/>
      </w:pPr>
      <w:bookmarkStart w:id="113" w:name="_Ref415670411"/>
      <w:r w:rsidRPr="007E7C49">
        <w:lastRenderedPageBreak/>
        <w:t>Expense related allowances</w:t>
      </w:r>
      <w:bookmarkEnd w:id="113"/>
    </w:p>
    <w:p w14:paraId="2FC617DD" w14:textId="1ED12735" w:rsidR="00380165" w:rsidRPr="007E7C49" w:rsidRDefault="00F1521A" w:rsidP="00C028DF">
      <w:pPr>
        <w:pStyle w:val="History"/>
        <w:rPr>
          <w:u w:val="single"/>
        </w:rPr>
      </w:pPr>
      <w:r w:rsidRPr="007E7C49">
        <w:t xml:space="preserve">[15.1(b) varied by </w:t>
      </w:r>
      <w:hyperlink r:id="rId134" w:history="1">
        <w:r w:rsidRPr="007E7C49">
          <w:rPr>
            <w:rStyle w:val="Hyperlink"/>
          </w:rPr>
          <w:t>PR579741</w:t>
        </w:r>
      </w:hyperlink>
      <w:r w:rsidRPr="007E7C49">
        <w:rPr>
          <w:rStyle w:val="Hyperlink"/>
          <w:color w:val="auto"/>
          <w:u w:val="none"/>
        </w:rPr>
        <w:t xml:space="preserve">, </w:t>
      </w:r>
      <w:hyperlink r:id="rId135" w:history="1">
        <w:r w:rsidRPr="007E7C49">
          <w:rPr>
            <w:rStyle w:val="Hyperlink"/>
          </w:rPr>
          <w:t>PR592387</w:t>
        </w:r>
      </w:hyperlink>
      <w:r w:rsidRPr="007E7C49">
        <w:t xml:space="preserve">, </w:t>
      </w:r>
      <w:hyperlink r:id="rId136" w:history="1">
        <w:r w:rsidRPr="007E7C49">
          <w:rPr>
            <w:rStyle w:val="Hyperlink"/>
            <w:noProof/>
            <w:lang w:val="en-US"/>
          </w:rPr>
          <w:t>PR606610</w:t>
        </w:r>
      </w:hyperlink>
      <w:r w:rsidRPr="007E7C49">
        <w:rPr>
          <w:noProof/>
          <w:lang w:val="en-US"/>
        </w:rPr>
        <w:t>,</w:t>
      </w:r>
      <w:r w:rsidRPr="007E7C49">
        <w:t xml:space="preserve"> </w:t>
      </w:r>
      <w:hyperlink r:id="rId137" w:history="1">
        <w:r w:rsidRPr="007E7C49">
          <w:rPr>
            <w:rStyle w:val="Hyperlink"/>
            <w:noProof/>
            <w:lang w:val="en-US"/>
          </w:rPr>
          <w:t>PR704228</w:t>
        </w:r>
      </w:hyperlink>
      <w:r w:rsidRPr="007E7C49">
        <w:rPr>
          <w:noProof/>
          <w:lang w:val="en-US"/>
        </w:rPr>
        <w:t>,</w:t>
      </w:r>
      <w:r w:rsidRPr="007E7C49">
        <w:t xml:space="preserve"> </w:t>
      </w:r>
      <w:hyperlink r:id="rId138" w:history="1">
        <w:r w:rsidRPr="007E7C49">
          <w:rPr>
            <w:rStyle w:val="Hyperlink"/>
          </w:rPr>
          <w:t>PR</w:t>
        </w:r>
        <w:r w:rsidRPr="007E7C49">
          <w:rPr>
            <w:rStyle w:val="Hyperlink"/>
            <w:noProof/>
          </w:rPr>
          <w:t>707784</w:t>
        </w:r>
      </w:hyperlink>
      <w:r w:rsidRPr="007E7C49">
        <w:t xml:space="preserve">, </w:t>
      </w:r>
      <w:hyperlink r:id="rId139" w:history="1">
        <w:r w:rsidRPr="007E7C49">
          <w:rPr>
            <w:rStyle w:val="Hyperlink"/>
          </w:rPr>
          <w:t>PR719104</w:t>
        </w:r>
      </w:hyperlink>
      <w:r w:rsidRPr="007E7C49">
        <w:rPr>
          <w:rStyle w:val="Hyperlink"/>
          <w:color w:val="auto"/>
          <w:u w:val="none"/>
        </w:rPr>
        <w:t>,</w:t>
      </w:r>
      <w:r w:rsidRPr="007E7C49">
        <w:t xml:space="preserve"> </w:t>
      </w:r>
      <w:hyperlink r:id="rId140" w:history="1">
        <w:r w:rsidRPr="007E7C49">
          <w:rPr>
            <w:rStyle w:val="Hyperlink"/>
          </w:rPr>
          <w:t>PR729578</w:t>
        </w:r>
      </w:hyperlink>
      <w:r w:rsidR="0087461B" w:rsidRPr="007E7C49">
        <w:t xml:space="preserve">, </w:t>
      </w:r>
      <w:hyperlink r:id="rId141" w:history="1">
        <w:r w:rsidR="0087461B" w:rsidRPr="007E7C49">
          <w:rPr>
            <w:rStyle w:val="Hyperlink"/>
          </w:rPr>
          <w:t>PR740982</w:t>
        </w:r>
      </w:hyperlink>
      <w:r w:rsidR="0017502A">
        <w:t xml:space="preserve">, </w:t>
      </w:r>
      <w:hyperlink r:id="rId142" w:history="1">
        <w:r w:rsidR="0017502A" w:rsidRPr="00964DD2">
          <w:rPr>
            <w:rStyle w:val="Hyperlink"/>
          </w:rPr>
          <w:t>PR762296</w:t>
        </w:r>
      </w:hyperlink>
      <w:r w:rsidR="00CC4FF1">
        <w:rPr>
          <w:noProof/>
        </w:rPr>
        <w:t>,</w:t>
      </w:r>
      <w:r w:rsidR="00CC4FF1" w:rsidRPr="00CC4FF1">
        <w:t xml:space="preserve"> </w:t>
      </w:r>
      <w:hyperlink r:id="rId143" w:history="1">
        <w:r w:rsidR="00CC4FF1">
          <w:rPr>
            <w:rStyle w:val="Hyperlink"/>
          </w:rPr>
          <w:t>PR774193</w:t>
        </w:r>
      </w:hyperlink>
      <w:r w:rsidR="00CC4FF1">
        <w:rPr>
          <w:noProof/>
        </w:rPr>
        <w:t xml:space="preserve"> </w:t>
      </w:r>
      <w:proofErr w:type="spellStart"/>
      <w:r w:rsidRPr="007E7C49">
        <w:t>ppc</w:t>
      </w:r>
      <w:proofErr w:type="spellEnd"/>
      <w:r w:rsidRPr="007E7C49">
        <w:t xml:space="preserve"> 01Jul2</w:t>
      </w:r>
      <w:r w:rsidR="00CC4FF1">
        <w:t>4</w:t>
      </w:r>
      <w:r w:rsidRPr="007E7C49">
        <w:t>]</w:t>
      </w:r>
    </w:p>
    <w:tbl>
      <w:tblPr>
        <w:tblStyle w:val="TableGrid"/>
        <w:tblW w:w="7334" w:type="dxa"/>
        <w:tblInd w:w="1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2990"/>
        <w:gridCol w:w="2501"/>
      </w:tblGrid>
      <w:tr w:rsidR="00891674" w:rsidRPr="007E7C49" w14:paraId="29AC10A5" w14:textId="77777777" w:rsidTr="00CE469C">
        <w:tc>
          <w:tcPr>
            <w:tcW w:w="1843" w:type="dxa"/>
            <w:vAlign w:val="center"/>
          </w:tcPr>
          <w:p w14:paraId="5D8E4363" w14:textId="77777777" w:rsidR="00891674" w:rsidRPr="007E7C49" w:rsidRDefault="00891674" w:rsidP="00C028DF">
            <w:pPr>
              <w:pStyle w:val="AMODTable"/>
              <w:keepNext/>
              <w:rPr>
                <w:b/>
              </w:rPr>
            </w:pPr>
            <w:r w:rsidRPr="007E7C49">
              <w:rPr>
                <w:b/>
              </w:rPr>
              <w:t>Allowance</w:t>
            </w:r>
          </w:p>
        </w:tc>
        <w:tc>
          <w:tcPr>
            <w:tcW w:w="2990" w:type="dxa"/>
            <w:vAlign w:val="center"/>
          </w:tcPr>
          <w:p w14:paraId="35BC1F75" w14:textId="77777777" w:rsidR="00891674" w:rsidRPr="007E7C49" w:rsidRDefault="00891674" w:rsidP="00C028DF">
            <w:pPr>
              <w:pStyle w:val="AMODTable"/>
              <w:keepNext/>
              <w:jc w:val="center"/>
              <w:rPr>
                <w:b/>
              </w:rPr>
            </w:pPr>
            <w:r w:rsidRPr="007E7C49">
              <w:rPr>
                <w:b/>
              </w:rPr>
              <w:t>Payable</w:t>
            </w:r>
          </w:p>
        </w:tc>
        <w:tc>
          <w:tcPr>
            <w:tcW w:w="2501" w:type="dxa"/>
            <w:vAlign w:val="center"/>
          </w:tcPr>
          <w:p w14:paraId="0D0F93F7" w14:textId="77777777" w:rsidR="00891674" w:rsidRPr="007E7C49" w:rsidRDefault="00324CB3" w:rsidP="00C028DF">
            <w:pPr>
              <w:pStyle w:val="AMODTable"/>
              <w:keepNext/>
              <w:jc w:val="center"/>
              <w:rPr>
                <w:b/>
              </w:rPr>
            </w:pPr>
            <w:r w:rsidRPr="007E7C49">
              <w:rPr>
                <w:b/>
              </w:rPr>
              <w:t>$</w:t>
            </w:r>
          </w:p>
        </w:tc>
      </w:tr>
      <w:tr w:rsidR="00324CB3" w:rsidRPr="007E7C49" w14:paraId="0F68052F" w14:textId="77777777" w:rsidTr="00CE469C">
        <w:tc>
          <w:tcPr>
            <w:tcW w:w="1843" w:type="dxa"/>
          </w:tcPr>
          <w:p w14:paraId="49076055" w14:textId="77777777" w:rsidR="00324CB3" w:rsidRPr="007E7C49" w:rsidRDefault="000F67FD" w:rsidP="00C028DF">
            <w:pPr>
              <w:pStyle w:val="AMODTable"/>
              <w:keepNext/>
            </w:pPr>
            <w:r w:rsidRPr="007E7C49">
              <w:t>Overtime m</w:t>
            </w:r>
            <w:r w:rsidR="00324CB3" w:rsidRPr="007E7C49">
              <w:t>eal</w:t>
            </w:r>
          </w:p>
        </w:tc>
        <w:tc>
          <w:tcPr>
            <w:tcW w:w="2990" w:type="dxa"/>
          </w:tcPr>
          <w:p w14:paraId="3B078747" w14:textId="77777777" w:rsidR="00324CB3" w:rsidRPr="007E7C49" w:rsidRDefault="00A07B2E" w:rsidP="00C028DF">
            <w:pPr>
              <w:pStyle w:val="AMODTable"/>
              <w:keepNext/>
              <w:jc w:val="center"/>
            </w:pPr>
            <w:r w:rsidRPr="007E7C49">
              <w:t>p</w:t>
            </w:r>
            <w:r w:rsidR="00324CB3" w:rsidRPr="007E7C49">
              <w:t>er occasion</w:t>
            </w:r>
          </w:p>
        </w:tc>
        <w:tc>
          <w:tcPr>
            <w:tcW w:w="2501" w:type="dxa"/>
          </w:tcPr>
          <w:p w14:paraId="2ADD85F0" w14:textId="57CD5E37" w:rsidR="00324CB3" w:rsidRPr="007E7C49" w:rsidRDefault="000818D0" w:rsidP="008C547A">
            <w:pPr>
              <w:pStyle w:val="AMODTable"/>
              <w:keepNext/>
              <w:jc w:val="center"/>
              <w:rPr>
                <w:highlight w:val="yellow"/>
              </w:rPr>
            </w:pPr>
            <w:r>
              <w:rPr>
                <w:noProof/>
              </w:rPr>
              <w:t>22.10</w:t>
            </w:r>
          </w:p>
        </w:tc>
      </w:tr>
      <w:tr w:rsidR="00324CB3" w:rsidRPr="007E7C49" w14:paraId="0E85026D" w14:textId="77777777" w:rsidTr="00CE469C">
        <w:tc>
          <w:tcPr>
            <w:tcW w:w="1843" w:type="dxa"/>
          </w:tcPr>
          <w:p w14:paraId="249B8A02" w14:textId="77777777" w:rsidR="00324CB3" w:rsidRPr="007E7C49" w:rsidRDefault="00386CE5" w:rsidP="00C028DF">
            <w:pPr>
              <w:pStyle w:val="AMODTable"/>
              <w:keepNext/>
            </w:pPr>
            <w:r w:rsidRPr="007E7C49">
              <w:t>Motor v</w:t>
            </w:r>
            <w:r w:rsidR="00324CB3" w:rsidRPr="007E7C49">
              <w:t>ehicle</w:t>
            </w:r>
          </w:p>
        </w:tc>
        <w:tc>
          <w:tcPr>
            <w:tcW w:w="2990" w:type="dxa"/>
          </w:tcPr>
          <w:p w14:paraId="7E0A2F76" w14:textId="77777777" w:rsidR="00324CB3" w:rsidRPr="007E7C49" w:rsidRDefault="00A07B2E" w:rsidP="00C028DF">
            <w:pPr>
              <w:pStyle w:val="AMODTable"/>
              <w:keepNext/>
              <w:jc w:val="center"/>
            </w:pPr>
            <w:r w:rsidRPr="007E7C49">
              <w:t>i</w:t>
            </w:r>
            <w:r w:rsidR="00324CB3" w:rsidRPr="007E7C49">
              <w:t xml:space="preserve">f employee </w:t>
            </w:r>
            <w:r w:rsidR="007C37A7" w:rsidRPr="007E7C49">
              <w:t xml:space="preserve">is </w:t>
            </w:r>
            <w:r w:rsidR="00324CB3" w:rsidRPr="007E7C49">
              <w:t>required to use own vehicle for work</w:t>
            </w:r>
          </w:p>
        </w:tc>
        <w:tc>
          <w:tcPr>
            <w:tcW w:w="2501" w:type="dxa"/>
          </w:tcPr>
          <w:p w14:paraId="67CBBFAB" w14:textId="47320CFC" w:rsidR="00324CB3" w:rsidRPr="007E7C49" w:rsidRDefault="000818D0" w:rsidP="00C028DF">
            <w:pPr>
              <w:pStyle w:val="AMODTable"/>
              <w:keepNext/>
              <w:jc w:val="center"/>
            </w:pPr>
            <w:r>
              <w:rPr>
                <w:noProof/>
              </w:rPr>
              <w:t>0.99</w:t>
            </w:r>
            <w:r w:rsidR="00324CB3" w:rsidRPr="007E7C49">
              <w:t xml:space="preserve"> per </w:t>
            </w:r>
            <w:r w:rsidR="00502DC5" w:rsidRPr="007E7C49">
              <w:t>km</w:t>
            </w:r>
          </w:p>
        </w:tc>
      </w:tr>
    </w:tbl>
    <w:p w14:paraId="1FBADA61" w14:textId="77777777" w:rsidR="00324CB3" w:rsidRPr="007E7C49" w:rsidRDefault="00E22FFF" w:rsidP="00A2786A">
      <w:pPr>
        <w:pStyle w:val="Level2Bold"/>
      </w:pPr>
      <w:r w:rsidRPr="007E7C49">
        <w:t xml:space="preserve">Wage </w:t>
      </w:r>
      <w:r w:rsidR="00324CB3" w:rsidRPr="007E7C49">
        <w:t>related allowances</w:t>
      </w:r>
    </w:p>
    <w:p w14:paraId="5E58795A" w14:textId="77777777" w:rsidR="00902DBE" w:rsidRPr="007E7C49" w:rsidRDefault="00902DBE" w:rsidP="006C7717">
      <w:pPr>
        <w:pStyle w:val="Level3"/>
      </w:pPr>
      <w:r w:rsidRPr="007E7C49">
        <w:rPr>
          <w:b/>
        </w:rPr>
        <w:t xml:space="preserve">First </w:t>
      </w:r>
      <w:r w:rsidR="00000831" w:rsidRPr="007E7C49">
        <w:rPr>
          <w:b/>
        </w:rPr>
        <w:t>a</w:t>
      </w:r>
      <w:r w:rsidRPr="007E7C49">
        <w:rPr>
          <w:b/>
        </w:rPr>
        <w:t xml:space="preserve">id </w:t>
      </w:r>
      <w:r w:rsidR="00181B32" w:rsidRPr="007E7C49">
        <w:rPr>
          <w:b/>
        </w:rPr>
        <w:t>a</w:t>
      </w:r>
      <w:r w:rsidRPr="007E7C49">
        <w:rPr>
          <w:b/>
        </w:rPr>
        <w:t>llowance</w:t>
      </w:r>
    </w:p>
    <w:p w14:paraId="033461CB" w14:textId="77777777" w:rsidR="00C36A8C" w:rsidRPr="007E7C49" w:rsidRDefault="00DC43DE" w:rsidP="00902DBE">
      <w:pPr>
        <w:pStyle w:val="Level4"/>
      </w:pPr>
      <w:r w:rsidRPr="007E7C49">
        <w:t>The employer may nominate an employee as a first aid officer for a given workplace.</w:t>
      </w:r>
    </w:p>
    <w:p w14:paraId="0B985209" w14:textId="77777777" w:rsidR="00C36A8C" w:rsidRPr="007E7C49" w:rsidRDefault="00DC43DE" w:rsidP="00902DBE">
      <w:pPr>
        <w:pStyle w:val="Level4"/>
      </w:pPr>
      <w:r w:rsidRPr="007E7C49">
        <w:t xml:space="preserve">Where an employee so nominated holds a first aid certificate issued by the St John Ambulance Association or a qualification deemed equivalent the employer may authorise the payment to such an employee of </w:t>
      </w:r>
      <w:r w:rsidR="00000831" w:rsidRPr="007E7C49">
        <w:t xml:space="preserve">the first aid </w:t>
      </w:r>
      <w:r w:rsidRPr="007E7C49">
        <w:t>allowance.</w:t>
      </w:r>
    </w:p>
    <w:p w14:paraId="6D8FD9F8" w14:textId="77777777" w:rsidR="00947843" w:rsidRPr="007E7C49" w:rsidRDefault="00947843" w:rsidP="00181B32">
      <w:pPr>
        <w:pStyle w:val="Level3Bold"/>
      </w:pPr>
      <w:bookmarkStart w:id="114" w:name="_Ref175569362"/>
      <w:r w:rsidRPr="007E7C49">
        <w:t>Stand-by</w:t>
      </w:r>
      <w:r w:rsidR="00181B32" w:rsidRPr="007E7C49">
        <w:t xml:space="preserve"> allowance</w:t>
      </w:r>
      <w:bookmarkEnd w:id="114"/>
    </w:p>
    <w:p w14:paraId="42A9E07E" w14:textId="77777777" w:rsidR="00A973ED" w:rsidRPr="007E7C49" w:rsidRDefault="00A973ED" w:rsidP="00181B32">
      <w:pPr>
        <w:pStyle w:val="Level4"/>
      </w:pPr>
      <w:r w:rsidRPr="007E7C49">
        <w:t>A stand</w:t>
      </w:r>
      <w:r w:rsidR="00741828" w:rsidRPr="007E7C49">
        <w:t>-</w:t>
      </w:r>
      <w:r w:rsidRPr="007E7C49">
        <w:t>by allowance is payable to an employee who is required to be on stand</w:t>
      </w:r>
      <w:r w:rsidR="00BE14B3" w:rsidRPr="007E7C49">
        <w:t>-</w:t>
      </w:r>
      <w:r w:rsidRPr="007E7C49">
        <w:t xml:space="preserve">by </w:t>
      </w:r>
      <w:r w:rsidR="00BE14B3" w:rsidRPr="007E7C49">
        <w:t xml:space="preserve">outside their ordinary hours of duty </w:t>
      </w:r>
      <w:r w:rsidRPr="007E7C49">
        <w:t>and available to</w:t>
      </w:r>
      <w:r w:rsidR="00BC70EE" w:rsidRPr="007E7C49">
        <w:t>:</w:t>
      </w:r>
      <w:r w:rsidR="00741828" w:rsidRPr="007E7C49">
        <w:t xml:space="preserve"> </w:t>
      </w:r>
    </w:p>
    <w:p w14:paraId="0A161193" w14:textId="77777777" w:rsidR="00A973ED" w:rsidRPr="007E7C49" w:rsidRDefault="00A973ED" w:rsidP="006A6D3B">
      <w:pPr>
        <w:pStyle w:val="Level5"/>
        <w:numPr>
          <w:ilvl w:val="0"/>
          <w:numId w:val="12"/>
        </w:numPr>
      </w:pPr>
      <w:r w:rsidRPr="007E7C49">
        <w:t xml:space="preserve">perform work away from their usual place </w:t>
      </w:r>
      <w:r w:rsidR="00327953" w:rsidRPr="007E7C49">
        <w:rPr>
          <w:lang w:val="en-GB"/>
        </w:rPr>
        <w:t xml:space="preserve">or places </w:t>
      </w:r>
      <w:r w:rsidRPr="007E7C49">
        <w:t xml:space="preserve">of work; or </w:t>
      </w:r>
    </w:p>
    <w:p w14:paraId="0BACF90A" w14:textId="77777777" w:rsidR="00A973ED" w:rsidRPr="007E7C49" w:rsidRDefault="00A973ED" w:rsidP="006A6D3B">
      <w:pPr>
        <w:pStyle w:val="Level5"/>
        <w:numPr>
          <w:ilvl w:val="0"/>
          <w:numId w:val="12"/>
        </w:numPr>
      </w:pPr>
      <w:r w:rsidRPr="007E7C49">
        <w:t xml:space="preserve">return to their usual place </w:t>
      </w:r>
      <w:r w:rsidR="00327953" w:rsidRPr="007E7C49">
        <w:t xml:space="preserve">or places </w:t>
      </w:r>
      <w:r w:rsidRPr="007E7C49">
        <w:t xml:space="preserve">of work within a specified maximum </w:t>
      </w:r>
      <w:proofErr w:type="gramStart"/>
      <w:r w:rsidRPr="007E7C49">
        <w:t>period of time</w:t>
      </w:r>
      <w:proofErr w:type="gramEnd"/>
      <w:r w:rsidRPr="007E7C49">
        <w:t>.</w:t>
      </w:r>
    </w:p>
    <w:p w14:paraId="05DAB6CC" w14:textId="77777777" w:rsidR="00A973ED" w:rsidRPr="007E7C49" w:rsidRDefault="00A973ED" w:rsidP="00741828">
      <w:pPr>
        <w:pStyle w:val="Level4"/>
      </w:pPr>
      <w:r w:rsidRPr="007E7C49">
        <w:t>The allowance will constitute total compensation for any intermittent duty in connection with stand</w:t>
      </w:r>
      <w:r w:rsidR="002350C9" w:rsidRPr="007E7C49">
        <w:t>-</w:t>
      </w:r>
      <w:r w:rsidRPr="007E7C49">
        <w:t>by performed for up to a total of one hour’s duration. An</w:t>
      </w:r>
      <w:r w:rsidR="00D229BC" w:rsidRPr="007E7C49">
        <w:t xml:space="preserve"> employe</w:t>
      </w:r>
      <w:r w:rsidRPr="007E7C49">
        <w:t>e who is required to return to work when on stand</w:t>
      </w:r>
      <w:r w:rsidR="002350C9" w:rsidRPr="007E7C49">
        <w:t>-</w:t>
      </w:r>
      <w:r w:rsidRPr="007E7C49">
        <w:t xml:space="preserve">by will, after the first hour, be compensated for each hour or part hour worked, in accordance with the overtime provisions of this award. </w:t>
      </w:r>
    </w:p>
    <w:p w14:paraId="32A3727F" w14:textId="77777777" w:rsidR="00947843" w:rsidRPr="007E7C49" w:rsidRDefault="00A973ED" w:rsidP="00741828">
      <w:pPr>
        <w:pStyle w:val="Level4"/>
      </w:pPr>
      <w:r w:rsidRPr="007E7C49">
        <w:t>The stand-</w:t>
      </w:r>
      <w:r w:rsidR="00947843" w:rsidRPr="007E7C49">
        <w:t>by allow</w:t>
      </w:r>
      <w:r w:rsidRPr="007E7C49">
        <w:t>ance does not apply where stand-</w:t>
      </w:r>
      <w:r w:rsidR="00947843" w:rsidRPr="007E7C49">
        <w:t>by is incorporated into total remuneration or is otherwise compensated.</w:t>
      </w:r>
    </w:p>
    <w:p w14:paraId="436C496E" w14:textId="77777777" w:rsidR="00AA034A" w:rsidRPr="007E7C49" w:rsidRDefault="00AA034A" w:rsidP="00A2786A">
      <w:pPr>
        <w:pStyle w:val="Level2Bold"/>
      </w:pPr>
      <w:r w:rsidRPr="007E7C49">
        <w:t>Expense related allowances</w:t>
      </w:r>
    </w:p>
    <w:p w14:paraId="2C49CBE4" w14:textId="77777777" w:rsidR="00C36A8C" w:rsidRPr="007E7C49" w:rsidRDefault="00DC43DE" w:rsidP="00AA034A">
      <w:pPr>
        <w:pStyle w:val="Level3Bold"/>
      </w:pPr>
      <w:r w:rsidRPr="007E7C49">
        <w:t>Equipment allowance</w:t>
      </w:r>
    </w:p>
    <w:p w14:paraId="261FB5E2" w14:textId="77777777" w:rsidR="00C36A8C" w:rsidRPr="007E7C49" w:rsidRDefault="00DC43DE" w:rsidP="00947843">
      <w:pPr>
        <w:pStyle w:val="Block2"/>
      </w:pPr>
      <w:r w:rsidRPr="007E7C49">
        <w:t>Where an employee is required to provide necessary instruments, equipment, tools, stationery and furniture for carrying out their work, the employer must reimburse the employee for any expenses incurred. This clause does not apply if the employer provides such instruments, equipment, tools, stationery and furniture.</w:t>
      </w:r>
    </w:p>
    <w:p w14:paraId="29916097" w14:textId="77777777" w:rsidR="00C36A8C" w:rsidRPr="007E7C49" w:rsidRDefault="00DC43DE" w:rsidP="00912E57">
      <w:pPr>
        <w:pStyle w:val="Level3Bold"/>
      </w:pPr>
      <w:r w:rsidRPr="007E7C49">
        <w:lastRenderedPageBreak/>
        <w:t>Overtime meal allowance</w:t>
      </w:r>
    </w:p>
    <w:p w14:paraId="49335141" w14:textId="77777777" w:rsidR="00C36A8C" w:rsidRPr="007E7C49" w:rsidRDefault="00DC43DE" w:rsidP="006C7717">
      <w:pPr>
        <w:pStyle w:val="Level4"/>
        <w:spacing w:after="120"/>
      </w:pPr>
      <w:bookmarkStart w:id="115" w:name="_Ref247615464"/>
      <w:r w:rsidRPr="007E7C49">
        <w:t xml:space="preserve">An </w:t>
      </w:r>
      <w:r w:rsidR="00B601A0" w:rsidRPr="007E7C49">
        <w:t xml:space="preserve">overtime meal allowance is payable to an </w:t>
      </w:r>
      <w:r w:rsidRPr="007E7C49">
        <w:t>employee who is required to work a period of overtime which:</w:t>
      </w:r>
      <w:bookmarkEnd w:id="115"/>
    </w:p>
    <w:p w14:paraId="50C100A1" w14:textId="77777777" w:rsidR="00C36A8C" w:rsidRPr="007E7C49" w:rsidRDefault="005B362A" w:rsidP="005B362A">
      <w:pPr>
        <w:pStyle w:val="Block3"/>
        <w:ind w:left="2552" w:hanging="567"/>
      </w:pPr>
      <w:r w:rsidRPr="007E7C49">
        <w:rPr>
          <w:b/>
        </w:rPr>
        <w:t>(A)</w:t>
      </w:r>
      <w:r w:rsidRPr="007E7C49">
        <w:tab/>
      </w:r>
      <w:r w:rsidR="00327953" w:rsidRPr="007E7C49">
        <w:t xml:space="preserve">is </w:t>
      </w:r>
      <w:r w:rsidR="00DC43DE" w:rsidRPr="007E7C49">
        <w:t xml:space="preserve">immediately </w:t>
      </w:r>
      <w:r w:rsidR="00327953" w:rsidRPr="007E7C49">
        <w:t xml:space="preserve">before or after </w:t>
      </w:r>
      <w:r w:rsidR="00DC43DE" w:rsidRPr="007E7C49">
        <w:t>a scheduled period of ordinary duty and is not less than two hours; or</w:t>
      </w:r>
    </w:p>
    <w:p w14:paraId="17420E69" w14:textId="77777777" w:rsidR="00C36A8C" w:rsidRPr="007E7C49" w:rsidRDefault="005B362A" w:rsidP="005B362A">
      <w:pPr>
        <w:pStyle w:val="Block3"/>
        <w:ind w:left="2552" w:hanging="567"/>
      </w:pPr>
      <w:r w:rsidRPr="007E7C49">
        <w:rPr>
          <w:b/>
        </w:rPr>
        <w:t>(B)</w:t>
      </w:r>
      <w:r w:rsidRPr="007E7C49">
        <w:tab/>
      </w:r>
      <w:r w:rsidR="00327953" w:rsidRPr="007E7C49">
        <w:t>is</w:t>
      </w:r>
      <w:r w:rsidR="00DC43DE" w:rsidRPr="007E7C49">
        <w:t xml:space="preserve"> not immediately </w:t>
      </w:r>
      <w:r w:rsidR="00327953" w:rsidRPr="007E7C49">
        <w:t xml:space="preserve">before or after </w:t>
      </w:r>
      <w:r w:rsidR="00DC43DE" w:rsidRPr="007E7C49">
        <w:t>a scheduled period of ordinary duty</w:t>
      </w:r>
      <w:r w:rsidR="00502DC5" w:rsidRPr="007E7C49">
        <w:t>,</w:t>
      </w:r>
      <w:r w:rsidR="00DC43DE" w:rsidRPr="007E7C49">
        <w:t xml:space="preserve"> and</w:t>
      </w:r>
      <w:r w:rsidR="00502DC5" w:rsidRPr="007E7C49">
        <w:t xml:space="preserve"> either:</w:t>
      </w:r>
    </w:p>
    <w:p w14:paraId="5C2F9787" w14:textId="77777777" w:rsidR="00C36A8C" w:rsidRPr="007E7C49" w:rsidRDefault="00DC43DE">
      <w:pPr>
        <w:pStyle w:val="Bullet3"/>
      </w:pPr>
      <w:r w:rsidRPr="007E7C49">
        <w:t>includes a meal break of not less than 20 minutes taken prior to the completion and not less than four hours after the commencement of the overtime; or</w:t>
      </w:r>
    </w:p>
    <w:p w14:paraId="28D4F787" w14:textId="77777777" w:rsidR="00C36A8C" w:rsidRPr="007E7C49" w:rsidRDefault="001378B8">
      <w:pPr>
        <w:pStyle w:val="Bullet3"/>
      </w:pPr>
      <w:r w:rsidRPr="007E7C49">
        <w:t>where the period of duty is not less than four hours and the taking of a meal break is precluded by reason of safety requirements.</w:t>
      </w:r>
    </w:p>
    <w:p w14:paraId="0D28B596" w14:textId="77777777" w:rsidR="00C36A8C" w:rsidRPr="007E7C49" w:rsidRDefault="00DC43DE" w:rsidP="00947843">
      <w:pPr>
        <w:pStyle w:val="Level4"/>
      </w:pPr>
      <w:r w:rsidRPr="007E7C49">
        <w:t xml:space="preserve">An employee eligible for a meal allowance provided for under </w:t>
      </w:r>
      <w:r w:rsidR="004C5D3F" w:rsidRPr="007E7C49">
        <w:t xml:space="preserve">this </w:t>
      </w:r>
      <w:r w:rsidRPr="007E7C49">
        <w:t xml:space="preserve">clause who purchases a meal of two or more courses at a canteen, cafeteria, mess room or dining room conducted by the </w:t>
      </w:r>
      <w:proofErr w:type="gramStart"/>
      <w:r w:rsidRPr="007E7C49">
        <w:t>employer</w:t>
      </w:r>
      <w:proofErr w:type="gramEnd"/>
      <w:r w:rsidRPr="007E7C49">
        <w:t xml:space="preserve"> which is less than the allowance, must be reimbursed the actual cost of such a meal instead of the allowance.</w:t>
      </w:r>
    </w:p>
    <w:p w14:paraId="6DCAF02A" w14:textId="77777777" w:rsidR="00C36A8C" w:rsidRPr="007E7C49" w:rsidRDefault="00DC43DE" w:rsidP="00912E57">
      <w:pPr>
        <w:pStyle w:val="Level3Bold"/>
      </w:pPr>
      <w:r w:rsidRPr="007E7C49">
        <w:t>Excess travelling time</w:t>
      </w:r>
    </w:p>
    <w:p w14:paraId="1D6C6FB3" w14:textId="77777777" w:rsidR="00C36A8C" w:rsidRPr="007E7C49" w:rsidRDefault="00DC43DE" w:rsidP="00C27C23">
      <w:pPr>
        <w:pStyle w:val="Level4"/>
      </w:pPr>
      <w:r w:rsidRPr="007E7C49">
        <w:t>An employee who is directed to work temporarily at a location other than their normal place of employment may, subject to the following provisions, be granted time off during normal hours of duty in respect of any period of excess travelling time so incurred, or must be reimbursed at the ordinary rate of pay (calculated to the nearest quarter hour) for time reasonably spent in travelling to and from the place of residence and the designated place of work outside normal working hours (in excess of the time normally spent in travelling from the place of residence to the usual place of work and return).</w:t>
      </w:r>
    </w:p>
    <w:p w14:paraId="6405E3FE" w14:textId="77777777" w:rsidR="00C36A8C" w:rsidRPr="007E7C49" w:rsidRDefault="00DC43DE" w:rsidP="00912E57">
      <w:pPr>
        <w:pStyle w:val="Level4"/>
      </w:pPr>
      <w:r w:rsidRPr="007E7C49">
        <w:t xml:space="preserve">Provided that a journey involving excess travelling time of less than 30 minutes daily must not be </w:t>
      </w:r>
      <w:proofErr w:type="gramStart"/>
      <w:r w:rsidRPr="007E7C49">
        <w:t>taken into account</w:t>
      </w:r>
      <w:proofErr w:type="gramEnd"/>
      <w:r w:rsidRPr="007E7C49">
        <w:t xml:space="preserve"> and it will be granted only to employees whose salary does not exceed that prescribed for the highest subdivision of Administrative Officer Grade 6.</w:t>
      </w:r>
    </w:p>
    <w:p w14:paraId="5108696E" w14:textId="77777777" w:rsidR="00C36A8C" w:rsidRPr="007E7C49" w:rsidRDefault="001378B8" w:rsidP="00912E57">
      <w:pPr>
        <w:pStyle w:val="Level3Bold"/>
        <w:rPr>
          <w:sz w:val="28"/>
        </w:rPr>
      </w:pPr>
      <w:r w:rsidRPr="007E7C49">
        <w:t>Travel, accommodation and other incidental expenses</w:t>
      </w:r>
    </w:p>
    <w:p w14:paraId="4AC178DA" w14:textId="77777777" w:rsidR="0038585A" w:rsidRPr="007E7C49" w:rsidRDefault="001378B8" w:rsidP="0038585A">
      <w:pPr>
        <w:pStyle w:val="Block2"/>
        <w:rPr>
          <w:szCs w:val="28"/>
        </w:rPr>
      </w:pPr>
      <w:r w:rsidRPr="007E7C49">
        <w:t xml:space="preserve">Where the employer requires an employee in the course of duties to be absent overnight or for part of the day, the employee must be reimbursed for reasonable travelling, accommodation and other incidental expenses incurred. </w:t>
      </w:r>
      <w:r w:rsidRPr="007E7C49">
        <w:rPr>
          <w:szCs w:val="16"/>
        </w:rPr>
        <w:t>This provision does not apply if the expenses are paid for by the employer.</w:t>
      </w:r>
    </w:p>
    <w:p w14:paraId="7B461F81" w14:textId="77777777" w:rsidR="00C36A8C" w:rsidRPr="007E7C49" w:rsidRDefault="00386CE5" w:rsidP="00912E57">
      <w:pPr>
        <w:pStyle w:val="Level3Bold"/>
      </w:pPr>
      <w:r w:rsidRPr="007E7C49">
        <w:t>M</w:t>
      </w:r>
      <w:r w:rsidR="00DC43DE" w:rsidRPr="007E7C49">
        <w:t>otor vehicle</w:t>
      </w:r>
    </w:p>
    <w:p w14:paraId="4C338FAC" w14:textId="77777777" w:rsidR="00C36A8C" w:rsidRPr="007E7C49" w:rsidRDefault="00DC43DE" w:rsidP="00912E57">
      <w:pPr>
        <w:pStyle w:val="Level4"/>
      </w:pPr>
      <w:r w:rsidRPr="007E7C49">
        <w:t xml:space="preserve">An employee who by agreement with the employer uses their own private motor vehicle in the course of their duties must be paid </w:t>
      </w:r>
      <w:r w:rsidR="003D2AFF" w:rsidRPr="007E7C49">
        <w:t xml:space="preserve">the vehicle </w:t>
      </w:r>
      <w:r w:rsidRPr="007E7C49">
        <w:t>allowance</w:t>
      </w:r>
      <w:r w:rsidR="002E3331" w:rsidRPr="007E7C49">
        <w:t>.</w:t>
      </w:r>
    </w:p>
    <w:p w14:paraId="711BA468" w14:textId="32C618BC" w:rsidR="00C36A8C" w:rsidRDefault="00DC43DE" w:rsidP="00912E57">
      <w:pPr>
        <w:pStyle w:val="Level4"/>
      </w:pPr>
      <w:r w:rsidRPr="007E7C49">
        <w:lastRenderedPageBreak/>
        <w:t xml:space="preserve">An allowance will not be payable in respect of travelling </w:t>
      </w:r>
      <w:proofErr w:type="gramStart"/>
      <w:r w:rsidRPr="007E7C49">
        <w:t>in excess of</w:t>
      </w:r>
      <w:proofErr w:type="gramEnd"/>
      <w:r w:rsidRPr="007E7C49">
        <w:t xml:space="preserve"> 16,000 km in any financial year unless the prior approval of the employer has been obtained for such travelling.</w:t>
      </w:r>
    </w:p>
    <w:p w14:paraId="74AFAB1A" w14:textId="6614B860" w:rsidR="00963177" w:rsidRDefault="00963177" w:rsidP="00963177">
      <w:pPr>
        <w:pStyle w:val="Level2Bold"/>
      </w:pPr>
      <w:r w:rsidRPr="003C45A3">
        <w:t>Automatic adjustment of wage-related allowances</w:t>
      </w:r>
    </w:p>
    <w:p w14:paraId="43F22413" w14:textId="3ADCFE3F" w:rsidR="006D3C7E" w:rsidRPr="006D3C7E" w:rsidRDefault="006D3C7E" w:rsidP="006D3C7E">
      <w:pPr>
        <w:pStyle w:val="History"/>
      </w:pPr>
      <w:r>
        <w:t>[</w:t>
      </w:r>
      <w:r w:rsidR="00F722A2">
        <w:t xml:space="preserve">New </w:t>
      </w:r>
      <w:r>
        <w:t xml:space="preserve">15.4 inserted by </w:t>
      </w:r>
      <w:hyperlink r:id="rId144" w:history="1">
        <w:r w:rsidR="00F722A2" w:rsidRPr="00F722A2">
          <w:rPr>
            <w:rStyle w:val="Hyperlink"/>
          </w:rPr>
          <w:t>PR750884</w:t>
        </w:r>
      </w:hyperlink>
      <w:r w:rsidR="00F722A2">
        <w:t xml:space="preserve"> </w:t>
      </w:r>
      <w:proofErr w:type="spellStart"/>
      <w:r w:rsidR="00F722A2">
        <w:t>ppc</w:t>
      </w:r>
      <w:proofErr w:type="spellEnd"/>
      <w:r w:rsidR="00F722A2">
        <w:t xml:space="preserve"> 15Mar23]</w:t>
      </w:r>
    </w:p>
    <w:p w14:paraId="2635691E" w14:textId="40AC3E09" w:rsidR="00963177" w:rsidRPr="00963177" w:rsidRDefault="00963177" w:rsidP="00963177">
      <w:pPr>
        <w:pStyle w:val="Block1"/>
      </w:pPr>
      <w:r w:rsidRPr="00963177">
        <w:t xml:space="preserve">The amount of each wage-related allowance is the percentage of the </w:t>
      </w:r>
      <w:hyperlink w:anchor="standard_rate" w:history="1">
        <w:r w:rsidRPr="00963177">
          <w:rPr>
            <w:rStyle w:val="Hyperlink"/>
          </w:rPr>
          <w:t>standard rate</w:t>
        </w:r>
      </w:hyperlink>
      <w:r w:rsidRPr="00963177">
        <w:t xml:space="preserve"> specified for the allowance and will automatically adjust to reflect the specified percentage when the </w:t>
      </w:r>
      <w:hyperlink w:anchor="standard_rate" w:history="1">
        <w:r w:rsidRPr="00963177">
          <w:rPr>
            <w:rStyle w:val="Hyperlink"/>
          </w:rPr>
          <w:t>standard rate</w:t>
        </w:r>
      </w:hyperlink>
      <w:r w:rsidRPr="00963177">
        <w:t xml:space="preserve"> is varied.</w:t>
      </w:r>
    </w:p>
    <w:p w14:paraId="4C7F0B56" w14:textId="5216E06D" w:rsidR="00C36A8C" w:rsidRDefault="00DC43DE" w:rsidP="00A2786A">
      <w:pPr>
        <w:pStyle w:val="Level2Bold"/>
      </w:pPr>
      <w:r w:rsidRPr="007E7C49">
        <w:t>Adjustment of expense related allowances</w:t>
      </w:r>
    </w:p>
    <w:p w14:paraId="52AC8CBD" w14:textId="3D699D5F" w:rsidR="006D3C7E" w:rsidRPr="006D3C7E" w:rsidRDefault="006D3C7E" w:rsidP="006D3C7E">
      <w:pPr>
        <w:pStyle w:val="History"/>
      </w:pPr>
      <w:r>
        <w:t>[</w:t>
      </w:r>
      <w:r w:rsidR="00EF3EDA">
        <w:t>15</w:t>
      </w:r>
      <w:r w:rsidR="00E6647B">
        <w:t>.4 renumbered as</w:t>
      </w:r>
      <w:r>
        <w:t xml:space="preserve">15.5 </w:t>
      </w:r>
      <w:r w:rsidR="00AD3E91">
        <w:t xml:space="preserve">by </w:t>
      </w:r>
      <w:hyperlink r:id="rId145" w:history="1">
        <w:r w:rsidR="00AD3E91" w:rsidRPr="00F722A2">
          <w:rPr>
            <w:rStyle w:val="Hyperlink"/>
          </w:rPr>
          <w:t>PR750884</w:t>
        </w:r>
      </w:hyperlink>
      <w:r w:rsidR="00AD3E91">
        <w:t xml:space="preserve"> </w:t>
      </w:r>
      <w:proofErr w:type="spellStart"/>
      <w:r w:rsidR="00AD3E91">
        <w:t>ppc</w:t>
      </w:r>
      <w:proofErr w:type="spellEnd"/>
      <w:r w:rsidR="00AD3E91">
        <w:t xml:space="preserve"> 15Mar23]</w:t>
      </w:r>
    </w:p>
    <w:p w14:paraId="40E2CF43" w14:textId="4B97C20D" w:rsidR="00C36A8C" w:rsidRPr="007E7C49" w:rsidRDefault="00DC43DE">
      <w:pPr>
        <w:pStyle w:val="Level3"/>
      </w:pPr>
      <w:r w:rsidRPr="007E7C49">
        <w:t xml:space="preserve">At the time of any adjustment to the </w:t>
      </w:r>
      <w:hyperlink w:anchor="standard_rate" w:history="1">
        <w:r w:rsidRPr="00963177">
          <w:rPr>
            <w:rStyle w:val="Hyperlink"/>
          </w:rPr>
          <w:t>standard rate</w:t>
        </w:r>
      </w:hyperlink>
      <w:r w:rsidRPr="007E7C49">
        <w:t>, each expense related al</w:t>
      </w:r>
      <w:r w:rsidRPr="007E7C49">
        <w:rPr>
          <w:rStyle w:val="Block1Char"/>
        </w:rPr>
        <w:t>l</w:t>
      </w:r>
      <w:r w:rsidRPr="007E7C49">
        <w:t>owance will be increase</w:t>
      </w:r>
      <w:r w:rsidRPr="007E7C49">
        <w:rPr>
          <w:rStyle w:val="Block1Char"/>
        </w:rPr>
        <w:t>d</w:t>
      </w:r>
      <w:r w:rsidRPr="007E7C49">
        <w:t xml:space="preserve"> by the relevant adjustment factor. The relevant adjustment factor for this purpose is the percentage movement in the applicable index figure most recently published by the Australian Bureau of Statistics since the allowance was last adjusted.</w:t>
      </w:r>
    </w:p>
    <w:p w14:paraId="58362231" w14:textId="77777777" w:rsidR="00C36A8C" w:rsidRPr="007E7C49" w:rsidRDefault="00DC43DE">
      <w:pPr>
        <w:pStyle w:val="Level3"/>
      </w:pPr>
      <w:r w:rsidRPr="007E7C49">
        <w:t>The applicable index figure is the index figure published by the Australian Bureau of Statistics for the Eight Capitals Consumer Price Index (Cat No. 6401.0), as follows:</w:t>
      </w:r>
    </w:p>
    <w:tbl>
      <w:tblPr>
        <w:tblW w:w="0" w:type="auto"/>
        <w:tblInd w:w="1418" w:type="dxa"/>
        <w:tblCellMar>
          <w:left w:w="0" w:type="dxa"/>
          <w:right w:w="170" w:type="dxa"/>
        </w:tblCellMar>
        <w:tblLook w:val="01E0" w:firstRow="1" w:lastRow="1" w:firstColumn="1" w:lastColumn="1" w:noHBand="0" w:noVBand="0"/>
      </w:tblPr>
      <w:tblGrid>
        <w:gridCol w:w="3262"/>
        <w:gridCol w:w="4561"/>
      </w:tblGrid>
      <w:tr w:rsidR="00C36A8C" w:rsidRPr="007E7C49" w14:paraId="7913AD4D" w14:textId="77777777">
        <w:tc>
          <w:tcPr>
            <w:tcW w:w="3262" w:type="dxa"/>
          </w:tcPr>
          <w:p w14:paraId="2FCA9E60" w14:textId="77777777" w:rsidR="00C36A8C" w:rsidRPr="007E7C49" w:rsidRDefault="00DC43DE">
            <w:pPr>
              <w:pStyle w:val="AMODTable"/>
              <w:rPr>
                <w:b/>
              </w:rPr>
            </w:pPr>
            <w:r w:rsidRPr="007E7C49">
              <w:rPr>
                <w:b/>
              </w:rPr>
              <w:t>Allowance</w:t>
            </w:r>
          </w:p>
        </w:tc>
        <w:tc>
          <w:tcPr>
            <w:tcW w:w="4561" w:type="dxa"/>
          </w:tcPr>
          <w:p w14:paraId="0B2A83EC" w14:textId="77777777" w:rsidR="00C36A8C" w:rsidRPr="007E7C49" w:rsidRDefault="00DC43DE">
            <w:pPr>
              <w:pStyle w:val="AMODTable"/>
              <w:rPr>
                <w:b/>
              </w:rPr>
            </w:pPr>
            <w:r w:rsidRPr="007E7C49">
              <w:rPr>
                <w:b/>
              </w:rPr>
              <w:t>Applicable Consumer Price Index figure</w:t>
            </w:r>
          </w:p>
        </w:tc>
      </w:tr>
      <w:tr w:rsidR="00C36A8C" w:rsidRPr="007E7C49" w14:paraId="1BC6C230" w14:textId="77777777">
        <w:tc>
          <w:tcPr>
            <w:tcW w:w="3262" w:type="dxa"/>
          </w:tcPr>
          <w:p w14:paraId="02EC6880" w14:textId="77777777" w:rsidR="00C36A8C" w:rsidRPr="007E7C49" w:rsidRDefault="00DC43DE">
            <w:pPr>
              <w:pStyle w:val="AMODTable"/>
            </w:pPr>
            <w:r w:rsidRPr="007E7C49">
              <w:t>Meal allowance</w:t>
            </w:r>
          </w:p>
        </w:tc>
        <w:tc>
          <w:tcPr>
            <w:tcW w:w="4561" w:type="dxa"/>
          </w:tcPr>
          <w:p w14:paraId="42719DFD" w14:textId="77777777" w:rsidR="00C36A8C" w:rsidRPr="007E7C49" w:rsidRDefault="00DC43DE">
            <w:pPr>
              <w:pStyle w:val="AMODTable"/>
            </w:pPr>
            <w:r w:rsidRPr="007E7C49">
              <w:t>Take away and fast foods sub-group</w:t>
            </w:r>
          </w:p>
        </w:tc>
      </w:tr>
      <w:tr w:rsidR="00C36A8C" w:rsidRPr="007E7C49" w14:paraId="60AE0B31" w14:textId="77777777">
        <w:tc>
          <w:tcPr>
            <w:tcW w:w="3262" w:type="dxa"/>
          </w:tcPr>
          <w:p w14:paraId="33147CA9" w14:textId="77777777" w:rsidR="00C36A8C" w:rsidRPr="007E7C49" w:rsidRDefault="00DC43DE">
            <w:pPr>
              <w:pStyle w:val="AMODTable"/>
            </w:pPr>
            <w:r w:rsidRPr="007E7C49">
              <w:t>Vehicle Allowance</w:t>
            </w:r>
          </w:p>
        </w:tc>
        <w:tc>
          <w:tcPr>
            <w:tcW w:w="4561" w:type="dxa"/>
          </w:tcPr>
          <w:p w14:paraId="33FF3557" w14:textId="77777777" w:rsidR="00C36A8C" w:rsidRPr="007E7C49" w:rsidRDefault="00DC43DE">
            <w:pPr>
              <w:pStyle w:val="AMODTable"/>
            </w:pPr>
            <w:r w:rsidRPr="007E7C49">
              <w:t>Private motoring sub-group</w:t>
            </w:r>
          </w:p>
        </w:tc>
      </w:tr>
    </w:tbl>
    <w:p w14:paraId="0FF046AC" w14:textId="77777777" w:rsidR="00465EA2" w:rsidRPr="007E7C49" w:rsidRDefault="00465EA2" w:rsidP="007402DC">
      <w:r w:rsidRPr="007E7C49">
        <w:t>   </w:t>
      </w:r>
    </w:p>
    <w:p w14:paraId="0FD3EF3B" w14:textId="77777777" w:rsidR="00902DBE" w:rsidRPr="007E7C49" w:rsidRDefault="00902DBE" w:rsidP="00902DBE">
      <w:pPr>
        <w:pStyle w:val="Level1"/>
        <w:rPr>
          <w:rFonts w:cs="Times New Roman"/>
        </w:rPr>
      </w:pPr>
      <w:bookmarkStart w:id="116" w:name="_Toc398890575"/>
      <w:bookmarkStart w:id="117" w:name="_Toc398890791"/>
      <w:bookmarkStart w:id="118" w:name="_Toc398890910"/>
      <w:bookmarkStart w:id="119" w:name="_Ref422746826"/>
      <w:bookmarkStart w:id="120" w:name="_Toc184814469"/>
      <w:bookmarkEnd w:id="116"/>
      <w:bookmarkEnd w:id="117"/>
      <w:bookmarkEnd w:id="118"/>
      <w:r w:rsidRPr="007E7C49">
        <w:rPr>
          <w:rFonts w:cs="Times New Roman"/>
        </w:rPr>
        <w:t xml:space="preserve">Accident </w:t>
      </w:r>
      <w:proofErr w:type="gramStart"/>
      <w:r w:rsidRPr="007E7C49">
        <w:rPr>
          <w:rFonts w:cs="Times New Roman"/>
        </w:rPr>
        <w:t>pay</w:t>
      </w:r>
      <w:bookmarkEnd w:id="119"/>
      <w:bookmarkEnd w:id="120"/>
      <w:proofErr w:type="gramEnd"/>
    </w:p>
    <w:p w14:paraId="508D6D7E" w14:textId="4348BE34" w:rsidR="00902DBE" w:rsidRPr="007E7C49" w:rsidRDefault="00902DBE" w:rsidP="00A2786A">
      <w:pPr>
        <w:pStyle w:val="Level2"/>
      </w:pPr>
      <w:r w:rsidRPr="007E7C49">
        <w:t>Subject to</w:t>
      </w:r>
      <w:r w:rsidR="002E3331" w:rsidRPr="007E7C49">
        <w:t xml:space="preserve"> clause </w:t>
      </w:r>
      <w:r w:rsidR="007E1B8B" w:rsidRPr="007E7C49">
        <w:fldChar w:fldCharType="begin"/>
      </w:r>
      <w:r w:rsidR="007E1B8B" w:rsidRPr="007E7C49">
        <w:instrText xml:space="preserve"> REF _Ref415671078 \r \h  \* MERGEFORMAT </w:instrText>
      </w:r>
      <w:r w:rsidR="007E1B8B" w:rsidRPr="007E7C49">
        <w:fldChar w:fldCharType="separate"/>
      </w:r>
      <w:r w:rsidR="00224326">
        <w:t>16.2</w:t>
      </w:r>
      <w:r w:rsidR="007E1B8B" w:rsidRPr="007E7C49">
        <w:fldChar w:fldCharType="end"/>
      </w:r>
      <w:r w:rsidRPr="007E7C49">
        <w:t xml:space="preserve">, an employee who is absent from duty as a result of sustaining an injury in respect of which the employee is entitled to weekly payments of compensation under the </w:t>
      </w:r>
      <w:r w:rsidRPr="007E7C49">
        <w:rPr>
          <w:i/>
        </w:rPr>
        <w:t>Workplace Injury Rehabilitation and Compensation Act 201</w:t>
      </w:r>
      <w:r w:rsidR="002E3331" w:rsidRPr="007E7C49">
        <w:rPr>
          <w:i/>
        </w:rPr>
        <w:t>3</w:t>
      </w:r>
      <w:r w:rsidRPr="007E7C49">
        <w:rPr>
          <w:i/>
        </w:rPr>
        <w:t xml:space="preserve"> </w:t>
      </w:r>
      <w:r w:rsidRPr="007E7C49">
        <w:t>(Vic)</w:t>
      </w:r>
      <w:r w:rsidR="000F7A7F" w:rsidRPr="007E7C49">
        <w:t>,</w:t>
      </w:r>
      <w:r w:rsidRPr="007E7C49">
        <w:t xml:space="preserve"> will receive make-up pay equal to the </w:t>
      </w:r>
      <w:r w:rsidR="00D64D4A" w:rsidRPr="007E7C49">
        <w:t xml:space="preserve">employee’s ordinary rate of </w:t>
      </w:r>
      <w:r w:rsidRPr="007E7C49">
        <w:t>pay less the amount of the weekly payments of compensation (make-up pay).</w:t>
      </w:r>
    </w:p>
    <w:p w14:paraId="5CAE6A6A" w14:textId="77777777" w:rsidR="00902DBE" w:rsidRPr="007E7C49" w:rsidRDefault="00902DBE" w:rsidP="00A2786A">
      <w:pPr>
        <w:pStyle w:val="Level2"/>
      </w:pPr>
      <w:bookmarkStart w:id="121" w:name="_Ref415671078"/>
      <w:r w:rsidRPr="007E7C49">
        <w:t xml:space="preserve">Make-up pay ceases </w:t>
      </w:r>
      <w:r w:rsidR="00F16FFF" w:rsidRPr="007E7C49">
        <w:t xml:space="preserve">in relation to any one injury (including a recurrence or aggravation of the injury) </w:t>
      </w:r>
      <w:r w:rsidRPr="007E7C49">
        <w:t>when:</w:t>
      </w:r>
      <w:bookmarkEnd w:id="121"/>
    </w:p>
    <w:p w14:paraId="2A355713" w14:textId="77777777" w:rsidR="00902DBE" w:rsidRPr="007E7C49" w:rsidRDefault="00902DBE" w:rsidP="00902DBE">
      <w:pPr>
        <w:pStyle w:val="Level3"/>
      </w:pPr>
      <w:r w:rsidRPr="007E7C49">
        <w:t xml:space="preserve">the employee has been absent from work for either a continuous </w:t>
      </w:r>
      <w:r w:rsidR="00D64D4A" w:rsidRPr="007E7C49">
        <w:t xml:space="preserve">or an aggregate period of </w:t>
      </w:r>
      <w:r w:rsidR="00BC70EE" w:rsidRPr="007E7C49">
        <w:t>52</w:t>
      </w:r>
      <w:r w:rsidRPr="007E7C49">
        <w:t xml:space="preserve"> </w:t>
      </w:r>
      <w:proofErr w:type="gramStart"/>
      <w:r w:rsidRPr="007E7C49">
        <w:t>weeks;</w:t>
      </w:r>
      <w:proofErr w:type="gramEnd"/>
      <w:r w:rsidRPr="007E7C49">
        <w:t xml:space="preserve"> </w:t>
      </w:r>
    </w:p>
    <w:p w14:paraId="5B5A4353" w14:textId="77777777" w:rsidR="00D64D4A" w:rsidRPr="007E7C49" w:rsidRDefault="00D64D4A" w:rsidP="00D64D4A">
      <w:pPr>
        <w:pStyle w:val="Level3"/>
      </w:pPr>
      <w:r w:rsidRPr="007E7C49">
        <w:t>the employee receives a lump sum in redemption of weekly payments of compensation; or</w:t>
      </w:r>
    </w:p>
    <w:p w14:paraId="30D5B5AC" w14:textId="77777777" w:rsidR="00902DBE" w:rsidRPr="007E7C49" w:rsidRDefault="00902DBE" w:rsidP="00902DBE">
      <w:pPr>
        <w:pStyle w:val="Level3"/>
      </w:pPr>
      <w:r w:rsidRPr="007E7C49">
        <w:t>the employee’s employment is lawfully terminated.</w:t>
      </w:r>
    </w:p>
    <w:p w14:paraId="11A75E41" w14:textId="77777777" w:rsidR="002D1E61" w:rsidRDefault="002D1E61" w:rsidP="002D1E61">
      <w:pPr>
        <w:pStyle w:val="Level1"/>
        <w:rPr>
          <w:rFonts w:cs="Times New Roman"/>
        </w:rPr>
      </w:pPr>
      <w:bookmarkStart w:id="122" w:name="_Ref163040637"/>
      <w:bookmarkStart w:id="123" w:name="_Ref163040641"/>
      <w:bookmarkStart w:id="124" w:name="_Ref163041201"/>
      <w:bookmarkStart w:id="125" w:name="_Toc184814470"/>
      <w:r w:rsidRPr="007E7C49">
        <w:rPr>
          <w:rFonts w:cs="Times New Roman"/>
        </w:rPr>
        <w:lastRenderedPageBreak/>
        <w:t>Superannuation</w:t>
      </w:r>
      <w:bookmarkEnd w:id="122"/>
      <w:bookmarkEnd w:id="123"/>
      <w:bookmarkEnd w:id="124"/>
      <w:bookmarkEnd w:id="125"/>
    </w:p>
    <w:p w14:paraId="309BC758" w14:textId="495E5C65" w:rsidR="00250104" w:rsidRPr="00CF0D8C" w:rsidRDefault="00250104" w:rsidP="00250104">
      <w:pPr>
        <w:pStyle w:val="History"/>
      </w:pPr>
      <w:bookmarkStart w:id="126" w:name="_Ref208804238"/>
      <w:r>
        <w:t xml:space="preserve">[Varied by </w:t>
      </w:r>
      <w:hyperlink r:id="rId146" w:history="1">
        <w:r>
          <w:rPr>
            <w:rStyle w:val="Hyperlink"/>
          </w:rPr>
          <w:t>PR771410</w:t>
        </w:r>
      </w:hyperlink>
      <w:r>
        <w:t>]</w:t>
      </w:r>
    </w:p>
    <w:p w14:paraId="633B546E" w14:textId="77777777" w:rsidR="00250104" w:rsidRDefault="00250104" w:rsidP="00250104">
      <w:pPr>
        <w:pStyle w:val="Level2Bold"/>
      </w:pPr>
      <w:r w:rsidRPr="0029621E">
        <w:t>Superannuation legislation</w:t>
      </w:r>
    </w:p>
    <w:p w14:paraId="7622FB84" w14:textId="040C62B6" w:rsidR="00250104" w:rsidRPr="00530695" w:rsidRDefault="00250104" w:rsidP="00250104">
      <w:pPr>
        <w:pStyle w:val="History"/>
      </w:pPr>
      <w:r>
        <w:t xml:space="preserve">[17.1 substituted by </w:t>
      </w:r>
      <w:hyperlink r:id="rId147" w:history="1">
        <w:r>
          <w:rPr>
            <w:rStyle w:val="Hyperlink"/>
          </w:rPr>
          <w:t>PR771410</w:t>
        </w:r>
      </w:hyperlink>
      <w:r>
        <w:t xml:space="preserve"> </w:t>
      </w:r>
      <w:proofErr w:type="spellStart"/>
      <w:r>
        <w:t>ppc</w:t>
      </w:r>
      <w:proofErr w:type="spellEnd"/>
      <w:r>
        <w:t xml:space="preserve"> 09Apr24]</w:t>
      </w:r>
    </w:p>
    <w:p w14:paraId="3717E4F3" w14:textId="59920A4B" w:rsidR="00250104" w:rsidRPr="00833E94" w:rsidRDefault="00250104" w:rsidP="00250104">
      <w:pPr>
        <w:pStyle w:val="Level3"/>
      </w:pPr>
      <w:r w:rsidRPr="00833E94">
        <w:t xml:space="preserve">The </w:t>
      </w:r>
      <w:hyperlink r:id="rId148" w:history="1">
        <w:r w:rsidRPr="00E3550D">
          <w:rPr>
            <w:rStyle w:val="Hyperlink"/>
          </w:rPr>
          <w:t>NES</w:t>
        </w:r>
      </w:hyperlink>
      <w:r w:rsidRPr="00833E94">
        <w:t xml:space="preserve"> and Superannuation legislation, including the </w:t>
      </w:r>
      <w:r w:rsidRPr="006F7594">
        <w:rPr>
          <w:i/>
          <w:iCs/>
        </w:rPr>
        <w:t>Superannuation Guarantee (Administration) Act 1992</w:t>
      </w:r>
      <w:r w:rsidRPr="00833E94">
        <w:t xml:space="preserve"> (Cth), the </w:t>
      </w:r>
      <w:r w:rsidRPr="006F7594">
        <w:rPr>
          <w:i/>
          <w:iCs/>
        </w:rPr>
        <w:t>Superannuation Guarantee Charge Act 1992</w:t>
      </w:r>
      <w:r w:rsidRPr="00833E94">
        <w:t xml:space="preserve"> (Cth), the </w:t>
      </w:r>
      <w:r w:rsidRPr="006F7594">
        <w:rPr>
          <w:i/>
          <w:iCs/>
        </w:rPr>
        <w:t>Superannuation Industry (Supervision) Act 1993</w:t>
      </w:r>
      <w:r w:rsidRPr="00833E94">
        <w:t xml:space="preserve"> (Cth) and the </w:t>
      </w:r>
      <w:r w:rsidRPr="006F7594">
        <w:rPr>
          <w:i/>
          <w:iCs/>
        </w:rPr>
        <w:t>Superannuation (Resolution of Complaints) Act 1993</w:t>
      </w:r>
      <w:r w:rsidRPr="00833E94">
        <w:t xml:space="preserve"> (Cth), deal with the superannuation rights and obligations of employers and employees.</w:t>
      </w:r>
    </w:p>
    <w:p w14:paraId="2AB70AA2" w14:textId="3384DE1A" w:rsidR="00250104" w:rsidRPr="00FD0D7A" w:rsidRDefault="00250104" w:rsidP="00250104">
      <w:pPr>
        <w:pStyle w:val="Level3"/>
      </w:pPr>
      <w:r w:rsidRPr="00833E94">
        <w:t xml:space="preserve">The rights and obligations in clause </w:t>
      </w:r>
      <w:r w:rsidR="003A683A">
        <w:rPr>
          <w:noProof/>
        </w:rPr>
        <w:fldChar w:fldCharType="begin"/>
      </w:r>
      <w:r w:rsidR="003A683A">
        <w:instrText xml:space="preserve"> REF _Ref163041201 \w \h </w:instrText>
      </w:r>
      <w:r w:rsidR="003A683A">
        <w:rPr>
          <w:noProof/>
        </w:rPr>
      </w:r>
      <w:r w:rsidR="003A683A">
        <w:rPr>
          <w:noProof/>
        </w:rPr>
        <w:fldChar w:fldCharType="separate"/>
      </w:r>
      <w:r w:rsidR="00224326">
        <w:t>17</w:t>
      </w:r>
      <w:r w:rsidR="003A683A">
        <w:rPr>
          <w:noProof/>
        </w:rPr>
        <w:fldChar w:fldCharType="end"/>
      </w:r>
      <w:r w:rsidRPr="00833E94">
        <w:t xml:space="preserve"> supplement those in superannuation legislation and the </w:t>
      </w:r>
      <w:hyperlink r:id="rId149" w:history="1">
        <w:r w:rsidRPr="00E3550D">
          <w:rPr>
            <w:rStyle w:val="Hyperlink"/>
          </w:rPr>
          <w:t>NES</w:t>
        </w:r>
      </w:hyperlink>
      <w:r w:rsidRPr="00833E94">
        <w:t>.</w:t>
      </w:r>
    </w:p>
    <w:p w14:paraId="4B1F9FD9" w14:textId="77777777" w:rsidR="00250104" w:rsidRDefault="00250104" w:rsidP="00250104">
      <w:pPr>
        <w:pStyle w:val="Block1"/>
      </w:pPr>
      <w:r w:rsidRPr="00FD0D7A">
        <w:t>NOTE:</w:t>
      </w:r>
      <w:r>
        <w:t> </w:t>
      </w:r>
      <w:r w:rsidRPr="00FD0D7A">
        <w:t>Under superannuation legislation:</w:t>
      </w:r>
    </w:p>
    <w:p w14:paraId="17442E1D" w14:textId="77777777" w:rsidR="00250104" w:rsidRDefault="00250104" w:rsidP="00250104">
      <w:pPr>
        <w:pStyle w:val="Level5"/>
      </w:pPr>
      <w:r w:rsidRPr="00FD0D7A">
        <w:t>(a)</w:t>
      </w:r>
      <w:r w:rsidRPr="00FD0D7A">
        <w:tab/>
        <w:t xml:space="preserve">Individual employees generally </w:t>
      </w:r>
      <w:proofErr w:type="gramStart"/>
      <w:r w:rsidRPr="00FD0D7A">
        <w:t>have the opportunity to</w:t>
      </w:r>
      <w:proofErr w:type="gramEnd"/>
      <w:r w:rsidRPr="00FD0D7A">
        <w:t xml:space="preserve"> choose their own superannuation fund.</w:t>
      </w:r>
    </w:p>
    <w:p w14:paraId="2DA9BFB1" w14:textId="77777777" w:rsidR="00250104" w:rsidRDefault="00250104" w:rsidP="00250104">
      <w:pPr>
        <w:pStyle w:val="Level5"/>
      </w:pPr>
      <w:r w:rsidRPr="00FD0D7A">
        <w:t>(b)</w:t>
      </w:r>
      <w:r w:rsidRPr="00FD0D7A">
        <w:tab/>
        <w:t>If a</w:t>
      </w:r>
      <w:r>
        <w:t xml:space="preserve"> new</w:t>
      </w:r>
      <w:r w:rsidRPr="00FD0D7A">
        <w:t xml:space="preserve"> employee does not choose a superannuation fund, the employer must ask the Australian Taxation Office (ATO) whether the employee is an existing member of a stapled superannuation fund and, if stapled fund details are provided by the ATO, make contributions to the stapled fund.</w:t>
      </w:r>
    </w:p>
    <w:p w14:paraId="642BA2C5" w14:textId="77777777" w:rsidR="00250104" w:rsidRDefault="00250104" w:rsidP="00250104">
      <w:pPr>
        <w:pStyle w:val="Level5"/>
      </w:pPr>
      <w:r w:rsidRPr="00FD0D7A">
        <w:t>(c)</w:t>
      </w:r>
      <w:r w:rsidRPr="00FD0D7A">
        <w:tab/>
        <w:t>If a</w:t>
      </w:r>
      <w:r>
        <w:t>n</w:t>
      </w:r>
      <w:r w:rsidRPr="00FD0D7A">
        <w:t xml:space="preserve"> employee does not choose a superannuation fund and does not have a stapled fund, the choice of superannuation fund requirements will be satisfied by contributions made to a superannuation fund nominated in the award covering the employee, provided the fund is able to accept contributions for the benefit of the employee.</w:t>
      </w:r>
    </w:p>
    <w:p w14:paraId="7910459E" w14:textId="77777777" w:rsidR="00250104" w:rsidRDefault="00250104" w:rsidP="00250104">
      <w:pPr>
        <w:pStyle w:val="Level5"/>
        <w:rPr>
          <w:b/>
          <w:bCs/>
        </w:rPr>
      </w:pPr>
      <w:r>
        <w:t>(d)</w:t>
      </w:r>
      <w:r>
        <w:tab/>
      </w:r>
      <w:r w:rsidRPr="00FD0D7A">
        <w:t xml:space="preserve">A fund may not be able to accept contributions for the benefit of an employee if the employee would be a new member of the fund’s </w:t>
      </w:r>
      <w:proofErr w:type="spellStart"/>
      <w:r w:rsidRPr="00FD0D7A">
        <w:t>MySuper</w:t>
      </w:r>
      <w:proofErr w:type="spellEnd"/>
      <w:r w:rsidRPr="00FD0D7A">
        <w:t xml:space="preserve"> product and the </w:t>
      </w:r>
      <w:proofErr w:type="spellStart"/>
      <w:r w:rsidRPr="00FD0D7A">
        <w:t>MySuper</w:t>
      </w:r>
      <w:proofErr w:type="spellEnd"/>
      <w:r w:rsidRPr="00FD0D7A">
        <w:t xml:space="preserve"> product is closed to new members because it has failed the performance tests of Australian Prudential Regulation Authority (APRA) for </w:t>
      </w:r>
      <w:r>
        <w:t>2</w:t>
      </w:r>
      <w:r w:rsidRPr="00FD0D7A">
        <w:t xml:space="preserve"> consecutive years.</w:t>
      </w:r>
    </w:p>
    <w:p w14:paraId="6E40AA54" w14:textId="77777777" w:rsidR="002D1E61" w:rsidRPr="007E7C49" w:rsidRDefault="002D1E61" w:rsidP="00A2786A">
      <w:pPr>
        <w:pStyle w:val="Level2Bold"/>
      </w:pPr>
      <w:bookmarkStart w:id="127" w:name="_Ref163041254"/>
      <w:r w:rsidRPr="007E7C49">
        <w:t>Employer contributions</w:t>
      </w:r>
      <w:bookmarkEnd w:id="126"/>
      <w:bookmarkEnd w:id="127"/>
    </w:p>
    <w:p w14:paraId="41D34BAE" w14:textId="77777777" w:rsidR="002D1E61" w:rsidRPr="007E7C49" w:rsidRDefault="002D1E61" w:rsidP="002D1E61">
      <w:pPr>
        <w:pStyle w:val="Block1"/>
      </w:pPr>
      <w:r w:rsidRPr="007E7C49">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620B3317" w14:textId="77777777" w:rsidR="002D1E61" w:rsidRPr="007E7C49" w:rsidRDefault="002D1E61" w:rsidP="00A2786A">
      <w:pPr>
        <w:pStyle w:val="Level2Bold"/>
      </w:pPr>
      <w:bookmarkStart w:id="128" w:name="_Ref208804946"/>
      <w:r w:rsidRPr="007E7C49">
        <w:t>Voluntary employee contributions</w:t>
      </w:r>
      <w:bookmarkEnd w:id="128"/>
    </w:p>
    <w:p w14:paraId="62B3F43C" w14:textId="15F0FF09" w:rsidR="002D1E61" w:rsidRPr="007E7C49" w:rsidRDefault="002D1E61" w:rsidP="002D1E61">
      <w:pPr>
        <w:pStyle w:val="Level3"/>
      </w:pPr>
      <w:bookmarkStart w:id="129" w:name="_Ref218392412"/>
      <w:bookmarkStart w:id="130" w:name="_Ref418066320"/>
      <w:r w:rsidRPr="007E7C49">
        <w:t>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clause</w:t>
      </w:r>
      <w:bookmarkEnd w:id="129"/>
      <w:r w:rsidR="00D2504D">
        <w:t xml:space="preserve"> </w:t>
      </w:r>
      <w:r w:rsidR="00D2504D">
        <w:fldChar w:fldCharType="begin"/>
      </w:r>
      <w:r w:rsidR="00D2504D">
        <w:instrText xml:space="preserve"> REF _Ref163041254 \w \h </w:instrText>
      </w:r>
      <w:r w:rsidR="00D2504D">
        <w:fldChar w:fldCharType="separate"/>
      </w:r>
      <w:r w:rsidR="00224326">
        <w:t>17.2</w:t>
      </w:r>
      <w:r w:rsidR="00D2504D">
        <w:fldChar w:fldCharType="end"/>
      </w:r>
      <w:r w:rsidRPr="007E7C49">
        <w:t>.</w:t>
      </w:r>
      <w:bookmarkEnd w:id="130"/>
    </w:p>
    <w:p w14:paraId="2CAD9DCE" w14:textId="77777777" w:rsidR="002D1E61" w:rsidRPr="007E7C49" w:rsidRDefault="002D1E61" w:rsidP="002D1E61">
      <w:pPr>
        <w:pStyle w:val="Level3"/>
      </w:pPr>
      <w:bookmarkStart w:id="131" w:name="_Ref208804727"/>
      <w:r w:rsidRPr="007E7C49">
        <w:lastRenderedPageBreak/>
        <w:t>An employee may adjust the amount the employee has authorised their employer to pay from the wages of the employee from the first of the month following the giving of three months’ written notice to their employer.</w:t>
      </w:r>
      <w:bookmarkEnd w:id="131"/>
    </w:p>
    <w:p w14:paraId="1B8BB2EB" w14:textId="2F5DF7A2" w:rsidR="002D1E61" w:rsidRPr="007E7C49" w:rsidRDefault="002D1E61" w:rsidP="002D1E61">
      <w:pPr>
        <w:pStyle w:val="Level3"/>
      </w:pPr>
      <w:r w:rsidRPr="007E7C49">
        <w:t xml:space="preserve">The employer must pay the amount authorised under clauses </w:t>
      </w:r>
      <w:r w:rsidR="001378B8" w:rsidRPr="007E7C49">
        <w:fldChar w:fldCharType="begin"/>
      </w:r>
      <w:r w:rsidR="007038F5" w:rsidRPr="007E7C49">
        <w:instrText xml:space="preserve"> REF _Ref208804946 \r \h </w:instrText>
      </w:r>
      <w:r w:rsidR="00F671B8" w:rsidRPr="007E7C49">
        <w:instrText xml:space="preserve"> \* MERGEFORMAT </w:instrText>
      </w:r>
      <w:r w:rsidR="001378B8" w:rsidRPr="007E7C49">
        <w:fldChar w:fldCharType="separate"/>
      </w:r>
      <w:r w:rsidR="00224326">
        <w:t>17.3</w:t>
      </w:r>
      <w:r w:rsidR="001378B8" w:rsidRPr="007E7C49">
        <w:fldChar w:fldCharType="end"/>
      </w:r>
      <w:r w:rsidR="001378B8" w:rsidRPr="007E7C49">
        <w:fldChar w:fldCharType="begin"/>
      </w:r>
      <w:r w:rsidR="007038F5" w:rsidRPr="007E7C49">
        <w:instrText xml:space="preserve"> REF _Ref418066320 \r \h </w:instrText>
      </w:r>
      <w:r w:rsidR="00F671B8" w:rsidRPr="007E7C49">
        <w:instrText xml:space="preserve"> \* MERGEFORMAT </w:instrText>
      </w:r>
      <w:r w:rsidR="001378B8" w:rsidRPr="007E7C49">
        <w:fldChar w:fldCharType="separate"/>
      </w:r>
      <w:r w:rsidR="00224326">
        <w:t>(a)</w:t>
      </w:r>
      <w:r w:rsidR="001378B8" w:rsidRPr="007E7C49">
        <w:fldChar w:fldCharType="end"/>
      </w:r>
      <w:r w:rsidRPr="007E7C49">
        <w:t xml:space="preserve"> or </w:t>
      </w:r>
      <w:r w:rsidR="007E1B8B" w:rsidRPr="007E7C49">
        <w:fldChar w:fldCharType="begin"/>
      </w:r>
      <w:r w:rsidR="007E1B8B" w:rsidRPr="007E7C49">
        <w:instrText xml:space="preserve"> REF _Ref208804727 \n \h  \* MERGEFORMAT </w:instrText>
      </w:r>
      <w:r w:rsidR="007E1B8B" w:rsidRPr="007E7C49">
        <w:fldChar w:fldCharType="separate"/>
      </w:r>
      <w:r w:rsidR="00224326">
        <w:t>(b)</w:t>
      </w:r>
      <w:r w:rsidR="007E1B8B" w:rsidRPr="007E7C49">
        <w:fldChar w:fldCharType="end"/>
      </w:r>
      <w:r w:rsidRPr="007E7C49">
        <w:t xml:space="preserve"> no later than 28 days after the end of the month in which the deduction authorised under clauses </w:t>
      </w:r>
      <w:r w:rsidR="001378B8" w:rsidRPr="007E7C49">
        <w:fldChar w:fldCharType="begin"/>
      </w:r>
      <w:r w:rsidR="007038F5" w:rsidRPr="007E7C49">
        <w:instrText xml:space="preserve"> REF _Ref208804946 \r \h </w:instrText>
      </w:r>
      <w:r w:rsidR="00F671B8" w:rsidRPr="007E7C49">
        <w:instrText xml:space="preserve"> \* MERGEFORMAT </w:instrText>
      </w:r>
      <w:r w:rsidR="001378B8" w:rsidRPr="007E7C49">
        <w:fldChar w:fldCharType="separate"/>
      </w:r>
      <w:r w:rsidR="00224326">
        <w:t>17.3</w:t>
      </w:r>
      <w:r w:rsidR="001378B8" w:rsidRPr="007E7C49">
        <w:fldChar w:fldCharType="end"/>
      </w:r>
      <w:r w:rsidR="001378B8" w:rsidRPr="007E7C49">
        <w:fldChar w:fldCharType="begin"/>
      </w:r>
      <w:r w:rsidR="007038F5" w:rsidRPr="007E7C49">
        <w:instrText xml:space="preserve"> REF _Ref418066320 \r \h </w:instrText>
      </w:r>
      <w:r w:rsidR="00F671B8" w:rsidRPr="007E7C49">
        <w:instrText xml:space="preserve"> \* MERGEFORMAT </w:instrText>
      </w:r>
      <w:r w:rsidR="001378B8" w:rsidRPr="007E7C49">
        <w:fldChar w:fldCharType="separate"/>
      </w:r>
      <w:r w:rsidR="00224326">
        <w:t>(a)</w:t>
      </w:r>
      <w:r w:rsidR="001378B8" w:rsidRPr="007E7C49">
        <w:fldChar w:fldCharType="end"/>
      </w:r>
      <w:r w:rsidRPr="007E7C49">
        <w:t xml:space="preserve"> or </w:t>
      </w:r>
      <w:r w:rsidR="007E1B8B" w:rsidRPr="007E7C49">
        <w:fldChar w:fldCharType="begin"/>
      </w:r>
      <w:r w:rsidR="007E1B8B" w:rsidRPr="007E7C49">
        <w:instrText xml:space="preserve"> REF _Ref208804727 \n \h  \* MERGEFORMAT </w:instrText>
      </w:r>
      <w:r w:rsidR="007E1B8B" w:rsidRPr="007E7C49">
        <w:fldChar w:fldCharType="separate"/>
      </w:r>
      <w:r w:rsidR="00224326">
        <w:t>(b)</w:t>
      </w:r>
      <w:r w:rsidR="007E1B8B" w:rsidRPr="007E7C49">
        <w:fldChar w:fldCharType="end"/>
      </w:r>
      <w:r w:rsidRPr="007E7C49">
        <w:t xml:space="preserve"> was made.</w:t>
      </w:r>
    </w:p>
    <w:p w14:paraId="595B94FF" w14:textId="77777777" w:rsidR="002D1E61" w:rsidRDefault="002D1E61" w:rsidP="00A2786A">
      <w:pPr>
        <w:pStyle w:val="Level2Bold"/>
      </w:pPr>
      <w:bookmarkStart w:id="132" w:name="_Ref406073872"/>
      <w:r w:rsidRPr="007E7C49">
        <w:t>Superannuation fund</w:t>
      </w:r>
      <w:bookmarkEnd w:id="132"/>
    </w:p>
    <w:p w14:paraId="06578F93" w14:textId="5069AACC" w:rsidR="00E92FFB" w:rsidRDefault="00E92FFB" w:rsidP="00E92FFB">
      <w:pPr>
        <w:pStyle w:val="History"/>
      </w:pPr>
      <w:r>
        <w:t xml:space="preserve">[17.4 varied by </w:t>
      </w:r>
      <w:hyperlink r:id="rId150" w:history="1">
        <w:r>
          <w:rPr>
            <w:rStyle w:val="Hyperlink"/>
          </w:rPr>
          <w:t>PR771410</w:t>
        </w:r>
      </w:hyperlink>
      <w:r>
        <w:t xml:space="preserve"> </w:t>
      </w:r>
      <w:proofErr w:type="spellStart"/>
      <w:r>
        <w:t>ppc</w:t>
      </w:r>
      <w:proofErr w:type="spellEnd"/>
      <w:r>
        <w:t xml:space="preserve"> 09Apr24]</w:t>
      </w:r>
    </w:p>
    <w:p w14:paraId="682BB3F2" w14:textId="404F29DF" w:rsidR="00E92FFB" w:rsidRPr="00833E94" w:rsidRDefault="00E92FFB" w:rsidP="00E92FFB">
      <w:pPr>
        <w:pStyle w:val="Block1"/>
      </w:pPr>
      <w:r w:rsidRPr="00833E94">
        <w:t xml:space="preserve">Unless, to comply with superannuation legislation, the employer is required to make the superannuation contributions provided for in clause </w:t>
      </w:r>
      <w:r>
        <w:fldChar w:fldCharType="begin"/>
      </w:r>
      <w:r>
        <w:instrText xml:space="preserve"> REF _Ref163041254 \w \h </w:instrText>
      </w:r>
      <w:r>
        <w:fldChar w:fldCharType="separate"/>
      </w:r>
      <w:r w:rsidR="00224326">
        <w:t>17.2</w:t>
      </w:r>
      <w:r>
        <w:fldChar w:fldCharType="end"/>
      </w:r>
      <w:r w:rsidRPr="00833E94">
        <w:t xml:space="preserve"> to another superannuation fund, the employer must make the superannuation contributions provided for in clause </w:t>
      </w:r>
      <w:r>
        <w:fldChar w:fldCharType="begin"/>
      </w:r>
      <w:r>
        <w:instrText xml:space="preserve"> REF _Ref163041254 \w \h </w:instrText>
      </w:r>
      <w:r>
        <w:fldChar w:fldCharType="separate"/>
      </w:r>
      <w:r w:rsidR="00224326">
        <w:t>17.2</w:t>
      </w:r>
      <w:r>
        <w:fldChar w:fldCharType="end"/>
      </w:r>
      <w:r w:rsidRPr="00833E94">
        <w:t xml:space="preserve"> and pay any amount authorised under clauses </w:t>
      </w:r>
      <w:r>
        <w:fldChar w:fldCharType="begin"/>
      </w:r>
      <w:r>
        <w:instrText xml:space="preserve"> REF _Ref418066320 \w \h </w:instrText>
      </w:r>
      <w:r>
        <w:fldChar w:fldCharType="separate"/>
      </w:r>
      <w:r w:rsidR="00224326">
        <w:t>17.3(a)</w:t>
      </w:r>
      <w:r>
        <w:fldChar w:fldCharType="end"/>
      </w:r>
      <w:r w:rsidRPr="0029621E">
        <w:t xml:space="preserve"> or </w:t>
      </w:r>
      <w:r w:rsidR="00580889">
        <w:fldChar w:fldCharType="begin"/>
      </w:r>
      <w:r w:rsidR="00580889">
        <w:instrText xml:space="preserve"> REF _Ref208804727 \w \h </w:instrText>
      </w:r>
      <w:r w:rsidR="00580889">
        <w:fldChar w:fldCharType="separate"/>
      </w:r>
      <w:r w:rsidR="00224326">
        <w:t>17.3(b)</w:t>
      </w:r>
      <w:r w:rsidR="00580889">
        <w:fldChar w:fldCharType="end"/>
      </w:r>
      <w:r w:rsidRPr="00833E94">
        <w:t xml:space="preserve"> to one of the following superannuation funds or its successor, provided that, in respect of new employees, the fund is able to accept new beneficiaries</w:t>
      </w:r>
      <w:r>
        <w:t>:</w:t>
      </w:r>
    </w:p>
    <w:p w14:paraId="43147409" w14:textId="77777777" w:rsidR="002D1E61" w:rsidRPr="007E7C49" w:rsidRDefault="00EE223A" w:rsidP="002D1E61">
      <w:pPr>
        <w:pStyle w:val="Level3"/>
      </w:pPr>
      <w:proofErr w:type="spellStart"/>
      <w:proofErr w:type="gramStart"/>
      <w:r w:rsidRPr="007E7C49">
        <w:t>VicSuper</w:t>
      </w:r>
      <w:proofErr w:type="spellEnd"/>
      <w:r w:rsidRPr="007E7C49">
        <w:t>;</w:t>
      </w:r>
      <w:proofErr w:type="gramEnd"/>
      <w:r w:rsidR="00ED6AFD" w:rsidRPr="007E7C49">
        <w:t xml:space="preserve"> </w:t>
      </w:r>
    </w:p>
    <w:p w14:paraId="02B44C3F" w14:textId="77777777" w:rsidR="002D1E61" w:rsidRPr="007E7C49" w:rsidRDefault="00EE223A" w:rsidP="002D1E61">
      <w:pPr>
        <w:pStyle w:val="Level3"/>
      </w:pPr>
      <w:r w:rsidRPr="007E7C49">
        <w:t xml:space="preserve">Vision </w:t>
      </w:r>
      <w:proofErr w:type="gramStart"/>
      <w:r w:rsidRPr="007E7C49">
        <w:t>Super</w:t>
      </w:r>
      <w:r w:rsidR="00ED6AFD" w:rsidRPr="007E7C49">
        <w:t>;</w:t>
      </w:r>
      <w:proofErr w:type="gramEnd"/>
      <w:r w:rsidR="00ED6AFD" w:rsidRPr="007E7C49">
        <w:t xml:space="preserve"> </w:t>
      </w:r>
    </w:p>
    <w:p w14:paraId="59DDD198" w14:textId="77777777" w:rsidR="00EE223A" w:rsidRPr="007E7C49" w:rsidRDefault="00EE223A" w:rsidP="00EE223A">
      <w:pPr>
        <w:pStyle w:val="Level3"/>
      </w:pPr>
      <w:r w:rsidRPr="007E7C49">
        <w:t>Equip</w:t>
      </w:r>
      <w:r w:rsidR="006553FA" w:rsidRPr="007E7C49">
        <w:t xml:space="preserve"> </w:t>
      </w:r>
      <w:proofErr w:type="gramStart"/>
      <w:r w:rsidRPr="007E7C49">
        <w:t>Super</w:t>
      </w:r>
      <w:r w:rsidR="00ED6AFD" w:rsidRPr="007E7C49">
        <w:t>;</w:t>
      </w:r>
      <w:proofErr w:type="gramEnd"/>
      <w:r w:rsidR="00ED6AFD" w:rsidRPr="007E7C49">
        <w:t xml:space="preserve"> </w:t>
      </w:r>
    </w:p>
    <w:p w14:paraId="2DBEA3B7" w14:textId="77777777" w:rsidR="00ED6AFD" w:rsidRPr="007E7C49" w:rsidRDefault="00ED6AFD" w:rsidP="00ED6AFD">
      <w:pPr>
        <w:pStyle w:val="Level3"/>
      </w:pPr>
      <w:proofErr w:type="gramStart"/>
      <w:r w:rsidRPr="007E7C49">
        <w:t>HESTA;</w:t>
      </w:r>
      <w:proofErr w:type="gramEnd"/>
      <w:r w:rsidRPr="007E7C49">
        <w:t xml:space="preserve"> </w:t>
      </w:r>
    </w:p>
    <w:p w14:paraId="059B78C1" w14:textId="77777777" w:rsidR="002D1E61" w:rsidRPr="007E7C49" w:rsidRDefault="002D1E61" w:rsidP="002D1E61">
      <w:pPr>
        <w:pStyle w:val="Level3"/>
      </w:pPr>
      <w:r w:rsidRPr="007E7C49">
        <w:t xml:space="preserve">any superannuation fund to which the employer was making superannuation contributions for the benefit of its employees before 12 September 2008, provided the superannuation fund is an eligible choice fund and is a fund that offers a </w:t>
      </w:r>
      <w:proofErr w:type="spellStart"/>
      <w:r w:rsidRPr="007E7C49">
        <w:t>MySuper</w:t>
      </w:r>
      <w:proofErr w:type="spellEnd"/>
      <w:r w:rsidRPr="007E7C49">
        <w:t xml:space="preserve"> product or is an exempt public sector </w:t>
      </w:r>
      <w:r w:rsidR="00D229BC" w:rsidRPr="007E7C49">
        <w:t xml:space="preserve">superannuation </w:t>
      </w:r>
      <w:r w:rsidRPr="007E7C49">
        <w:t>scheme; or</w:t>
      </w:r>
    </w:p>
    <w:p w14:paraId="38742C5A" w14:textId="77777777" w:rsidR="002D1E61" w:rsidRPr="007E7C49" w:rsidRDefault="002D1E61" w:rsidP="002D1E61">
      <w:pPr>
        <w:pStyle w:val="Level3"/>
      </w:pPr>
      <w:r w:rsidRPr="007E7C49">
        <w:t>a superannuation fund or scheme which the employee is a defined benefit member of.</w:t>
      </w:r>
    </w:p>
    <w:p w14:paraId="5BD640ED" w14:textId="77777777" w:rsidR="0038585A" w:rsidRPr="007E7C49" w:rsidRDefault="00386CE5" w:rsidP="00C273F7">
      <w:pPr>
        <w:pStyle w:val="Partheading"/>
      </w:pPr>
      <w:bookmarkStart w:id="133" w:name="_Toc184814471"/>
      <w:bookmarkStart w:id="134" w:name="Part5"/>
      <w:bookmarkEnd w:id="83"/>
      <w:r w:rsidRPr="007E7C49">
        <w:t>Penalties and Overtime</w:t>
      </w:r>
      <w:bookmarkEnd w:id="133"/>
    </w:p>
    <w:p w14:paraId="4585A1D5" w14:textId="77777777" w:rsidR="0038585A" w:rsidRPr="007E7C49" w:rsidRDefault="003E0B36" w:rsidP="00EA4C05">
      <w:pPr>
        <w:pStyle w:val="Level1"/>
        <w:rPr>
          <w:rFonts w:cs="Times New Roman"/>
        </w:rPr>
      </w:pPr>
      <w:bookmarkStart w:id="135" w:name="_Toc184814472"/>
      <w:r w:rsidRPr="007E7C49">
        <w:rPr>
          <w:rFonts w:cs="Times New Roman"/>
        </w:rPr>
        <w:t>Shiftwork</w:t>
      </w:r>
      <w:bookmarkEnd w:id="135"/>
      <w:r w:rsidRPr="007E7C49">
        <w:rPr>
          <w:rFonts w:cs="Times New Roman"/>
        </w:rPr>
        <w:t xml:space="preserve"> </w:t>
      </w:r>
    </w:p>
    <w:p w14:paraId="329E4B23" w14:textId="77777777" w:rsidR="0038585A" w:rsidRPr="007E7C49" w:rsidRDefault="003E0B36" w:rsidP="00EA4C05">
      <w:pPr>
        <w:pStyle w:val="Level2"/>
        <w:rPr>
          <w:lang w:val="en-US"/>
        </w:rPr>
      </w:pPr>
      <w:r w:rsidRPr="007E7C49">
        <w:rPr>
          <w:lang w:val="en-US"/>
        </w:rPr>
        <w:t>An employee rostered to work in accordance with a shift roster will be paid the following loadings in addition to their ordinary rate of pay:</w:t>
      </w:r>
    </w:p>
    <w:tbl>
      <w:tblPr>
        <w:tblStyle w:val="TableGrid"/>
        <w:tblW w:w="8083"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3263"/>
        <w:gridCol w:w="1134"/>
        <w:gridCol w:w="1418"/>
      </w:tblGrid>
      <w:tr w:rsidR="003E0B36" w:rsidRPr="007E7C49" w14:paraId="54197CB7" w14:textId="77777777" w:rsidTr="00F73034">
        <w:trPr>
          <w:tblHeader/>
        </w:trPr>
        <w:tc>
          <w:tcPr>
            <w:tcW w:w="2268" w:type="dxa"/>
          </w:tcPr>
          <w:p w14:paraId="7DB5409F" w14:textId="77777777" w:rsidR="003E0B36" w:rsidRPr="007E7C49" w:rsidRDefault="003E0B36" w:rsidP="00694B5D">
            <w:pPr>
              <w:pStyle w:val="AMODTable"/>
              <w:rPr>
                <w:b/>
              </w:rPr>
            </w:pPr>
            <w:r w:rsidRPr="007E7C49">
              <w:rPr>
                <w:b/>
              </w:rPr>
              <w:t>Shift</w:t>
            </w:r>
          </w:p>
        </w:tc>
        <w:tc>
          <w:tcPr>
            <w:tcW w:w="3263" w:type="dxa"/>
          </w:tcPr>
          <w:p w14:paraId="2D7D1BD5" w14:textId="77777777" w:rsidR="003E0B36" w:rsidRPr="007E7C49" w:rsidRDefault="003E0B36" w:rsidP="00694B5D">
            <w:pPr>
              <w:pStyle w:val="AMODTable"/>
              <w:jc w:val="center"/>
              <w:rPr>
                <w:b/>
              </w:rPr>
            </w:pPr>
            <w:r w:rsidRPr="007E7C49">
              <w:rPr>
                <w:b/>
              </w:rPr>
              <w:t>Period</w:t>
            </w:r>
          </w:p>
        </w:tc>
        <w:tc>
          <w:tcPr>
            <w:tcW w:w="1134" w:type="dxa"/>
          </w:tcPr>
          <w:p w14:paraId="33A18ED3" w14:textId="77777777" w:rsidR="003E0B36" w:rsidRPr="007E7C49" w:rsidRDefault="003E0B36" w:rsidP="00694B5D">
            <w:pPr>
              <w:pStyle w:val="AMODTable"/>
              <w:jc w:val="center"/>
              <w:rPr>
                <w:b/>
              </w:rPr>
            </w:pPr>
            <w:r w:rsidRPr="007E7C49">
              <w:rPr>
                <w:b/>
              </w:rPr>
              <w:t>Loading</w:t>
            </w:r>
          </w:p>
        </w:tc>
        <w:tc>
          <w:tcPr>
            <w:tcW w:w="1418" w:type="dxa"/>
          </w:tcPr>
          <w:p w14:paraId="57F10353" w14:textId="77777777" w:rsidR="003E0B36" w:rsidRPr="007E7C49" w:rsidRDefault="003E0B36" w:rsidP="00694B5D">
            <w:pPr>
              <w:pStyle w:val="AMODTable"/>
              <w:jc w:val="center"/>
              <w:rPr>
                <w:b/>
              </w:rPr>
            </w:pPr>
            <w:r w:rsidRPr="007E7C49">
              <w:rPr>
                <w:b/>
              </w:rPr>
              <w:t>Total payment rate</w:t>
            </w:r>
          </w:p>
        </w:tc>
      </w:tr>
      <w:tr w:rsidR="003E0B36" w:rsidRPr="007E7C49" w14:paraId="58CC6593" w14:textId="77777777" w:rsidTr="00694B5D">
        <w:tc>
          <w:tcPr>
            <w:tcW w:w="2268" w:type="dxa"/>
          </w:tcPr>
          <w:p w14:paraId="70D25218" w14:textId="77777777" w:rsidR="003E0B36" w:rsidRPr="007E7C49" w:rsidRDefault="003E0B36" w:rsidP="00694B5D">
            <w:pPr>
              <w:pStyle w:val="AMODTable"/>
            </w:pPr>
            <w:r w:rsidRPr="007E7C49">
              <w:t>Monday to Friday – afternoon shift</w:t>
            </w:r>
          </w:p>
        </w:tc>
        <w:tc>
          <w:tcPr>
            <w:tcW w:w="3263" w:type="dxa"/>
          </w:tcPr>
          <w:p w14:paraId="4FA445D9" w14:textId="77777777" w:rsidR="003E0B36" w:rsidRPr="007E7C49" w:rsidRDefault="003E0B36" w:rsidP="00694B5D">
            <w:pPr>
              <w:pStyle w:val="AMODTable"/>
              <w:jc w:val="center"/>
            </w:pPr>
            <w:r w:rsidRPr="007E7C49">
              <w:t>Finishing after 6:30 pm and at or before midnight</w:t>
            </w:r>
          </w:p>
        </w:tc>
        <w:tc>
          <w:tcPr>
            <w:tcW w:w="1134" w:type="dxa"/>
          </w:tcPr>
          <w:p w14:paraId="6C187BA8" w14:textId="77777777" w:rsidR="003E0B36" w:rsidRPr="007E7C49" w:rsidRDefault="003E0B36" w:rsidP="00694B5D">
            <w:pPr>
              <w:pStyle w:val="AMODTable"/>
              <w:jc w:val="center"/>
            </w:pPr>
            <w:r w:rsidRPr="007E7C49">
              <w:t>15%</w:t>
            </w:r>
          </w:p>
        </w:tc>
        <w:tc>
          <w:tcPr>
            <w:tcW w:w="1418" w:type="dxa"/>
          </w:tcPr>
          <w:p w14:paraId="024CD678" w14:textId="77777777" w:rsidR="003E0B36" w:rsidRPr="007E7C49" w:rsidRDefault="003E0B36" w:rsidP="00694B5D">
            <w:pPr>
              <w:pStyle w:val="AMODTable"/>
              <w:jc w:val="center"/>
            </w:pPr>
            <w:r w:rsidRPr="007E7C49">
              <w:t>115%</w:t>
            </w:r>
          </w:p>
        </w:tc>
      </w:tr>
      <w:tr w:rsidR="003E0B36" w:rsidRPr="007E7C49" w14:paraId="13843247" w14:textId="77777777" w:rsidTr="00694B5D">
        <w:tc>
          <w:tcPr>
            <w:tcW w:w="2268" w:type="dxa"/>
          </w:tcPr>
          <w:p w14:paraId="3461AA26" w14:textId="77777777" w:rsidR="003E0B36" w:rsidRPr="007E7C49" w:rsidRDefault="003E0B36" w:rsidP="00694B5D">
            <w:pPr>
              <w:pStyle w:val="AMODTable"/>
            </w:pPr>
            <w:r w:rsidRPr="007E7C49">
              <w:t>Monday to Friday – night shift – rotating shift</w:t>
            </w:r>
          </w:p>
        </w:tc>
        <w:tc>
          <w:tcPr>
            <w:tcW w:w="3263" w:type="dxa"/>
          </w:tcPr>
          <w:p w14:paraId="21C933F2" w14:textId="77777777" w:rsidR="003E0B36" w:rsidRPr="007E7C49" w:rsidRDefault="003E0B36" w:rsidP="00694B5D">
            <w:pPr>
              <w:pStyle w:val="AMODTable"/>
              <w:jc w:val="center"/>
            </w:pPr>
            <w:r w:rsidRPr="007E7C49">
              <w:t>Finishing after midnight and at or before 8:00 am</w:t>
            </w:r>
          </w:p>
        </w:tc>
        <w:tc>
          <w:tcPr>
            <w:tcW w:w="1134" w:type="dxa"/>
          </w:tcPr>
          <w:p w14:paraId="3EDA90F9" w14:textId="77777777" w:rsidR="003E0B36" w:rsidRPr="007E7C49" w:rsidRDefault="003E0B36" w:rsidP="00694B5D">
            <w:pPr>
              <w:pStyle w:val="AMODTable"/>
              <w:jc w:val="center"/>
            </w:pPr>
            <w:r w:rsidRPr="007E7C49">
              <w:t>15%</w:t>
            </w:r>
          </w:p>
        </w:tc>
        <w:tc>
          <w:tcPr>
            <w:tcW w:w="1418" w:type="dxa"/>
          </w:tcPr>
          <w:p w14:paraId="61F873ED" w14:textId="77777777" w:rsidR="003E0B36" w:rsidRPr="007E7C49" w:rsidRDefault="003E0B36" w:rsidP="00694B5D">
            <w:pPr>
              <w:pStyle w:val="AMODTable"/>
              <w:jc w:val="center"/>
            </w:pPr>
            <w:r w:rsidRPr="007E7C49">
              <w:t>115%</w:t>
            </w:r>
          </w:p>
        </w:tc>
      </w:tr>
      <w:tr w:rsidR="003E0B36" w:rsidRPr="007E7C49" w14:paraId="5C0CEC9D" w14:textId="77777777" w:rsidTr="00694B5D">
        <w:tc>
          <w:tcPr>
            <w:tcW w:w="2268" w:type="dxa"/>
          </w:tcPr>
          <w:p w14:paraId="518985D7" w14:textId="77777777" w:rsidR="003E0B36" w:rsidRPr="007E7C49" w:rsidRDefault="003E0B36" w:rsidP="00F73034">
            <w:pPr>
              <w:pStyle w:val="AMODTable"/>
              <w:keepNext/>
              <w:keepLines/>
            </w:pPr>
            <w:r w:rsidRPr="007E7C49">
              <w:lastRenderedPageBreak/>
              <w:t xml:space="preserve">Monday to Friday – night shift – </w:t>
            </w:r>
            <w:proofErr w:type="gramStart"/>
            <w:r w:rsidRPr="007E7C49">
              <w:t>non rotating</w:t>
            </w:r>
            <w:proofErr w:type="gramEnd"/>
            <w:r w:rsidRPr="007E7C49">
              <w:t xml:space="preserve"> shift</w:t>
            </w:r>
          </w:p>
        </w:tc>
        <w:tc>
          <w:tcPr>
            <w:tcW w:w="3263" w:type="dxa"/>
          </w:tcPr>
          <w:p w14:paraId="23E05DDA" w14:textId="77777777" w:rsidR="003E0B36" w:rsidRPr="007E7C49" w:rsidRDefault="003E0B36" w:rsidP="00F73034">
            <w:pPr>
              <w:pStyle w:val="AMODTable"/>
              <w:keepNext/>
              <w:keepLines/>
              <w:jc w:val="center"/>
            </w:pPr>
            <w:r w:rsidRPr="007E7C49">
              <w:t>Finishing after midnight and at or before 8:00 am</w:t>
            </w:r>
          </w:p>
        </w:tc>
        <w:tc>
          <w:tcPr>
            <w:tcW w:w="1134" w:type="dxa"/>
          </w:tcPr>
          <w:p w14:paraId="717D3861" w14:textId="77777777" w:rsidR="003E0B36" w:rsidRPr="007E7C49" w:rsidRDefault="003E0B36" w:rsidP="00F73034">
            <w:pPr>
              <w:pStyle w:val="AMODTable"/>
              <w:keepNext/>
              <w:keepLines/>
              <w:jc w:val="center"/>
            </w:pPr>
            <w:r w:rsidRPr="007E7C49">
              <w:t>30%</w:t>
            </w:r>
          </w:p>
        </w:tc>
        <w:tc>
          <w:tcPr>
            <w:tcW w:w="1418" w:type="dxa"/>
          </w:tcPr>
          <w:p w14:paraId="6BE8C650" w14:textId="77777777" w:rsidR="003E0B36" w:rsidRPr="007E7C49" w:rsidRDefault="003E0B36" w:rsidP="00F73034">
            <w:pPr>
              <w:pStyle w:val="AMODTable"/>
              <w:keepNext/>
              <w:keepLines/>
              <w:jc w:val="center"/>
            </w:pPr>
            <w:r w:rsidRPr="007E7C49">
              <w:t>130%</w:t>
            </w:r>
          </w:p>
        </w:tc>
      </w:tr>
      <w:tr w:rsidR="003E0B36" w:rsidRPr="007E7C49" w14:paraId="5C213ECB" w14:textId="77777777" w:rsidTr="00694B5D">
        <w:tc>
          <w:tcPr>
            <w:tcW w:w="2268" w:type="dxa"/>
          </w:tcPr>
          <w:p w14:paraId="76DE1F1E" w14:textId="77777777" w:rsidR="003E0B36" w:rsidRPr="007E7C49" w:rsidRDefault="003E0B36" w:rsidP="00694B5D">
            <w:pPr>
              <w:pStyle w:val="AMODTable"/>
            </w:pPr>
            <w:r w:rsidRPr="007E7C49">
              <w:t>Saturday</w:t>
            </w:r>
          </w:p>
        </w:tc>
        <w:tc>
          <w:tcPr>
            <w:tcW w:w="3263" w:type="dxa"/>
          </w:tcPr>
          <w:p w14:paraId="425CCB2B" w14:textId="77777777" w:rsidR="003E0B36" w:rsidRPr="007E7C49" w:rsidRDefault="003E0B36" w:rsidP="00694B5D">
            <w:pPr>
              <w:pStyle w:val="AMODTable"/>
              <w:jc w:val="center"/>
            </w:pPr>
            <w:r w:rsidRPr="007E7C49">
              <w:t>All hours on Saturday</w:t>
            </w:r>
          </w:p>
        </w:tc>
        <w:tc>
          <w:tcPr>
            <w:tcW w:w="1134" w:type="dxa"/>
          </w:tcPr>
          <w:p w14:paraId="7CEB0177" w14:textId="77777777" w:rsidR="003E0B36" w:rsidRPr="007E7C49" w:rsidRDefault="003E0B36" w:rsidP="00694B5D">
            <w:pPr>
              <w:pStyle w:val="AMODTable"/>
              <w:jc w:val="center"/>
            </w:pPr>
            <w:r w:rsidRPr="007E7C49">
              <w:t>50%</w:t>
            </w:r>
          </w:p>
        </w:tc>
        <w:tc>
          <w:tcPr>
            <w:tcW w:w="1418" w:type="dxa"/>
          </w:tcPr>
          <w:p w14:paraId="5EA4320E" w14:textId="77777777" w:rsidR="003E0B36" w:rsidRPr="007E7C49" w:rsidRDefault="003E0B36" w:rsidP="00694B5D">
            <w:pPr>
              <w:pStyle w:val="AMODTable"/>
              <w:jc w:val="center"/>
            </w:pPr>
            <w:r w:rsidRPr="007E7C49">
              <w:t>150%</w:t>
            </w:r>
          </w:p>
        </w:tc>
      </w:tr>
      <w:tr w:rsidR="003E0B36" w:rsidRPr="007E7C49" w14:paraId="2758066A" w14:textId="77777777" w:rsidTr="00694B5D">
        <w:tc>
          <w:tcPr>
            <w:tcW w:w="2268" w:type="dxa"/>
          </w:tcPr>
          <w:p w14:paraId="0272C751" w14:textId="77777777" w:rsidR="003E0B36" w:rsidRPr="007E7C49" w:rsidRDefault="003E0B36" w:rsidP="00694B5D">
            <w:pPr>
              <w:pStyle w:val="AMODTable"/>
            </w:pPr>
            <w:r w:rsidRPr="007E7C49">
              <w:t>Sunday</w:t>
            </w:r>
          </w:p>
        </w:tc>
        <w:tc>
          <w:tcPr>
            <w:tcW w:w="3263" w:type="dxa"/>
          </w:tcPr>
          <w:p w14:paraId="0855328A" w14:textId="77777777" w:rsidR="003E0B36" w:rsidRPr="007E7C49" w:rsidRDefault="003E0B36" w:rsidP="00694B5D">
            <w:pPr>
              <w:pStyle w:val="AMODTable"/>
              <w:jc w:val="center"/>
            </w:pPr>
            <w:r w:rsidRPr="007E7C49">
              <w:t>All hours on Sunday</w:t>
            </w:r>
          </w:p>
        </w:tc>
        <w:tc>
          <w:tcPr>
            <w:tcW w:w="1134" w:type="dxa"/>
          </w:tcPr>
          <w:p w14:paraId="47808FE2" w14:textId="77777777" w:rsidR="003E0B36" w:rsidRPr="007E7C49" w:rsidRDefault="003E0B36" w:rsidP="00694B5D">
            <w:pPr>
              <w:pStyle w:val="AMODTable"/>
              <w:jc w:val="center"/>
            </w:pPr>
            <w:r w:rsidRPr="007E7C49">
              <w:t>100%</w:t>
            </w:r>
          </w:p>
        </w:tc>
        <w:tc>
          <w:tcPr>
            <w:tcW w:w="1418" w:type="dxa"/>
          </w:tcPr>
          <w:p w14:paraId="2A1CA0F8" w14:textId="77777777" w:rsidR="003E0B36" w:rsidRPr="007E7C49" w:rsidRDefault="003E0B36" w:rsidP="00694B5D">
            <w:pPr>
              <w:pStyle w:val="AMODTable"/>
              <w:jc w:val="center"/>
            </w:pPr>
            <w:r w:rsidRPr="007E7C49">
              <w:t>200%</w:t>
            </w:r>
          </w:p>
        </w:tc>
      </w:tr>
      <w:tr w:rsidR="003E0B36" w:rsidRPr="007E7C49" w14:paraId="20AE2E06" w14:textId="77777777" w:rsidTr="00694B5D">
        <w:tc>
          <w:tcPr>
            <w:tcW w:w="2268" w:type="dxa"/>
          </w:tcPr>
          <w:p w14:paraId="76FACC73" w14:textId="77777777" w:rsidR="003E0B36" w:rsidRPr="007E7C49" w:rsidRDefault="003E0B36" w:rsidP="00694B5D">
            <w:pPr>
              <w:pStyle w:val="AMODTable"/>
            </w:pPr>
            <w:r w:rsidRPr="007E7C49">
              <w:t xml:space="preserve">Public holiday </w:t>
            </w:r>
          </w:p>
        </w:tc>
        <w:tc>
          <w:tcPr>
            <w:tcW w:w="3263" w:type="dxa"/>
          </w:tcPr>
          <w:p w14:paraId="0E823D9C" w14:textId="77777777" w:rsidR="003E0B36" w:rsidRPr="007E7C49" w:rsidRDefault="003E0B36" w:rsidP="00694B5D">
            <w:pPr>
              <w:pStyle w:val="AMODTable"/>
              <w:jc w:val="center"/>
            </w:pPr>
            <w:r w:rsidRPr="007E7C49">
              <w:t>All hours on a public holiday</w:t>
            </w:r>
          </w:p>
        </w:tc>
        <w:tc>
          <w:tcPr>
            <w:tcW w:w="1134" w:type="dxa"/>
          </w:tcPr>
          <w:p w14:paraId="35823774" w14:textId="77777777" w:rsidR="003E0B36" w:rsidRPr="007E7C49" w:rsidRDefault="003E0B36" w:rsidP="00694B5D">
            <w:pPr>
              <w:pStyle w:val="AMODTable"/>
              <w:jc w:val="center"/>
            </w:pPr>
            <w:r w:rsidRPr="007E7C49">
              <w:t>150%</w:t>
            </w:r>
          </w:p>
        </w:tc>
        <w:tc>
          <w:tcPr>
            <w:tcW w:w="1418" w:type="dxa"/>
          </w:tcPr>
          <w:p w14:paraId="5F96364E" w14:textId="77777777" w:rsidR="003E0B36" w:rsidRPr="007E7C49" w:rsidRDefault="003E0B36" w:rsidP="00694B5D">
            <w:pPr>
              <w:pStyle w:val="AMODTable"/>
              <w:jc w:val="center"/>
            </w:pPr>
            <w:r w:rsidRPr="007E7C49">
              <w:t>250%</w:t>
            </w:r>
          </w:p>
        </w:tc>
      </w:tr>
    </w:tbl>
    <w:p w14:paraId="55284DEE" w14:textId="77777777" w:rsidR="003E0B36" w:rsidRPr="007E7C49" w:rsidRDefault="003E0B36" w:rsidP="00EA4C05">
      <w:pPr>
        <w:pStyle w:val="Level2"/>
      </w:pPr>
      <w:r w:rsidRPr="007E7C49">
        <w:t xml:space="preserve">Where an annual salary is paid the employer must advise the employee in writing of the annual salary that is payable and which of the provisions of this award will be satisfied by payment of the annual salary. </w:t>
      </w:r>
    </w:p>
    <w:p w14:paraId="064294AE" w14:textId="77777777" w:rsidR="005623A4" w:rsidRPr="007E7C49" w:rsidRDefault="00DC43DE">
      <w:pPr>
        <w:pStyle w:val="Level1"/>
        <w:rPr>
          <w:rFonts w:cs="Times New Roman"/>
        </w:rPr>
      </w:pPr>
      <w:bookmarkStart w:id="136" w:name="_Toc423513512"/>
      <w:bookmarkStart w:id="137" w:name="_Toc423513655"/>
      <w:bookmarkStart w:id="138" w:name="_Toc423520473"/>
      <w:bookmarkStart w:id="139" w:name="_Toc423524106"/>
      <w:bookmarkStart w:id="140" w:name="_Toc423592181"/>
      <w:bookmarkStart w:id="141" w:name="_Toc423689216"/>
      <w:bookmarkStart w:id="142" w:name="_Toc423939244"/>
      <w:bookmarkStart w:id="143" w:name="_Toc423513513"/>
      <w:bookmarkStart w:id="144" w:name="_Toc423513656"/>
      <w:bookmarkStart w:id="145" w:name="_Toc423520474"/>
      <w:bookmarkStart w:id="146" w:name="_Toc423524107"/>
      <w:bookmarkStart w:id="147" w:name="_Toc423592182"/>
      <w:bookmarkStart w:id="148" w:name="_Toc423689217"/>
      <w:bookmarkStart w:id="149" w:name="_Toc423939245"/>
      <w:bookmarkStart w:id="150" w:name="_Toc247513061"/>
      <w:bookmarkStart w:id="151" w:name="_Toc423513514"/>
      <w:bookmarkStart w:id="152" w:name="_Toc423513657"/>
      <w:bookmarkStart w:id="153" w:name="_Toc423520475"/>
      <w:bookmarkStart w:id="154" w:name="_Toc423524108"/>
      <w:bookmarkStart w:id="155" w:name="_Toc423592183"/>
      <w:bookmarkStart w:id="156" w:name="_Toc423689218"/>
      <w:bookmarkStart w:id="157" w:name="_Toc423939246"/>
      <w:bookmarkStart w:id="158" w:name="_Toc423513515"/>
      <w:bookmarkStart w:id="159" w:name="_Toc423513658"/>
      <w:bookmarkStart w:id="160" w:name="_Toc423520476"/>
      <w:bookmarkStart w:id="161" w:name="_Toc423524109"/>
      <w:bookmarkStart w:id="162" w:name="_Toc423592184"/>
      <w:bookmarkStart w:id="163" w:name="_Toc423689219"/>
      <w:bookmarkStart w:id="164" w:name="_Toc423939247"/>
      <w:bookmarkStart w:id="165" w:name="_Toc423513516"/>
      <w:bookmarkStart w:id="166" w:name="_Toc423513659"/>
      <w:bookmarkStart w:id="167" w:name="_Toc423520477"/>
      <w:bookmarkStart w:id="168" w:name="_Toc423524110"/>
      <w:bookmarkStart w:id="169" w:name="_Toc423592185"/>
      <w:bookmarkStart w:id="170" w:name="_Toc423689220"/>
      <w:bookmarkStart w:id="171" w:name="_Toc423939248"/>
      <w:bookmarkStart w:id="172" w:name="_Toc423513517"/>
      <w:bookmarkStart w:id="173" w:name="_Toc423513660"/>
      <w:bookmarkStart w:id="174" w:name="_Toc423520478"/>
      <w:bookmarkStart w:id="175" w:name="_Toc423524111"/>
      <w:bookmarkStart w:id="176" w:name="_Toc423592186"/>
      <w:bookmarkStart w:id="177" w:name="_Toc423689221"/>
      <w:bookmarkStart w:id="178" w:name="_Toc423939249"/>
      <w:bookmarkStart w:id="179" w:name="_Toc423513518"/>
      <w:bookmarkStart w:id="180" w:name="_Toc423513661"/>
      <w:bookmarkStart w:id="181" w:name="_Toc423520479"/>
      <w:bookmarkStart w:id="182" w:name="_Toc423524112"/>
      <w:bookmarkStart w:id="183" w:name="_Toc423592187"/>
      <w:bookmarkStart w:id="184" w:name="_Toc423689222"/>
      <w:bookmarkStart w:id="185" w:name="_Toc423939250"/>
      <w:bookmarkStart w:id="186" w:name="_Toc423513519"/>
      <w:bookmarkStart w:id="187" w:name="_Toc423513662"/>
      <w:bookmarkStart w:id="188" w:name="_Toc423520480"/>
      <w:bookmarkStart w:id="189" w:name="_Toc423524113"/>
      <w:bookmarkStart w:id="190" w:name="_Toc423592188"/>
      <w:bookmarkStart w:id="191" w:name="_Toc423689223"/>
      <w:bookmarkStart w:id="192" w:name="_Toc423939251"/>
      <w:bookmarkStart w:id="193" w:name="_Toc423513520"/>
      <w:bookmarkStart w:id="194" w:name="_Toc423513663"/>
      <w:bookmarkStart w:id="195" w:name="_Toc423520481"/>
      <w:bookmarkStart w:id="196" w:name="_Toc423524114"/>
      <w:bookmarkStart w:id="197" w:name="_Toc423592189"/>
      <w:bookmarkStart w:id="198" w:name="_Toc423689224"/>
      <w:bookmarkStart w:id="199" w:name="_Toc423939252"/>
      <w:bookmarkStart w:id="200" w:name="_Toc423513521"/>
      <w:bookmarkStart w:id="201" w:name="_Toc423513664"/>
      <w:bookmarkStart w:id="202" w:name="_Toc423520482"/>
      <w:bookmarkStart w:id="203" w:name="_Toc423524115"/>
      <w:bookmarkStart w:id="204" w:name="_Toc423592190"/>
      <w:bookmarkStart w:id="205" w:name="_Toc423689225"/>
      <w:bookmarkStart w:id="206" w:name="_Toc423939253"/>
      <w:bookmarkStart w:id="207" w:name="_Ref423081282"/>
      <w:bookmarkStart w:id="208" w:name="_Ref423081318"/>
      <w:bookmarkStart w:id="209" w:name="_Ref423081329"/>
      <w:bookmarkStart w:id="210" w:name="_Toc184814473"/>
      <w:bookmarkStart w:id="211" w:name="_Ref208803257"/>
      <w:bookmarkStart w:id="212" w:name="_Ref208803353"/>
      <w:bookmarkStart w:id="213" w:name="_Toc208886002"/>
      <w:bookmarkStart w:id="214" w:name="_Toc208886090"/>
      <w:bookmarkStart w:id="215" w:name="_Toc208902580"/>
      <w:bookmarkStart w:id="216" w:name="_Toc208932485"/>
      <w:bookmarkStart w:id="217" w:name="_Toc208932570"/>
      <w:bookmarkStart w:id="218" w:name="_Toc20897992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7E7C49">
        <w:rPr>
          <w:rFonts w:cs="Times New Roman"/>
        </w:rPr>
        <w:t>Overtime</w:t>
      </w:r>
      <w:bookmarkEnd w:id="207"/>
      <w:bookmarkEnd w:id="208"/>
      <w:bookmarkEnd w:id="209"/>
      <w:bookmarkEnd w:id="210"/>
      <w:r w:rsidRPr="007E7C49">
        <w:rPr>
          <w:rFonts w:cs="Times New Roman"/>
        </w:rPr>
        <w:t xml:space="preserve"> </w:t>
      </w:r>
    </w:p>
    <w:p w14:paraId="434E9C4C" w14:textId="77777777" w:rsidR="00C36320" w:rsidRPr="007E7C49" w:rsidRDefault="00C36320" w:rsidP="00A2786A">
      <w:pPr>
        <w:pStyle w:val="Level2"/>
      </w:pPr>
      <w:r w:rsidRPr="007E7C49">
        <w:rPr>
          <w:lang w:val="en-US"/>
        </w:rPr>
        <w:t>An employee required to work outside ordinary hours of work will receive an overtime payment or time off.</w:t>
      </w:r>
    </w:p>
    <w:p w14:paraId="39CED538" w14:textId="77777777" w:rsidR="005C25A8" w:rsidRPr="007E7C49" w:rsidRDefault="005C25A8" w:rsidP="00A2786A">
      <w:pPr>
        <w:pStyle w:val="Level2"/>
      </w:pPr>
      <w:r w:rsidRPr="007E7C49">
        <w:t xml:space="preserve">An employee in receipt of a salary </w:t>
      </w:r>
      <w:proofErr w:type="gramStart"/>
      <w:r w:rsidRPr="007E7C49">
        <w:t>in excess of</w:t>
      </w:r>
      <w:proofErr w:type="gramEnd"/>
      <w:r w:rsidRPr="007E7C49">
        <w:t xml:space="preserve"> that prescribed for the top of Administrative Officer Grade 6 will not be eligible to receive payment for overtime worked.</w:t>
      </w:r>
    </w:p>
    <w:p w14:paraId="4ED6955E" w14:textId="77777777" w:rsidR="005C25A8" w:rsidRPr="007E7C49" w:rsidRDefault="005C25A8" w:rsidP="00A2786A">
      <w:pPr>
        <w:pStyle w:val="Level2"/>
      </w:pPr>
      <w:r w:rsidRPr="007E7C49">
        <w:t>The hourly rate for overtime must not exceed that calculated on an annual salary appropriate to the salary prescribed for the top of Administrative Officer Grade 4.</w:t>
      </w:r>
    </w:p>
    <w:p w14:paraId="192D10B1" w14:textId="77777777" w:rsidR="0038585A" w:rsidRPr="007E7C49" w:rsidRDefault="00995203" w:rsidP="00EA4C05">
      <w:pPr>
        <w:pStyle w:val="Level2Bold"/>
      </w:pPr>
      <w:r w:rsidRPr="007E7C49">
        <w:t>Time off instead of overtime</w:t>
      </w:r>
    </w:p>
    <w:p w14:paraId="70E60C19" w14:textId="77777777" w:rsidR="0038585A" w:rsidRPr="007E7C49" w:rsidRDefault="005C25A8" w:rsidP="00EA4C05">
      <w:pPr>
        <w:pStyle w:val="Block1"/>
      </w:pPr>
      <w:r w:rsidRPr="007E7C49">
        <w:t>The employer may, on the application of an employee, grant time off (on an hour for hour basis) in respect of overtime performed by that employee. No time off will be granted in respect of any work for which payment has been made.</w:t>
      </w:r>
    </w:p>
    <w:p w14:paraId="446B04F5" w14:textId="77777777" w:rsidR="0038585A" w:rsidRPr="007E7C49" w:rsidRDefault="001378B8" w:rsidP="00EA4C05">
      <w:pPr>
        <w:pStyle w:val="Level2Bold"/>
      </w:pPr>
      <w:r w:rsidRPr="007E7C49">
        <w:t xml:space="preserve">Overtime rates </w:t>
      </w:r>
    </w:p>
    <w:p w14:paraId="58A9F7CE" w14:textId="77777777" w:rsidR="0038585A" w:rsidRPr="007E7C49" w:rsidRDefault="001378B8" w:rsidP="00EA4C05">
      <w:pPr>
        <w:pStyle w:val="Block1"/>
      </w:pPr>
      <w:r w:rsidRPr="007E7C49">
        <w:t>Where an employee works overtime, the employer must pay the employee overtime rates as follows:</w:t>
      </w:r>
    </w:p>
    <w:tbl>
      <w:tblPr>
        <w:tblStyle w:val="TableGrid"/>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4"/>
        <w:gridCol w:w="2835"/>
      </w:tblGrid>
      <w:tr w:rsidR="00C36320" w:rsidRPr="007E7C49" w14:paraId="4571908A" w14:textId="77777777" w:rsidTr="00694B5D">
        <w:trPr>
          <w:tblHeader/>
        </w:trPr>
        <w:tc>
          <w:tcPr>
            <w:tcW w:w="3974" w:type="dxa"/>
          </w:tcPr>
          <w:p w14:paraId="0B947AA6" w14:textId="77777777" w:rsidR="00C36320" w:rsidRPr="007E7C49" w:rsidRDefault="001378B8" w:rsidP="00694B5D">
            <w:pPr>
              <w:pStyle w:val="AMODTable"/>
              <w:rPr>
                <w:b/>
              </w:rPr>
            </w:pPr>
            <w:r w:rsidRPr="007E7C49">
              <w:rPr>
                <w:b/>
              </w:rPr>
              <w:t>For overtime work on</w:t>
            </w:r>
          </w:p>
        </w:tc>
        <w:tc>
          <w:tcPr>
            <w:tcW w:w="2835" w:type="dxa"/>
          </w:tcPr>
          <w:p w14:paraId="5A31D97E" w14:textId="77777777" w:rsidR="00C36320" w:rsidRPr="007E7C49" w:rsidRDefault="00AC4DE3" w:rsidP="00694B5D">
            <w:pPr>
              <w:pStyle w:val="AMODTable"/>
              <w:jc w:val="center"/>
              <w:rPr>
                <w:b/>
              </w:rPr>
            </w:pPr>
            <w:r w:rsidRPr="007E7C49">
              <w:rPr>
                <w:b/>
                <w:color w:val="000000"/>
              </w:rPr>
              <w:t>Overtime rate</w:t>
            </w:r>
            <w:r w:rsidRPr="007E7C49">
              <w:rPr>
                <w:b/>
                <w:color w:val="000000"/>
              </w:rPr>
              <w:br/>
            </w:r>
            <w:r w:rsidR="0035344A" w:rsidRPr="007E7C49">
              <w:rPr>
                <w:b/>
                <w:color w:val="000000"/>
              </w:rPr>
              <w:t>% of ordinary hourly rate</w:t>
            </w:r>
          </w:p>
        </w:tc>
      </w:tr>
      <w:tr w:rsidR="00C36320" w:rsidRPr="007E7C49" w14:paraId="747A6676" w14:textId="77777777" w:rsidTr="00694B5D">
        <w:tc>
          <w:tcPr>
            <w:tcW w:w="3974" w:type="dxa"/>
          </w:tcPr>
          <w:p w14:paraId="30C2C8D6" w14:textId="77777777" w:rsidR="00C36320" w:rsidRPr="007E7C49" w:rsidRDefault="001378B8" w:rsidP="00694B5D">
            <w:pPr>
              <w:pStyle w:val="AMODTable"/>
            </w:pPr>
            <w:r w:rsidRPr="007E7C49">
              <w:rPr>
                <w:color w:val="000000"/>
              </w:rPr>
              <w:t>Monday to Saturday – first 3 hours</w:t>
            </w:r>
          </w:p>
        </w:tc>
        <w:tc>
          <w:tcPr>
            <w:tcW w:w="2835" w:type="dxa"/>
          </w:tcPr>
          <w:p w14:paraId="3B9F9741" w14:textId="77777777" w:rsidR="00C36320" w:rsidRPr="007E7C49" w:rsidRDefault="001378B8" w:rsidP="00694B5D">
            <w:pPr>
              <w:pStyle w:val="AMODTable"/>
              <w:jc w:val="center"/>
            </w:pPr>
            <w:r w:rsidRPr="007E7C49">
              <w:rPr>
                <w:color w:val="000000"/>
              </w:rPr>
              <w:t>150%</w:t>
            </w:r>
          </w:p>
        </w:tc>
      </w:tr>
      <w:tr w:rsidR="00C36320" w:rsidRPr="007E7C49" w14:paraId="7BEBB729" w14:textId="77777777" w:rsidTr="00694B5D">
        <w:tc>
          <w:tcPr>
            <w:tcW w:w="3974" w:type="dxa"/>
          </w:tcPr>
          <w:p w14:paraId="16B9B282" w14:textId="77777777" w:rsidR="00C36320" w:rsidRPr="007E7C49" w:rsidRDefault="001378B8" w:rsidP="00694B5D">
            <w:pPr>
              <w:pStyle w:val="AMODTable"/>
            </w:pPr>
            <w:r w:rsidRPr="007E7C49">
              <w:rPr>
                <w:color w:val="000000"/>
              </w:rPr>
              <w:t>Monday to Saturday – after 3 hours</w:t>
            </w:r>
          </w:p>
        </w:tc>
        <w:tc>
          <w:tcPr>
            <w:tcW w:w="2835" w:type="dxa"/>
          </w:tcPr>
          <w:p w14:paraId="6D01DF98" w14:textId="77777777" w:rsidR="00C36320" w:rsidRPr="007E7C49" w:rsidRDefault="001378B8" w:rsidP="00694B5D">
            <w:pPr>
              <w:pStyle w:val="AMODTable"/>
              <w:jc w:val="center"/>
            </w:pPr>
            <w:r w:rsidRPr="007E7C49">
              <w:rPr>
                <w:color w:val="000000"/>
              </w:rPr>
              <w:t>200%</w:t>
            </w:r>
          </w:p>
        </w:tc>
      </w:tr>
      <w:tr w:rsidR="00C36320" w:rsidRPr="007E7C49" w14:paraId="6BE3BF40" w14:textId="77777777" w:rsidTr="00694B5D">
        <w:tc>
          <w:tcPr>
            <w:tcW w:w="3974" w:type="dxa"/>
          </w:tcPr>
          <w:p w14:paraId="1CDEA44C" w14:textId="77777777" w:rsidR="00C36320" w:rsidRPr="007E7C49" w:rsidRDefault="001378B8" w:rsidP="00694B5D">
            <w:pPr>
              <w:pStyle w:val="AMODTable"/>
            </w:pPr>
            <w:r w:rsidRPr="007E7C49">
              <w:rPr>
                <w:color w:val="000000"/>
              </w:rPr>
              <w:t>Sunday all day</w:t>
            </w:r>
          </w:p>
        </w:tc>
        <w:tc>
          <w:tcPr>
            <w:tcW w:w="2835" w:type="dxa"/>
          </w:tcPr>
          <w:p w14:paraId="2451A997" w14:textId="77777777" w:rsidR="00C36320" w:rsidRPr="007E7C49" w:rsidRDefault="001378B8" w:rsidP="00694B5D">
            <w:pPr>
              <w:pStyle w:val="AMODTable"/>
              <w:jc w:val="center"/>
            </w:pPr>
            <w:r w:rsidRPr="007E7C49">
              <w:rPr>
                <w:color w:val="000000"/>
              </w:rPr>
              <w:t>200%</w:t>
            </w:r>
          </w:p>
        </w:tc>
      </w:tr>
      <w:tr w:rsidR="00C36320" w:rsidRPr="007E7C49" w14:paraId="1C08E227" w14:textId="77777777" w:rsidTr="00694B5D">
        <w:tc>
          <w:tcPr>
            <w:tcW w:w="3974" w:type="dxa"/>
          </w:tcPr>
          <w:p w14:paraId="1B2CD956" w14:textId="77777777" w:rsidR="00C36320" w:rsidRPr="007E7C49" w:rsidRDefault="001378B8" w:rsidP="00694B5D">
            <w:pPr>
              <w:pStyle w:val="AMODTable"/>
            </w:pPr>
            <w:r w:rsidRPr="007E7C49">
              <w:rPr>
                <w:color w:val="000000"/>
              </w:rPr>
              <w:lastRenderedPageBreak/>
              <w:t>Public holiday all day</w:t>
            </w:r>
          </w:p>
        </w:tc>
        <w:tc>
          <w:tcPr>
            <w:tcW w:w="2835" w:type="dxa"/>
          </w:tcPr>
          <w:p w14:paraId="229A7F0D" w14:textId="77777777" w:rsidR="00C36320" w:rsidRPr="007E7C49" w:rsidRDefault="001378B8" w:rsidP="00694B5D">
            <w:pPr>
              <w:pStyle w:val="AMODTable"/>
              <w:jc w:val="center"/>
            </w:pPr>
            <w:r w:rsidRPr="007E7C49">
              <w:rPr>
                <w:color w:val="000000"/>
              </w:rPr>
              <w:t>250%</w:t>
            </w:r>
          </w:p>
        </w:tc>
      </w:tr>
    </w:tbl>
    <w:bookmarkEnd w:id="211"/>
    <w:bookmarkEnd w:id="212"/>
    <w:bookmarkEnd w:id="213"/>
    <w:bookmarkEnd w:id="214"/>
    <w:bookmarkEnd w:id="215"/>
    <w:bookmarkEnd w:id="216"/>
    <w:bookmarkEnd w:id="217"/>
    <w:bookmarkEnd w:id="218"/>
    <w:p w14:paraId="1BD8B023" w14:textId="77777777" w:rsidR="00C36A8C" w:rsidRPr="007E7C49" w:rsidRDefault="00BD008E" w:rsidP="00A2786A">
      <w:pPr>
        <w:pStyle w:val="Level2Bold"/>
        <w:rPr>
          <w:lang w:val="en-US"/>
        </w:rPr>
      </w:pPr>
      <w:r w:rsidRPr="007E7C49">
        <w:rPr>
          <w:lang w:val="en-US"/>
        </w:rPr>
        <w:t>Shift l</w:t>
      </w:r>
      <w:r w:rsidR="001378B8" w:rsidRPr="007E7C49">
        <w:rPr>
          <w:lang w:val="en-US"/>
        </w:rPr>
        <w:t>oadings and overtime rates not cumulative</w:t>
      </w:r>
    </w:p>
    <w:p w14:paraId="62E9EA81" w14:textId="77777777" w:rsidR="00C36A8C" w:rsidRPr="007E7C49" w:rsidRDefault="001378B8">
      <w:pPr>
        <w:pStyle w:val="Block1"/>
        <w:rPr>
          <w:lang w:val="en-US"/>
        </w:rPr>
      </w:pPr>
      <w:r w:rsidRPr="007E7C49">
        <w:rPr>
          <w:lang w:val="en-US"/>
        </w:rPr>
        <w:t xml:space="preserve">Shift loadings and overtime rates are not cumulative. If an employee is entitled to more than one overtime rate or shift loading, he or she will be paid the highest single overtime rate or loading applicable to the </w:t>
      </w:r>
      <w:proofErr w:type="gramStart"/>
      <w:r w:rsidRPr="007E7C49">
        <w:rPr>
          <w:lang w:val="en-US"/>
        </w:rPr>
        <w:t>period of time</w:t>
      </w:r>
      <w:proofErr w:type="gramEnd"/>
      <w:r w:rsidRPr="007E7C49">
        <w:rPr>
          <w:lang w:val="en-US"/>
        </w:rPr>
        <w:t xml:space="preserve"> worked.</w:t>
      </w:r>
    </w:p>
    <w:p w14:paraId="42D6551E" w14:textId="77777777" w:rsidR="00C36A8C" w:rsidRPr="007E7C49" w:rsidRDefault="00DC43DE" w:rsidP="0041019C">
      <w:pPr>
        <w:pStyle w:val="Partheading"/>
      </w:pPr>
      <w:bookmarkStart w:id="219" w:name="_Toc419982918"/>
      <w:bookmarkStart w:id="220" w:name="_Toc419983084"/>
      <w:bookmarkStart w:id="221" w:name="_Ref397006473"/>
      <w:bookmarkStart w:id="222" w:name="_Toc184814474"/>
      <w:bookmarkStart w:id="223" w:name="Part6"/>
      <w:bookmarkEnd w:id="134"/>
      <w:bookmarkEnd w:id="219"/>
      <w:bookmarkEnd w:id="220"/>
      <w:r w:rsidRPr="007E7C49">
        <w:t>Leave and Public Holidays</w:t>
      </w:r>
      <w:bookmarkEnd w:id="221"/>
      <w:bookmarkEnd w:id="222"/>
    </w:p>
    <w:p w14:paraId="338C3C36" w14:textId="77777777" w:rsidR="00C36A8C" w:rsidRPr="007E7C49" w:rsidRDefault="00DC43DE">
      <w:pPr>
        <w:pStyle w:val="Level1"/>
        <w:rPr>
          <w:rFonts w:cs="Times New Roman"/>
        </w:rPr>
      </w:pPr>
      <w:bookmarkStart w:id="224" w:name="_Toc208886004"/>
      <w:bookmarkStart w:id="225" w:name="_Toc208886092"/>
      <w:bookmarkStart w:id="226" w:name="_Toc208902582"/>
      <w:bookmarkStart w:id="227" w:name="_Toc208932487"/>
      <w:bookmarkStart w:id="228" w:name="_Toc208932572"/>
      <w:bookmarkStart w:id="229" w:name="_Toc208979927"/>
      <w:bookmarkStart w:id="230" w:name="_Toc184814475"/>
      <w:r w:rsidRPr="007E7C49">
        <w:rPr>
          <w:rFonts w:cs="Times New Roman"/>
        </w:rPr>
        <w:t>Annual leave</w:t>
      </w:r>
      <w:bookmarkEnd w:id="224"/>
      <w:bookmarkEnd w:id="225"/>
      <w:bookmarkEnd w:id="226"/>
      <w:bookmarkEnd w:id="227"/>
      <w:bookmarkEnd w:id="228"/>
      <w:bookmarkEnd w:id="229"/>
      <w:bookmarkEnd w:id="230"/>
    </w:p>
    <w:p w14:paraId="25EEB511" w14:textId="4A574AFA" w:rsidR="00C36A8C" w:rsidRPr="007E7C49" w:rsidRDefault="00DC43DE" w:rsidP="00A2786A">
      <w:pPr>
        <w:pStyle w:val="Level2"/>
      </w:pPr>
      <w:r w:rsidRPr="007E7C49">
        <w:t xml:space="preserve">Annual leave is provided for in the </w:t>
      </w:r>
      <w:hyperlink r:id="rId151" w:history="1">
        <w:r w:rsidRPr="005C488C">
          <w:rPr>
            <w:rStyle w:val="Hyperlink"/>
          </w:rPr>
          <w:t>NES</w:t>
        </w:r>
      </w:hyperlink>
      <w:r w:rsidRPr="007E7C49">
        <w:t>.</w:t>
      </w:r>
      <w:r w:rsidR="009B686F" w:rsidRPr="007E7C49">
        <w:t xml:space="preserve"> Annual leave does not apply to casual employees. This clause supplements or deals with matters incidental to the </w:t>
      </w:r>
      <w:hyperlink r:id="rId152" w:history="1">
        <w:r w:rsidR="009B686F" w:rsidRPr="005C488C">
          <w:rPr>
            <w:rStyle w:val="Hyperlink"/>
          </w:rPr>
          <w:t>NES</w:t>
        </w:r>
      </w:hyperlink>
      <w:r w:rsidR="009B686F" w:rsidRPr="007E7C49">
        <w:t xml:space="preserve"> provisions.</w:t>
      </w:r>
      <w:r w:rsidR="005F10D4" w:rsidRPr="007E7C49">
        <w:t xml:space="preserve"> </w:t>
      </w:r>
    </w:p>
    <w:p w14:paraId="51A511A9" w14:textId="77777777" w:rsidR="008C32C4" w:rsidRPr="007E7C49" w:rsidRDefault="008C32C4" w:rsidP="00A2786A">
      <w:pPr>
        <w:pStyle w:val="Level2Bold"/>
      </w:pPr>
      <w:bookmarkStart w:id="231" w:name="_Ref247360277"/>
      <w:r w:rsidRPr="007E7C49">
        <w:t>Annual Leave Loading</w:t>
      </w:r>
    </w:p>
    <w:p w14:paraId="44A35AFC" w14:textId="7BB480D6" w:rsidR="00C36A8C" w:rsidRPr="007E7C49" w:rsidRDefault="00DC43DE" w:rsidP="006C7717">
      <w:pPr>
        <w:pStyle w:val="Level3"/>
      </w:pPr>
      <w:r w:rsidRPr="007E7C49">
        <w:t>In addition to ordinary rates as prescribed in clause</w:t>
      </w:r>
      <w:r w:rsidR="00744433" w:rsidRPr="007E7C49">
        <w:t xml:space="preserve"> </w:t>
      </w:r>
      <w:r w:rsidR="001378B8" w:rsidRPr="007E7C49">
        <w:fldChar w:fldCharType="begin"/>
      </w:r>
      <w:r w:rsidR="00744433" w:rsidRPr="007E7C49">
        <w:instrText xml:space="preserve"> REF _Ref398891002 \r \h </w:instrText>
      </w:r>
      <w:r w:rsidR="00F671B8" w:rsidRPr="007E7C49">
        <w:instrText xml:space="preserve"> \* MERGEFORMAT </w:instrText>
      </w:r>
      <w:r w:rsidR="001378B8" w:rsidRPr="007E7C49">
        <w:fldChar w:fldCharType="separate"/>
      </w:r>
      <w:r w:rsidR="00224326">
        <w:t>12</w:t>
      </w:r>
      <w:r w:rsidR="001378B8" w:rsidRPr="007E7C49">
        <w:fldChar w:fldCharType="end"/>
      </w:r>
      <w:r w:rsidR="00386712" w:rsidRPr="007E7C49">
        <w:t>—</w:t>
      </w:r>
      <w:r w:rsidR="00F45B1E" w:rsidRPr="007E7C49">
        <w:t>Minimum wages</w:t>
      </w:r>
      <w:r w:rsidRPr="007E7C49">
        <w:t xml:space="preserve">, a loading of 17.5% </w:t>
      </w:r>
      <w:r w:rsidR="00293D29" w:rsidRPr="007E7C49">
        <w:t xml:space="preserve">of </w:t>
      </w:r>
      <w:r w:rsidRPr="007E7C49">
        <w:t>ordinary rates (excluding overtime and allowances) must be paid for the period of annual leave.</w:t>
      </w:r>
      <w:bookmarkEnd w:id="231"/>
      <w:r w:rsidRPr="007E7C49">
        <w:t xml:space="preserve"> </w:t>
      </w:r>
    </w:p>
    <w:p w14:paraId="49E6402D" w14:textId="77777777" w:rsidR="00C36A8C" w:rsidRPr="007E7C49" w:rsidRDefault="00DC43DE" w:rsidP="006C7717">
      <w:pPr>
        <w:pStyle w:val="Level3"/>
      </w:pPr>
      <w:bookmarkStart w:id="232" w:name="_Ref247360211"/>
      <w:r w:rsidRPr="007E7C49">
        <w:t xml:space="preserve">The maximum loading payable must not exceed an amount calculated in respect of </w:t>
      </w:r>
      <w:r w:rsidR="009910E5" w:rsidRPr="007E7C49">
        <w:t xml:space="preserve">Work Level B </w:t>
      </w:r>
      <w:r w:rsidR="00386712" w:rsidRPr="007E7C49">
        <w:t>for</w:t>
      </w:r>
      <w:r w:rsidRPr="007E7C49">
        <w:t xml:space="preserve"> a</w:t>
      </w:r>
      <w:r w:rsidR="008A4E94" w:rsidRPr="007E7C49">
        <w:t>n</w:t>
      </w:r>
      <w:r w:rsidRPr="007E7C49">
        <w:t xml:space="preserve"> Administrative Officer Grade 7, at the first day of January of the year in which annual leave is taken.</w:t>
      </w:r>
      <w:bookmarkEnd w:id="232"/>
    </w:p>
    <w:p w14:paraId="2138D4E4" w14:textId="77777777" w:rsidR="004D6E83" w:rsidRPr="007E7C49" w:rsidRDefault="004D6E83" w:rsidP="004D6E83">
      <w:pPr>
        <w:pStyle w:val="Level3"/>
      </w:pPr>
      <w:r w:rsidRPr="007E7C49">
        <w:t>Annual leave loading does not apply where it has been incorporated into total remuneration or otherwise compensated.</w:t>
      </w:r>
    </w:p>
    <w:p w14:paraId="1C4C00CD" w14:textId="77777777" w:rsidR="0038585A" w:rsidRPr="007E7C49" w:rsidRDefault="001378B8" w:rsidP="00EA4C05">
      <w:pPr>
        <w:pStyle w:val="Level2Bold"/>
      </w:pPr>
      <w:bookmarkStart w:id="233" w:name="_Ref423526620"/>
      <w:r w:rsidRPr="007E7C49">
        <w:t>Excessive Annual Leave Accruals</w:t>
      </w:r>
      <w:bookmarkEnd w:id="233"/>
    </w:p>
    <w:p w14:paraId="2AC78760" w14:textId="77777777" w:rsidR="005951EE" w:rsidRPr="007E7C49" w:rsidRDefault="005951EE" w:rsidP="00EA4C05">
      <w:pPr>
        <w:pStyle w:val="Block1"/>
        <w:rPr>
          <w:b/>
          <w:i/>
        </w:rPr>
      </w:pPr>
      <w:r w:rsidRPr="007E7C49">
        <w:rPr>
          <w:b/>
          <w:i/>
        </w:rPr>
        <w:t xml:space="preserve">Note: The content of this clause is subject to the final determination </w:t>
      </w:r>
      <w:r w:rsidR="00CB4D3A" w:rsidRPr="007E7C49">
        <w:rPr>
          <w:b/>
          <w:i/>
        </w:rPr>
        <w:t>of</w:t>
      </w:r>
      <w:r w:rsidRPr="007E7C49">
        <w:rPr>
          <w:b/>
          <w:i/>
        </w:rPr>
        <w:t xml:space="preserve"> the Fair Work Commission</w:t>
      </w:r>
    </w:p>
    <w:p w14:paraId="43A12B9E" w14:textId="77777777" w:rsidR="0038585A" w:rsidRPr="007E7C49" w:rsidRDefault="001378B8" w:rsidP="00EA4C05">
      <w:pPr>
        <w:pStyle w:val="Level3"/>
      </w:pPr>
      <w:r w:rsidRPr="007E7C49">
        <w:t>An employee has an excessive leave accrual if:</w:t>
      </w:r>
    </w:p>
    <w:p w14:paraId="191319A7" w14:textId="77777777" w:rsidR="0038585A" w:rsidRPr="007E7C49" w:rsidRDefault="001378B8" w:rsidP="00EA4C05">
      <w:pPr>
        <w:pStyle w:val="Level4"/>
      </w:pPr>
      <w:r w:rsidRPr="007E7C49">
        <w:t xml:space="preserve">the employee is not a shiftworker and has accrued more than eight </w:t>
      </w:r>
      <w:proofErr w:type="gramStart"/>
      <w:r w:rsidRPr="007E7C49">
        <w:t>weeks’</w:t>
      </w:r>
      <w:proofErr w:type="gramEnd"/>
      <w:r w:rsidRPr="007E7C49">
        <w:t xml:space="preserve"> paid annual leave; or</w:t>
      </w:r>
    </w:p>
    <w:p w14:paraId="0CCBD990" w14:textId="77777777" w:rsidR="0038585A" w:rsidRPr="007E7C49" w:rsidRDefault="001378B8" w:rsidP="00EA4C05">
      <w:pPr>
        <w:pStyle w:val="Level4"/>
      </w:pPr>
      <w:r w:rsidRPr="007E7C49">
        <w:t xml:space="preserve">the employee is a shiftworker and has accrued more than 10 </w:t>
      </w:r>
      <w:proofErr w:type="gramStart"/>
      <w:r w:rsidRPr="007E7C49">
        <w:t>weeks’</w:t>
      </w:r>
      <w:proofErr w:type="gramEnd"/>
      <w:r w:rsidRPr="007E7C49">
        <w:t xml:space="preserve"> paid annual leave.</w:t>
      </w:r>
    </w:p>
    <w:p w14:paraId="03661E24" w14:textId="77777777" w:rsidR="0038585A" w:rsidRPr="007E7C49" w:rsidRDefault="001378B8" w:rsidP="00EA4C05">
      <w:pPr>
        <w:pStyle w:val="Level3Bold"/>
      </w:pPr>
      <w:bookmarkStart w:id="234" w:name="_Ref423526672"/>
      <w:r w:rsidRPr="007E7C49">
        <w:t>Eliminating excessive leave accruals</w:t>
      </w:r>
      <w:bookmarkEnd w:id="234"/>
    </w:p>
    <w:p w14:paraId="7F9F00B9" w14:textId="77777777" w:rsidR="0038585A" w:rsidRPr="007E7C49" w:rsidRDefault="001378B8" w:rsidP="00EA4C05">
      <w:pPr>
        <w:pStyle w:val="Level4Bold"/>
      </w:pPr>
      <w:bookmarkStart w:id="235" w:name="_Ref423526663"/>
      <w:r w:rsidRPr="007E7C49">
        <w:t>Dealing with excessive leave accruals by agreement</w:t>
      </w:r>
      <w:bookmarkEnd w:id="235"/>
    </w:p>
    <w:p w14:paraId="11EBBB83" w14:textId="41820E41" w:rsidR="0038585A" w:rsidRPr="007E7C49" w:rsidRDefault="001378B8" w:rsidP="00EA4C05">
      <w:pPr>
        <w:pStyle w:val="Block3"/>
      </w:pPr>
      <w:r w:rsidRPr="007E7C49">
        <w:t xml:space="preserve">Before an employer can direct that leave be taken under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_Ref423526851 \r \h </w:instrText>
      </w:r>
      <w:r w:rsidR="00653118" w:rsidRPr="007E7C49">
        <w:instrText xml:space="preserve"> \* MERGEFORMAT </w:instrText>
      </w:r>
      <w:r w:rsidRPr="007E7C49">
        <w:fldChar w:fldCharType="separate"/>
      </w:r>
      <w:r w:rsidR="00224326">
        <w:t>(ii)</w:t>
      </w:r>
      <w:r w:rsidRPr="007E7C49">
        <w:fldChar w:fldCharType="end"/>
      </w:r>
      <w:r w:rsidRPr="007E7C49">
        <w:t xml:space="preserve"> or an employee can give notice of leave to be granted under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000614AF" w:rsidRPr="007E7C49">
        <w:fldChar w:fldCharType="begin"/>
      </w:r>
      <w:r w:rsidR="000614AF" w:rsidRPr="007E7C49">
        <w:instrText xml:space="preserve"> REF _Ref423526672 \r \h </w:instrText>
      </w:r>
      <w:r w:rsidR="009B0B27" w:rsidRPr="007E7C49">
        <w:instrText xml:space="preserve"> \* MERGEFORMAT </w:instrText>
      </w:r>
      <w:r w:rsidR="000614AF" w:rsidRPr="007E7C49">
        <w:fldChar w:fldCharType="separate"/>
      </w:r>
      <w:r w:rsidR="00224326">
        <w:t>(b)</w:t>
      </w:r>
      <w:r w:rsidR="000614AF" w:rsidRPr="007E7C49">
        <w:fldChar w:fldCharType="end"/>
      </w:r>
      <w:r w:rsidRPr="007E7C49">
        <w:fldChar w:fldCharType="begin"/>
      </w:r>
      <w:r w:rsidRPr="007E7C49">
        <w:instrText xml:space="preserve"> REF _Ref423526813 \r \h </w:instrText>
      </w:r>
      <w:r w:rsidR="00653118" w:rsidRPr="007E7C49">
        <w:instrText xml:space="preserve"> \* MERGEFORMAT </w:instrText>
      </w:r>
      <w:r w:rsidRPr="007E7C49">
        <w:fldChar w:fldCharType="separate"/>
      </w:r>
      <w:r w:rsidR="00224326">
        <w:t>(iii)</w:t>
      </w:r>
      <w:r w:rsidRPr="007E7C49">
        <w:fldChar w:fldCharType="end"/>
      </w:r>
      <w:r w:rsidRPr="007E7C49">
        <w:t xml:space="preserve">, the employer or employee must request a meeting and must genuinely try to agree </w:t>
      </w:r>
      <w:r w:rsidRPr="007E7C49">
        <w:lastRenderedPageBreak/>
        <w:t>upon steps that will be taken to reduce or eliminate the employee’s excessive leave accrual.</w:t>
      </w:r>
    </w:p>
    <w:p w14:paraId="1B853F46" w14:textId="77777777" w:rsidR="0038585A" w:rsidRPr="007E7C49" w:rsidRDefault="001378B8" w:rsidP="00EA4C05">
      <w:pPr>
        <w:pStyle w:val="Level4Bold"/>
      </w:pPr>
      <w:bookmarkStart w:id="236" w:name="_Ref423526851"/>
      <w:r w:rsidRPr="007E7C49">
        <w:t>Employer may direct that leave be taken</w:t>
      </w:r>
      <w:bookmarkEnd w:id="236"/>
    </w:p>
    <w:p w14:paraId="61D91A1F" w14:textId="77777777" w:rsidR="0038585A" w:rsidRPr="007E7C49" w:rsidRDefault="001378B8" w:rsidP="00EA4C05">
      <w:pPr>
        <w:pStyle w:val="Block3"/>
      </w:pPr>
      <w:r w:rsidRPr="007E7C49">
        <w:t>This subclause applies if an employee has an excessive leave accrual.</w:t>
      </w:r>
    </w:p>
    <w:p w14:paraId="60CC1238" w14:textId="41DBB1F1" w:rsidR="0038585A" w:rsidRPr="007E7C49" w:rsidRDefault="001378B8" w:rsidP="00EA4C05">
      <w:pPr>
        <w:pStyle w:val="Block3"/>
      </w:pPr>
      <w:r w:rsidRPr="007E7C49">
        <w:t xml:space="preserve">If agreement is not reached under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_Ref423526663 \r \h </w:instrText>
      </w:r>
      <w:r w:rsidR="00653118" w:rsidRPr="007E7C49">
        <w:instrText xml:space="preserve"> \* MERGEFORMAT </w:instrText>
      </w:r>
      <w:r w:rsidRPr="007E7C49">
        <w:fldChar w:fldCharType="separate"/>
      </w:r>
      <w:r w:rsidR="00224326">
        <w:t>(i)</w:t>
      </w:r>
      <w:r w:rsidRPr="007E7C49">
        <w:fldChar w:fldCharType="end"/>
      </w:r>
      <w:r w:rsidRPr="007E7C49">
        <w:t xml:space="preserve">, the employer may give a written direction to the employee to take a period or periods of paid annual leave. The direction must state that it is a direction given under clause </w:t>
      </w:r>
      <w:r w:rsidR="00AC4DE3" w:rsidRPr="007E7C49">
        <w:fldChar w:fldCharType="begin"/>
      </w:r>
      <w:r w:rsidR="00AC4DE3" w:rsidRPr="007E7C49">
        <w:instrText xml:space="preserve"> REF _Ref423526851 \w \h </w:instrText>
      </w:r>
      <w:r w:rsidR="00F671B8" w:rsidRPr="007E7C49">
        <w:instrText xml:space="preserve"> \* MERGEFORMAT </w:instrText>
      </w:r>
      <w:r w:rsidR="00AC4DE3" w:rsidRPr="007E7C49">
        <w:fldChar w:fldCharType="separate"/>
      </w:r>
      <w:r w:rsidR="00224326">
        <w:t>20.3(b)(ii)</w:t>
      </w:r>
      <w:r w:rsidR="00AC4DE3" w:rsidRPr="007E7C49">
        <w:fldChar w:fldCharType="end"/>
      </w:r>
      <w:r w:rsidRPr="007E7C49">
        <w:t xml:space="preserve"> of this award.</w:t>
      </w:r>
    </w:p>
    <w:p w14:paraId="0FE3CAF5" w14:textId="77777777" w:rsidR="0038585A" w:rsidRPr="007E7C49" w:rsidRDefault="001378B8" w:rsidP="00EA4C05">
      <w:pPr>
        <w:pStyle w:val="Block3"/>
      </w:pPr>
      <w:r w:rsidRPr="007E7C49">
        <w:t>Such a direction must not:</w:t>
      </w:r>
    </w:p>
    <w:p w14:paraId="30EDDFF6" w14:textId="06E7522F" w:rsidR="0038585A" w:rsidRPr="007E7C49" w:rsidRDefault="001378B8" w:rsidP="006A6D3B">
      <w:pPr>
        <w:pStyle w:val="Block3"/>
        <w:numPr>
          <w:ilvl w:val="0"/>
          <w:numId w:val="15"/>
        </w:numPr>
      </w:pPr>
      <w:r w:rsidRPr="007E7C49">
        <w:t xml:space="preserve">result in the employee’s remaining accrued entitlement to paid annual leave at any time being less than six weeks (taking into account all other paid annual leave that has been agreed, that the employee has been directed to take or that the employee has given notice of under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_Ref423526813 \r \h </w:instrText>
      </w:r>
      <w:r w:rsidR="00653118" w:rsidRPr="007E7C49">
        <w:instrText xml:space="preserve"> \* MERGEFORMAT </w:instrText>
      </w:r>
      <w:r w:rsidRPr="007E7C49">
        <w:fldChar w:fldCharType="separate"/>
      </w:r>
      <w:r w:rsidR="00224326">
        <w:t>(iii)</w:t>
      </w:r>
      <w:r w:rsidRPr="007E7C49">
        <w:fldChar w:fldCharType="end"/>
      </w:r>
      <w:r w:rsidRPr="007E7C49">
        <w:t>;</w:t>
      </w:r>
    </w:p>
    <w:p w14:paraId="30B5BABB" w14:textId="77777777" w:rsidR="0038585A" w:rsidRPr="007E7C49" w:rsidRDefault="001378B8" w:rsidP="006A6D3B">
      <w:pPr>
        <w:pStyle w:val="Level4"/>
        <w:numPr>
          <w:ilvl w:val="0"/>
          <w:numId w:val="15"/>
        </w:numPr>
      </w:pPr>
      <w:r w:rsidRPr="007E7C49">
        <w:t xml:space="preserve">require the employee to take any period of leave of less than one </w:t>
      </w:r>
      <w:proofErr w:type="gramStart"/>
      <w:r w:rsidRPr="007E7C49">
        <w:t>week;</w:t>
      </w:r>
      <w:proofErr w:type="gramEnd"/>
    </w:p>
    <w:p w14:paraId="46C97405" w14:textId="77777777" w:rsidR="0038585A" w:rsidRPr="007E7C49" w:rsidRDefault="001378B8" w:rsidP="006A6D3B">
      <w:pPr>
        <w:pStyle w:val="Level4"/>
        <w:numPr>
          <w:ilvl w:val="0"/>
          <w:numId w:val="15"/>
        </w:numPr>
      </w:pPr>
      <w:r w:rsidRPr="007E7C49">
        <w:t xml:space="preserve">require the employee to take any period of leave commencing less than eight weeks after the day the direction is given to the </w:t>
      </w:r>
      <w:proofErr w:type="gramStart"/>
      <w:r w:rsidRPr="007E7C49">
        <w:t>employee;</w:t>
      </w:r>
      <w:proofErr w:type="gramEnd"/>
    </w:p>
    <w:p w14:paraId="3974C6B9" w14:textId="77777777" w:rsidR="0038585A" w:rsidRPr="007E7C49" w:rsidRDefault="001378B8" w:rsidP="006A6D3B">
      <w:pPr>
        <w:pStyle w:val="Level4"/>
        <w:numPr>
          <w:ilvl w:val="0"/>
          <w:numId w:val="15"/>
        </w:numPr>
      </w:pPr>
      <w:r w:rsidRPr="007E7C49">
        <w:t>require the employee to take any period of leave commencing more than 12 months after the day the direction is given to the employee; or</w:t>
      </w:r>
    </w:p>
    <w:p w14:paraId="4FF8780E" w14:textId="77777777" w:rsidR="0038585A" w:rsidRPr="007E7C49" w:rsidRDefault="001378B8" w:rsidP="006A6D3B">
      <w:pPr>
        <w:pStyle w:val="Block3"/>
        <w:numPr>
          <w:ilvl w:val="0"/>
          <w:numId w:val="15"/>
        </w:numPr>
      </w:pPr>
      <w:r w:rsidRPr="007E7C49">
        <w:t>be inconsistent with any leave arrangement agreed between the employer and employee.</w:t>
      </w:r>
    </w:p>
    <w:p w14:paraId="0A228A8E" w14:textId="77777777" w:rsidR="0038585A" w:rsidRPr="007E7C49" w:rsidRDefault="001378B8" w:rsidP="00EA4C05">
      <w:pPr>
        <w:pStyle w:val="Block3"/>
      </w:pPr>
      <w:r w:rsidRPr="007E7C49">
        <w:t>An employee to whom a direction has been given under this subclause may make a request to take paid annual leave as if the direction had not been given. The employer is not to take the direction into account in deciding whether to agree to such a request.</w:t>
      </w:r>
    </w:p>
    <w:p w14:paraId="6A2A186A" w14:textId="4232494E" w:rsidR="0038585A" w:rsidRPr="007E7C49" w:rsidRDefault="001378B8" w:rsidP="00EA4C05">
      <w:pPr>
        <w:pStyle w:val="Block3"/>
      </w:pPr>
      <w:r w:rsidRPr="007E7C49">
        <w:t xml:space="preserve">Note: The </w:t>
      </w:r>
      <w:hyperlink r:id="rId153" w:history="1">
        <w:r w:rsidRPr="008C0CEB">
          <w:rPr>
            <w:rStyle w:val="Hyperlink"/>
          </w:rPr>
          <w:t>NES</w:t>
        </w:r>
      </w:hyperlink>
      <w:r w:rsidRPr="007E7C49">
        <w:t xml:space="preserve"> state that the employer must not unreasonably refuse to agree to a request by the employee to take paid annual leave.</w:t>
      </w:r>
    </w:p>
    <w:p w14:paraId="6BF78880" w14:textId="77777777" w:rsidR="0038585A" w:rsidRPr="007E7C49" w:rsidRDefault="001378B8" w:rsidP="00EA4C05">
      <w:pPr>
        <w:pStyle w:val="Block3"/>
      </w:pPr>
      <w:r w:rsidRPr="007E7C49">
        <w:t>If leave is agreed after a direction is issued and the direction would then result in the employee’s remaining accrued entitlement to paid annual leave at any time being less than six weeks, the direction will be deemed to have been withdrawn.</w:t>
      </w:r>
    </w:p>
    <w:p w14:paraId="123C8938" w14:textId="77777777" w:rsidR="0038585A" w:rsidRPr="007E7C49" w:rsidRDefault="001378B8" w:rsidP="00EA4C05">
      <w:pPr>
        <w:pStyle w:val="Block3"/>
      </w:pPr>
      <w:r w:rsidRPr="007E7C49">
        <w:t>The employee must take paid annual leave in accordance with a direction complying with this subclause</w:t>
      </w:r>
    </w:p>
    <w:p w14:paraId="3768E06B" w14:textId="77777777" w:rsidR="0038585A" w:rsidRPr="007E7C49" w:rsidRDefault="001378B8" w:rsidP="00EA4C05">
      <w:pPr>
        <w:pStyle w:val="Level4Bold"/>
      </w:pPr>
      <w:bookmarkStart w:id="237" w:name="_Ref423526813"/>
      <w:r w:rsidRPr="007E7C49">
        <w:t>Employee may require that leave be granted</w:t>
      </w:r>
      <w:bookmarkEnd w:id="237"/>
      <w:r w:rsidRPr="007E7C49">
        <w:t xml:space="preserve"> </w:t>
      </w:r>
    </w:p>
    <w:p w14:paraId="4D762FC1" w14:textId="7DA74766" w:rsidR="0038585A" w:rsidRPr="007E7C49" w:rsidRDefault="001378B8" w:rsidP="00EA4C05">
      <w:pPr>
        <w:pStyle w:val="Block3"/>
      </w:pPr>
      <w:r w:rsidRPr="007E7C49">
        <w:t xml:space="preserve">This subclause applies if an employee has had an excessive leave accrual for more than six months and the employer has not given a direction under subclause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_Ref423526851 \r \h </w:instrText>
      </w:r>
      <w:r w:rsidR="00653118" w:rsidRPr="007E7C49">
        <w:instrText xml:space="preserve"> \* MERGEFORMAT </w:instrText>
      </w:r>
      <w:r w:rsidRPr="007E7C49">
        <w:fldChar w:fldCharType="separate"/>
      </w:r>
      <w:r w:rsidR="00224326">
        <w:t>(ii)</w:t>
      </w:r>
      <w:r w:rsidRPr="007E7C49">
        <w:fldChar w:fldCharType="end"/>
      </w:r>
      <w:r w:rsidRPr="007E7C49">
        <w:t xml:space="preserve"> that will eliminate the employee’s excessive leave accrual.</w:t>
      </w:r>
    </w:p>
    <w:p w14:paraId="4A12D282" w14:textId="10EC7D6F" w:rsidR="0038585A" w:rsidRPr="007E7C49" w:rsidRDefault="001378B8" w:rsidP="00EA4C05">
      <w:pPr>
        <w:pStyle w:val="Block3"/>
      </w:pPr>
      <w:r w:rsidRPr="007E7C49">
        <w:lastRenderedPageBreak/>
        <w:t xml:space="preserve">If agreement is not reached under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_Ref423526663 \r \h </w:instrText>
      </w:r>
      <w:r w:rsidR="00653118" w:rsidRPr="007E7C49">
        <w:instrText xml:space="preserve"> \* MERGEFORMAT </w:instrText>
      </w:r>
      <w:r w:rsidRPr="007E7C49">
        <w:fldChar w:fldCharType="separate"/>
      </w:r>
      <w:r w:rsidR="00224326">
        <w:t>(i)</w:t>
      </w:r>
      <w:r w:rsidRPr="007E7C49">
        <w:fldChar w:fldCharType="end"/>
      </w:r>
      <w:r w:rsidRPr="007E7C49">
        <w:t xml:space="preserve"> the employee may give a written notice to the employer that the employee wishes to take a period or periods of paid annual leave. The notice must state that it is a notice given under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_Ref423526813 \r \h </w:instrText>
      </w:r>
      <w:r w:rsidR="00653118" w:rsidRPr="007E7C49">
        <w:instrText xml:space="preserve"> \* MERGEFORMAT </w:instrText>
      </w:r>
      <w:r w:rsidRPr="007E7C49">
        <w:fldChar w:fldCharType="separate"/>
      </w:r>
      <w:r w:rsidR="00224326">
        <w:t>(iii)</w:t>
      </w:r>
      <w:r w:rsidRPr="007E7C49">
        <w:fldChar w:fldCharType="end"/>
      </w:r>
      <w:r w:rsidRPr="007E7C49">
        <w:t xml:space="preserve"> of this award.</w:t>
      </w:r>
    </w:p>
    <w:p w14:paraId="4F22A56F" w14:textId="77777777" w:rsidR="0038585A" w:rsidRPr="007E7C49" w:rsidRDefault="001378B8" w:rsidP="00EA4C05">
      <w:pPr>
        <w:pStyle w:val="Block3"/>
      </w:pPr>
      <w:r w:rsidRPr="007E7C49">
        <w:t>Such a notice must not:</w:t>
      </w:r>
    </w:p>
    <w:p w14:paraId="7F3175DA" w14:textId="77777777" w:rsidR="0038585A" w:rsidRPr="007E7C49" w:rsidRDefault="001378B8" w:rsidP="006A6D3B">
      <w:pPr>
        <w:pStyle w:val="Block3"/>
        <w:numPr>
          <w:ilvl w:val="0"/>
          <w:numId w:val="16"/>
        </w:numPr>
      </w:pPr>
      <w:r w:rsidRPr="007E7C49">
        <w:t xml:space="preserve">result in the employee’s remaining accrued entitlement to paid annual leave at any time being less than six weeks (taking into account all other paid annual leave that has been </w:t>
      </w:r>
      <w:proofErr w:type="gramStart"/>
      <w:r w:rsidRPr="007E7C49">
        <w:t>agreed,</w:t>
      </w:r>
      <w:proofErr w:type="gramEnd"/>
      <w:r w:rsidRPr="007E7C49">
        <w:t xml:space="preserve"> that the employee has been directed to take or that the employee has given notice of under this subclause);</w:t>
      </w:r>
    </w:p>
    <w:p w14:paraId="278326EE" w14:textId="77777777" w:rsidR="0038585A" w:rsidRPr="007E7C49" w:rsidRDefault="001378B8" w:rsidP="006A6D3B">
      <w:pPr>
        <w:pStyle w:val="ListParagraph"/>
        <w:numPr>
          <w:ilvl w:val="0"/>
          <w:numId w:val="16"/>
        </w:numPr>
      </w:pPr>
      <w:r w:rsidRPr="007E7C49">
        <w:t xml:space="preserve">provide for the employee to take any period of leave of less than one </w:t>
      </w:r>
      <w:proofErr w:type="gramStart"/>
      <w:r w:rsidRPr="007E7C49">
        <w:t>week;</w:t>
      </w:r>
      <w:proofErr w:type="gramEnd"/>
    </w:p>
    <w:p w14:paraId="6D794051" w14:textId="77777777" w:rsidR="0038585A" w:rsidRPr="007E7C49" w:rsidRDefault="001378B8" w:rsidP="006A6D3B">
      <w:pPr>
        <w:pStyle w:val="ListParagraph"/>
        <w:numPr>
          <w:ilvl w:val="0"/>
          <w:numId w:val="16"/>
        </w:numPr>
      </w:pPr>
      <w:r w:rsidRPr="007E7C49">
        <w:t xml:space="preserve">provide for the employee to take any period of leave commencing less than eight weeks after the day the notice is given to the </w:t>
      </w:r>
      <w:proofErr w:type="gramStart"/>
      <w:r w:rsidRPr="007E7C49">
        <w:t>employer;</w:t>
      </w:r>
      <w:proofErr w:type="gramEnd"/>
    </w:p>
    <w:p w14:paraId="5FA544AE" w14:textId="77777777" w:rsidR="0038585A" w:rsidRPr="007E7C49" w:rsidRDefault="001378B8" w:rsidP="006A6D3B">
      <w:pPr>
        <w:pStyle w:val="ListParagraph"/>
        <w:numPr>
          <w:ilvl w:val="0"/>
          <w:numId w:val="16"/>
        </w:numPr>
      </w:pPr>
      <w:r w:rsidRPr="007E7C49">
        <w:t>provide for the employee to take any period of leave commencing more than 12 months after the day the notice is given to the employer; or</w:t>
      </w:r>
    </w:p>
    <w:p w14:paraId="6248BEB8" w14:textId="77777777" w:rsidR="0038585A" w:rsidRPr="007E7C49" w:rsidRDefault="001378B8" w:rsidP="006A6D3B">
      <w:pPr>
        <w:pStyle w:val="ListParagraph"/>
        <w:numPr>
          <w:ilvl w:val="0"/>
          <w:numId w:val="16"/>
        </w:numPr>
      </w:pPr>
      <w:r w:rsidRPr="007E7C49">
        <w:t>be inconsistent with any leave arrangement agreed between the employer and employee.</w:t>
      </w:r>
    </w:p>
    <w:p w14:paraId="1BC98E2F" w14:textId="77777777" w:rsidR="0038585A" w:rsidRPr="007E7C49" w:rsidRDefault="001378B8" w:rsidP="00EA4C05">
      <w:pPr>
        <w:pStyle w:val="Block3"/>
      </w:pPr>
      <w:r w:rsidRPr="007E7C49">
        <w:t>The employer must grant the employee paid annual leave in accordance with a notice complying with this subclause.</w:t>
      </w:r>
    </w:p>
    <w:p w14:paraId="1E6065C9" w14:textId="77777777" w:rsidR="0038585A" w:rsidRPr="007E7C49" w:rsidRDefault="001378B8" w:rsidP="00EA4C05">
      <w:pPr>
        <w:pStyle w:val="Level4Bold"/>
      </w:pPr>
      <w:r w:rsidRPr="007E7C49">
        <w:t>Dispute resolution</w:t>
      </w:r>
    </w:p>
    <w:p w14:paraId="732D9926" w14:textId="77777777" w:rsidR="0038585A" w:rsidRPr="007E7C49" w:rsidRDefault="001378B8" w:rsidP="00EA4C05">
      <w:pPr>
        <w:pStyle w:val="Block3"/>
      </w:pPr>
      <w:r w:rsidRPr="007E7C49">
        <w:t>Without limiting the dispute resolution clause of this award, an employer or an employee may refer the following matters to the Fair Work Commission under the dispute resolution clause:</w:t>
      </w:r>
    </w:p>
    <w:p w14:paraId="37592B6F" w14:textId="64E4E92A" w:rsidR="0038585A" w:rsidRPr="007E7C49" w:rsidRDefault="001378B8" w:rsidP="006A6D3B">
      <w:pPr>
        <w:pStyle w:val="ListParagraph"/>
        <w:numPr>
          <w:ilvl w:val="0"/>
          <w:numId w:val="17"/>
        </w:numPr>
      </w:pPr>
      <w:r w:rsidRPr="007E7C49">
        <w:t xml:space="preserve">a dispute about whether the employer or employee has requested a meeting and genuinely tried to reach agreement under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_Ref423526663 \r \h </w:instrText>
      </w:r>
      <w:r w:rsidR="00653118" w:rsidRPr="007E7C49">
        <w:instrText xml:space="preserve"> \* MERGEFORMAT </w:instrText>
      </w:r>
      <w:r w:rsidRPr="007E7C49">
        <w:fldChar w:fldCharType="separate"/>
      </w:r>
      <w:r w:rsidR="00224326">
        <w:t>(i)</w:t>
      </w:r>
      <w:r w:rsidRPr="007E7C49">
        <w:fldChar w:fldCharType="end"/>
      </w:r>
      <w:r w:rsidRPr="007E7C49">
        <w:t xml:space="preserve">; </w:t>
      </w:r>
    </w:p>
    <w:p w14:paraId="72E41910" w14:textId="77777777" w:rsidR="0038585A" w:rsidRPr="007E7C49" w:rsidRDefault="001378B8" w:rsidP="006A6D3B">
      <w:pPr>
        <w:pStyle w:val="ListParagraph"/>
        <w:numPr>
          <w:ilvl w:val="0"/>
          <w:numId w:val="17"/>
        </w:numPr>
      </w:pPr>
      <w:r w:rsidRPr="007E7C49">
        <w:t>a dispute about whether the employer has unreasonably refused to agree to a request by the employee to take paid annual leave; and</w:t>
      </w:r>
    </w:p>
    <w:p w14:paraId="33A26F8D" w14:textId="269634A6" w:rsidR="0038585A" w:rsidRPr="007E7C49" w:rsidRDefault="001378B8" w:rsidP="006A6D3B">
      <w:pPr>
        <w:pStyle w:val="ListParagraph"/>
        <w:numPr>
          <w:ilvl w:val="0"/>
          <w:numId w:val="17"/>
        </w:numPr>
      </w:pPr>
      <w:r w:rsidRPr="007E7C49">
        <w:t xml:space="preserve">a dispute about whether a direction to take leave complies with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_Ref423526851 \r \h </w:instrText>
      </w:r>
      <w:r w:rsidR="00653118" w:rsidRPr="007E7C49">
        <w:instrText xml:space="preserve"> \* MERGEFORMAT </w:instrText>
      </w:r>
      <w:r w:rsidRPr="007E7C49">
        <w:fldChar w:fldCharType="separate"/>
      </w:r>
      <w:r w:rsidR="00224326">
        <w:t>(ii)</w:t>
      </w:r>
      <w:r w:rsidRPr="007E7C49">
        <w:fldChar w:fldCharType="end"/>
      </w:r>
      <w:r w:rsidRPr="007E7C49">
        <w:t xml:space="preserve"> or whether a notice requiring leave to be granted complies with clause </w:t>
      </w:r>
      <w:r w:rsidRPr="007E7C49">
        <w:fldChar w:fldCharType="begin"/>
      </w:r>
      <w:r w:rsidRPr="007E7C49">
        <w:instrText xml:space="preserve"> REF _Ref423526620 \r \h </w:instrText>
      </w:r>
      <w:r w:rsidR="00653118" w:rsidRPr="007E7C49">
        <w:instrText xml:space="preserve"> \* MERGEFORMAT </w:instrText>
      </w:r>
      <w:r w:rsidRPr="007E7C49">
        <w:fldChar w:fldCharType="separate"/>
      </w:r>
      <w:r w:rsidR="00224326">
        <w:t>20.3</w:t>
      </w:r>
      <w:r w:rsidRPr="007E7C49">
        <w:fldChar w:fldCharType="end"/>
      </w:r>
      <w:r w:rsidRPr="007E7C49">
        <w:fldChar w:fldCharType="begin"/>
      </w:r>
      <w:r w:rsidRPr="007E7C49">
        <w:instrText xml:space="preserve"> REF _Ref423526672 \r \h </w:instrText>
      </w:r>
      <w:r w:rsidR="00653118" w:rsidRPr="007E7C49">
        <w:instrText xml:space="preserve"> \* MERGEFORMAT </w:instrText>
      </w:r>
      <w:r w:rsidRPr="007E7C49">
        <w:fldChar w:fldCharType="separate"/>
      </w:r>
      <w:r w:rsidR="00224326">
        <w:t>(b)</w:t>
      </w:r>
      <w:r w:rsidRPr="007E7C49">
        <w:fldChar w:fldCharType="end"/>
      </w:r>
      <w:r w:rsidRPr="007E7C49">
        <w:fldChar w:fldCharType="begin"/>
      </w:r>
      <w:r w:rsidRPr="007E7C49">
        <w:instrText xml:space="preserve"> REF _Ref423526813 \r \h </w:instrText>
      </w:r>
      <w:r w:rsidR="00653118" w:rsidRPr="007E7C49">
        <w:instrText xml:space="preserve"> \* MERGEFORMAT </w:instrText>
      </w:r>
      <w:r w:rsidRPr="007E7C49">
        <w:fldChar w:fldCharType="separate"/>
      </w:r>
      <w:r w:rsidR="00224326">
        <w:t>(iii)</w:t>
      </w:r>
      <w:r w:rsidRPr="007E7C49">
        <w:fldChar w:fldCharType="end"/>
      </w:r>
      <w:r w:rsidRPr="007E7C49">
        <w:t>.</w:t>
      </w:r>
    </w:p>
    <w:p w14:paraId="799E4E0F" w14:textId="77777777" w:rsidR="0038585A" w:rsidRPr="007E7C49" w:rsidRDefault="00475575" w:rsidP="00EA4C05">
      <w:pPr>
        <w:pStyle w:val="Level2Bold"/>
      </w:pPr>
      <w:r w:rsidRPr="007E7C49">
        <w:t>Cashing Out of Annual Leave</w:t>
      </w:r>
    </w:p>
    <w:p w14:paraId="49258D7C" w14:textId="77777777" w:rsidR="0038585A" w:rsidRPr="007E7C49" w:rsidRDefault="00475575" w:rsidP="00EA4C05">
      <w:pPr>
        <w:pStyle w:val="Level3"/>
      </w:pPr>
      <w:r w:rsidRPr="007E7C49">
        <w:t xml:space="preserve">Paid annual </w:t>
      </w:r>
      <w:r w:rsidR="001378B8" w:rsidRPr="007E7C49">
        <w:t>leave</w:t>
      </w:r>
      <w:r w:rsidRPr="007E7C49">
        <w:t xml:space="preserve"> must not be cashed out except in accordance with this </w:t>
      </w:r>
      <w:r w:rsidR="001378B8" w:rsidRPr="007E7C49">
        <w:t>clause.</w:t>
      </w:r>
    </w:p>
    <w:p w14:paraId="40B1A796" w14:textId="77777777" w:rsidR="0038585A" w:rsidRPr="007E7C49" w:rsidRDefault="00475575" w:rsidP="00EA4C05">
      <w:pPr>
        <w:pStyle w:val="Level3"/>
      </w:pPr>
      <w:r w:rsidRPr="007E7C49">
        <w:t xml:space="preserve">An </w:t>
      </w:r>
      <w:r w:rsidR="001378B8" w:rsidRPr="007E7C49">
        <w:t>employer</w:t>
      </w:r>
      <w:r w:rsidRPr="007E7C49">
        <w:t xml:space="preserve"> and an employee may agree to the employee cashing out a </w:t>
      </w:r>
      <w:r w:rsidR="001378B8" w:rsidRPr="007E7C49">
        <w:t>particular amount of the employee’s accrued paid annual leave provided that the following requirements are met:</w:t>
      </w:r>
    </w:p>
    <w:p w14:paraId="7A7701A7" w14:textId="77777777" w:rsidR="0038585A" w:rsidRPr="007E7C49" w:rsidRDefault="001378B8" w:rsidP="00EA4C05">
      <w:pPr>
        <w:pStyle w:val="Level4"/>
      </w:pPr>
      <w:r w:rsidRPr="007E7C49">
        <w:t>each cashing out of a particular amount of accrued paid annual leave must be by a separate agreement between the employer and the employee which must:</w:t>
      </w:r>
    </w:p>
    <w:p w14:paraId="42874D8B" w14:textId="77777777" w:rsidR="0038585A" w:rsidRPr="007E7C49" w:rsidRDefault="001378B8" w:rsidP="006A6D3B">
      <w:pPr>
        <w:pStyle w:val="Level5"/>
        <w:numPr>
          <w:ilvl w:val="0"/>
          <w:numId w:val="18"/>
        </w:numPr>
        <w:spacing w:before="120"/>
        <w:ind w:left="2342" w:hanging="357"/>
      </w:pPr>
      <w:r w:rsidRPr="007E7C49">
        <w:lastRenderedPageBreak/>
        <w:t xml:space="preserve">be in writing and retained as an employee </w:t>
      </w:r>
      <w:proofErr w:type="gramStart"/>
      <w:r w:rsidRPr="007E7C49">
        <w:t>record;</w:t>
      </w:r>
      <w:proofErr w:type="gramEnd"/>
    </w:p>
    <w:p w14:paraId="5BB69A4C" w14:textId="77777777" w:rsidR="0038585A" w:rsidRPr="007E7C49" w:rsidRDefault="001378B8" w:rsidP="006A6D3B">
      <w:pPr>
        <w:pStyle w:val="Level5"/>
        <w:numPr>
          <w:ilvl w:val="0"/>
          <w:numId w:val="18"/>
        </w:numPr>
        <w:ind w:left="2342" w:hanging="357"/>
      </w:pPr>
      <w:r w:rsidRPr="007E7C49">
        <w:t xml:space="preserve">state the amount of accrued leave to be cashed out and the payment to be made to the </w:t>
      </w:r>
      <w:proofErr w:type="gramStart"/>
      <w:r w:rsidRPr="007E7C49">
        <w:t>employee;</w:t>
      </w:r>
      <w:proofErr w:type="gramEnd"/>
      <w:r w:rsidRPr="007E7C49">
        <w:t xml:space="preserve"> </w:t>
      </w:r>
    </w:p>
    <w:p w14:paraId="074A366C" w14:textId="77777777" w:rsidR="0038585A" w:rsidRPr="007E7C49" w:rsidRDefault="001378B8" w:rsidP="006A6D3B">
      <w:pPr>
        <w:pStyle w:val="Level5"/>
        <w:numPr>
          <w:ilvl w:val="0"/>
          <w:numId w:val="18"/>
        </w:numPr>
        <w:ind w:left="2342" w:hanging="357"/>
      </w:pPr>
      <w:r w:rsidRPr="007E7C49">
        <w:t>state the date on which the payment is to be made, and</w:t>
      </w:r>
    </w:p>
    <w:p w14:paraId="4516746C" w14:textId="77777777" w:rsidR="0038585A" w:rsidRPr="007E7C49" w:rsidRDefault="001378B8" w:rsidP="006A6D3B">
      <w:pPr>
        <w:pStyle w:val="Level5"/>
        <w:numPr>
          <w:ilvl w:val="0"/>
          <w:numId w:val="18"/>
        </w:numPr>
        <w:ind w:left="2342" w:hanging="357"/>
      </w:pPr>
      <w:r w:rsidRPr="007E7C49">
        <w:t>be signed by the employer and employee and,</w:t>
      </w:r>
      <w:r w:rsidR="00475575" w:rsidRPr="007E7C49">
        <w:t xml:space="preserve"> </w:t>
      </w:r>
      <w:r w:rsidRPr="007E7C49">
        <w:t xml:space="preserve">if the employee is under 18 years of age, the employees’ parent or </w:t>
      </w:r>
      <w:proofErr w:type="gramStart"/>
      <w:r w:rsidRPr="007E7C49">
        <w:t>guardian;</w:t>
      </w:r>
      <w:proofErr w:type="gramEnd"/>
    </w:p>
    <w:p w14:paraId="097D2D01" w14:textId="77777777" w:rsidR="0038585A" w:rsidRPr="007E7C49" w:rsidRDefault="001378B8" w:rsidP="00EA4C05">
      <w:pPr>
        <w:pStyle w:val="Level4"/>
      </w:pPr>
      <w:r w:rsidRPr="007E7C49">
        <w:t xml:space="preserve">the employee must be paid at least the full amount that would have been payable to the employee had the employee taken the leave at the time that it is cashed </w:t>
      </w:r>
      <w:proofErr w:type="gramStart"/>
      <w:r w:rsidRPr="007E7C49">
        <w:t>out;</w:t>
      </w:r>
      <w:proofErr w:type="gramEnd"/>
    </w:p>
    <w:p w14:paraId="223423B5" w14:textId="77777777" w:rsidR="0038585A" w:rsidRPr="007E7C49" w:rsidRDefault="001378B8" w:rsidP="00EA4C05">
      <w:pPr>
        <w:pStyle w:val="Level4"/>
      </w:pPr>
      <w:r w:rsidRPr="007E7C49">
        <w:t>paid</w:t>
      </w:r>
      <w:r w:rsidR="00475575" w:rsidRPr="007E7C49">
        <w:t xml:space="preserve"> </w:t>
      </w:r>
      <w:r w:rsidRPr="007E7C49">
        <w:t>annual leave must not be cashed out if the cashing out would result in the employee’s remaining accrued entitlement to paid annual leave being less than 4 weeks; and</w:t>
      </w:r>
    </w:p>
    <w:p w14:paraId="454A8DE7" w14:textId="77777777" w:rsidR="0038585A" w:rsidRPr="007E7C49" w:rsidRDefault="001378B8" w:rsidP="00EA4C05">
      <w:pPr>
        <w:pStyle w:val="Level4"/>
      </w:pPr>
      <w:r w:rsidRPr="007E7C49">
        <w:t xml:space="preserve">employees may not cash out more than two </w:t>
      </w:r>
      <w:proofErr w:type="gramStart"/>
      <w:r w:rsidRPr="007E7C49">
        <w:t>weeks’</w:t>
      </w:r>
      <w:proofErr w:type="gramEnd"/>
      <w:r w:rsidRPr="007E7C49">
        <w:t xml:space="preserve"> accrued annual leave in any 12 month</w:t>
      </w:r>
      <w:r w:rsidR="00475575" w:rsidRPr="007E7C49">
        <w:t xml:space="preserve"> </w:t>
      </w:r>
      <w:r w:rsidRPr="007E7C49">
        <w:t>period.</w:t>
      </w:r>
    </w:p>
    <w:p w14:paraId="5832A4C4" w14:textId="0DCCC215" w:rsidR="0038585A" w:rsidRPr="007E7C49" w:rsidRDefault="001378B8" w:rsidP="00EA4C05">
      <w:pPr>
        <w:pStyle w:val="Block1"/>
      </w:pPr>
      <w:r w:rsidRPr="007E7C49">
        <w:t xml:space="preserve">Note 1: Under s.344 of the Fair Work </w:t>
      </w:r>
      <w:hyperlink r:id="rId154" w:history="1">
        <w:r w:rsidR="00543F67" w:rsidRPr="007E7C49">
          <w:rPr>
            <w:rStyle w:val="Hyperlink"/>
          </w:rPr>
          <w:t>Act</w:t>
        </w:r>
      </w:hyperlink>
      <w:r w:rsidRPr="007E7C49">
        <w:t xml:space="preserve"> 2009, an employer must not exert undue influence or undue pressure on an employee to make an agreement to cash out paid annual leave under this award clause.</w:t>
      </w:r>
    </w:p>
    <w:p w14:paraId="29E7E8D8" w14:textId="09CA7BB1" w:rsidR="0038585A" w:rsidRPr="007E7C49" w:rsidRDefault="001378B8" w:rsidP="00EA4C05">
      <w:pPr>
        <w:pStyle w:val="Block1"/>
      </w:pPr>
      <w:r w:rsidRPr="007E7C49">
        <w:t xml:space="preserve">Note 2: Under s.345 of the Fair Work </w:t>
      </w:r>
      <w:hyperlink r:id="rId155" w:history="1">
        <w:r w:rsidR="00543F67" w:rsidRPr="007E7C49">
          <w:rPr>
            <w:rStyle w:val="Hyperlink"/>
          </w:rPr>
          <w:t>Act</w:t>
        </w:r>
      </w:hyperlink>
      <w:r w:rsidRPr="007E7C49">
        <w:t xml:space="preserve"> 2009,a person must not knowingly or recklessly make a false or misleading representation about an employee’s workplace rights under this award clause</w:t>
      </w:r>
      <w:r w:rsidR="00727DD8" w:rsidRPr="007E7C49">
        <w:t>.</w:t>
      </w:r>
    </w:p>
    <w:p w14:paraId="40DC60B0" w14:textId="77777777" w:rsidR="0038585A" w:rsidRPr="007E7C49" w:rsidRDefault="001378B8" w:rsidP="00EA4C05">
      <w:pPr>
        <w:pStyle w:val="Level2Bold"/>
      </w:pPr>
      <w:bookmarkStart w:id="238" w:name="_Ref423527764"/>
      <w:r w:rsidRPr="007E7C49">
        <w:t>Annual leave in advance</w:t>
      </w:r>
      <w:bookmarkEnd w:id="238"/>
    </w:p>
    <w:p w14:paraId="61761EF2" w14:textId="77777777" w:rsidR="0038585A" w:rsidRPr="007E7C49" w:rsidRDefault="001378B8" w:rsidP="00EA4C05">
      <w:pPr>
        <w:pStyle w:val="Level3"/>
      </w:pPr>
      <w:bookmarkStart w:id="239" w:name="_Ref423527784"/>
      <w:r w:rsidRPr="007E7C49">
        <w:t>An employer and employee may agree to the employee taking a period of paid annual leave in advance of the employee accruing an entitlement to such leave provided that the agreement meets the following requirements:</w:t>
      </w:r>
      <w:bookmarkEnd w:id="239"/>
    </w:p>
    <w:p w14:paraId="0B8E100B" w14:textId="77777777" w:rsidR="0038585A" w:rsidRPr="007E7C49" w:rsidRDefault="001378B8" w:rsidP="00EA4C05">
      <w:pPr>
        <w:pStyle w:val="Level4"/>
      </w:pPr>
      <w:r w:rsidRPr="007E7C49">
        <w:t xml:space="preserve">it is in writing and signed by the employee and </w:t>
      </w:r>
      <w:proofErr w:type="gramStart"/>
      <w:r w:rsidRPr="007E7C49">
        <w:t>employer;</w:t>
      </w:r>
      <w:proofErr w:type="gramEnd"/>
    </w:p>
    <w:p w14:paraId="640A3F93" w14:textId="77777777" w:rsidR="0038585A" w:rsidRPr="007E7C49" w:rsidRDefault="001378B8" w:rsidP="00EA4C05">
      <w:pPr>
        <w:pStyle w:val="Level4"/>
        <w:rPr>
          <w:szCs w:val="24"/>
        </w:rPr>
      </w:pPr>
      <w:r w:rsidRPr="007E7C49">
        <w:t xml:space="preserve">it states the amount of leave to be taken in advance and the date on which the </w:t>
      </w:r>
      <w:r w:rsidRPr="007E7C49">
        <w:rPr>
          <w:szCs w:val="24"/>
        </w:rPr>
        <w:t>leave is to commence; and</w:t>
      </w:r>
    </w:p>
    <w:p w14:paraId="7835D27A" w14:textId="77777777" w:rsidR="0038585A" w:rsidRPr="007E7C49" w:rsidRDefault="001378B8" w:rsidP="00EA4C05">
      <w:pPr>
        <w:pStyle w:val="Level4"/>
      </w:pPr>
      <w:r w:rsidRPr="007E7C49">
        <w:t>it is retained as an employee record.</w:t>
      </w:r>
    </w:p>
    <w:p w14:paraId="43D877A0" w14:textId="664199E2" w:rsidR="0038585A" w:rsidRPr="007E7C49" w:rsidRDefault="001378B8" w:rsidP="00EA4C05">
      <w:pPr>
        <w:pStyle w:val="Level3"/>
      </w:pPr>
      <w:r w:rsidRPr="007E7C49">
        <w:t>This subclause applies if an employee takes a period of paid annual leave in advance pursuant to an agreement made in accordance with clause</w:t>
      </w:r>
      <w:r w:rsidR="001A0A2C" w:rsidRPr="007E7C49">
        <w:t xml:space="preserve"> </w:t>
      </w:r>
      <w:r w:rsidRPr="007E7C49">
        <w:fldChar w:fldCharType="begin"/>
      </w:r>
      <w:r w:rsidR="001A0A2C" w:rsidRPr="007E7C49">
        <w:instrText xml:space="preserve"> REF _Ref423527764 \r \h </w:instrText>
      </w:r>
      <w:r w:rsidR="00F671B8" w:rsidRPr="007E7C49">
        <w:instrText xml:space="preserve"> \* MERGEFORMAT </w:instrText>
      </w:r>
      <w:r w:rsidRPr="007E7C49">
        <w:fldChar w:fldCharType="separate"/>
      </w:r>
      <w:r w:rsidR="00224326">
        <w:t>20.5</w:t>
      </w:r>
      <w:r w:rsidRPr="007E7C49">
        <w:fldChar w:fldCharType="end"/>
      </w:r>
      <w:r w:rsidRPr="007E7C49">
        <w:fldChar w:fldCharType="begin"/>
      </w:r>
      <w:r w:rsidR="001A0A2C" w:rsidRPr="007E7C49">
        <w:instrText xml:space="preserve"> REF _Ref423527784 \r \h </w:instrText>
      </w:r>
      <w:r w:rsidR="00F671B8" w:rsidRPr="007E7C49">
        <w:instrText xml:space="preserve"> \* MERGEFORMAT </w:instrText>
      </w:r>
      <w:r w:rsidRPr="007E7C49">
        <w:fldChar w:fldCharType="separate"/>
      </w:r>
      <w:r w:rsidR="00224326">
        <w:t>(a)</w:t>
      </w:r>
      <w:r w:rsidRPr="007E7C49">
        <w:fldChar w:fldCharType="end"/>
      </w:r>
      <w:r w:rsidRPr="007E7C49">
        <w:t xml:space="preserve">. If the employee’s employment is terminated before they have accrued </w:t>
      </w:r>
      <w:proofErr w:type="gramStart"/>
      <w:r w:rsidRPr="007E7C49">
        <w:t>all of</w:t>
      </w:r>
      <w:proofErr w:type="gramEnd"/>
      <w:r w:rsidRPr="007E7C49">
        <w:t xml:space="preserve"> the entitlement to paid annual leave which they have taken then the employer may deduct an amount equal to the difference between the employee’s accrued annual leave entitlement and the leave taken in advance, from any monies due to the employee on termination.</w:t>
      </w:r>
    </w:p>
    <w:p w14:paraId="6271FEC7" w14:textId="77777777" w:rsidR="00C36A8C" w:rsidRPr="007E7C49" w:rsidRDefault="00DC43DE">
      <w:pPr>
        <w:pStyle w:val="Level1"/>
        <w:rPr>
          <w:rFonts w:cs="Times New Roman"/>
        </w:rPr>
      </w:pPr>
      <w:bookmarkStart w:id="240" w:name="_Toc423520486"/>
      <w:bookmarkStart w:id="241" w:name="_Toc423524119"/>
      <w:bookmarkStart w:id="242" w:name="_Toc423592194"/>
      <w:bookmarkStart w:id="243" w:name="_Toc423689229"/>
      <w:bookmarkStart w:id="244" w:name="_Toc423939257"/>
      <w:bookmarkStart w:id="245" w:name="_Toc419982921"/>
      <w:bookmarkStart w:id="246" w:name="_Toc419983087"/>
      <w:bookmarkStart w:id="247" w:name="_Toc208886005"/>
      <w:bookmarkStart w:id="248" w:name="_Toc208886093"/>
      <w:bookmarkStart w:id="249" w:name="_Toc208902583"/>
      <w:bookmarkStart w:id="250" w:name="_Toc208932488"/>
      <w:bookmarkStart w:id="251" w:name="_Toc208932573"/>
      <w:bookmarkStart w:id="252" w:name="_Toc208979928"/>
      <w:bookmarkStart w:id="253" w:name="_Ref422735381"/>
      <w:bookmarkStart w:id="254" w:name="_Ref422735962"/>
      <w:bookmarkStart w:id="255" w:name="_Toc184814476"/>
      <w:bookmarkEnd w:id="240"/>
      <w:bookmarkEnd w:id="241"/>
      <w:bookmarkEnd w:id="242"/>
      <w:bookmarkEnd w:id="243"/>
      <w:bookmarkEnd w:id="244"/>
      <w:bookmarkEnd w:id="245"/>
      <w:bookmarkEnd w:id="246"/>
      <w:r w:rsidRPr="007E7C49">
        <w:rPr>
          <w:rFonts w:cs="Times New Roman"/>
        </w:rPr>
        <w:lastRenderedPageBreak/>
        <w:t>Personal/carer’s leave and compassionate leave</w:t>
      </w:r>
      <w:bookmarkEnd w:id="247"/>
      <w:bookmarkEnd w:id="248"/>
      <w:bookmarkEnd w:id="249"/>
      <w:bookmarkEnd w:id="250"/>
      <w:bookmarkEnd w:id="251"/>
      <w:bookmarkEnd w:id="252"/>
      <w:bookmarkEnd w:id="253"/>
      <w:bookmarkEnd w:id="254"/>
      <w:bookmarkEnd w:id="255"/>
    </w:p>
    <w:p w14:paraId="4A480756" w14:textId="040C9F5F" w:rsidR="0092504D" w:rsidRPr="007E7C49" w:rsidRDefault="00DC43DE" w:rsidP="00A2786A">
      <w:pPr>
        <w:pStyle w:val="Level2"/>
      </w:pPr>
      <w:r w:rsidRPr="007E7C49">
        <w:t xml:space="preserve">Personal/carer’s leave and compassionate leave are provided for in the </w:t>
      </w:r>
      <w:hyperlink r:id="rId156" w:history="1">
        <w:r w:rsidRPr="001C17C9">
          <w:rPr>
            <w:rStyle w:val="Hyperlink"/>
          </w:rPr>
          <w:t>NES</w:t>
        </w:r>
      </w:hyperlink>
      <w:r w:rsidRPr="007E7C49">
        <w:t>.</w:t>
      </w:r>
      <w:r w:rsidR="00135D92" w:rsidRPr="007E7C49">
        <w:t xml:space="preserve"> </w:t>
      </w:r>
      <w:r w:rsidR="00FA722A" w:rsidRPr="007E7C49">
        <w:t>Paid personal/</w:t>
      </w:r>
      <w:proofErr w:type="gramStart"/>
      <w:r w:rsidR="00FA722A" w:rsidRPr="007E7C49">
        <w:t>carer’s</w:t>
      </w:r>
      <w:proofErr w:type="gramEnd"/>
      <w:r w:rsidR="00FA722A" w:rsidRPr="007E7C49">
        <w:t xml:space="preserve"> and compassionate leave do not apply to casual employees. </w:t>
      </w:r>
      <w:r w:rsidR="0092504D" w:rsidRPr="007E7C49">
        <w:t xml:space="preserve">This clause supplements or deals with matters incidental to the </w:t>
      </w:r>
      <w:hyperlink r:id="rId157" w:history="1">
        <w:r w:rsidR="0092504D" w:rsidRPr="001C17C9">
          <w:rPr>
            <w:rStyle w:val="Hyperlink"/>
          </w:rPr>
          <w:t>NES</w:t>
        </w:r>
      </w:hyperlink>
      <w:r w:rsidR="0092504D" w:rsidRPr="007E7C49">
        <w:t xml:space="preserve"> provisions. </w:t>
      </w:r>
    </w:p>
    <w:p w14:paraId="484E4F6D" w14:textId="77777777" w:rsidR="00C36A8C" w:rsidRPr="007E7C49" w:rsidRDefault="00547B23" w:rsidP="00A2786A">
      <w:pPr>
        <w:pStyle w:val="Level2"/>
      </w:pPr>
      <w:bookmarkStart w:id="256" w:name="_Ref419795848"/>
      <w:r w:rsidRPr="007E7C49">
        <w:t>An employee is entitled to:</w:t>
      </w:r>
      <w:bookmarkEnd w:id="256"/>
    </w:p>
    <w:p w14:paraId="7F49D2A0" w14:textId="13992765" w:rsidR="00547B23" w:rsidRPr="007E7C49" w:rsidRDefault="00547B23" w:rsidP="00547B23">
      <w:pPr>
        <w:pStyle w:val="Level3"/>
      </w:pPr>
      <w:r w:rsidRPr="007E7C49">
        <w:t>1</w:t>
      </w:r>
      <w:r w:rsidR="00A53654" w:rsidRPr="007E7C49">
        <w:t>5</w:t>
      </w:r>
      <w:r w:rsidRPr="007E7C49">
        <w:t xml:space="preserve"> days paid personal/carer’s leave (inclusive of </w:t>
      </w:r>
      <w:hyperlink r:id="rId158" w:history="1">
        <w:r w:rsidRPr="001C17C9">
          <w:rPr>
            <w:rStyle w:val="Hyperlink"/>
          </w:rPr>
          <w:t>NES</w:t>
        </w:r>
      </w:hyperlink>
      <w:r w:rsidR="0092504D" w:rsidRPr="007E7C49">
        <w:t xml:space="preserve"> entitlements</w:t>
      </w:r>
      <w:r w:rsidRPr="007E7C49">
        <w:t xml:space="preserve">); </w:t>
      </w:r>
      <w:r w:rsidR="0092504D" w:rsidRPr="007E7C49">
        <w:t>and</w:t>
      </w:r>
    </w:p>
    <w:p w14:paraId="4E222FA6" w14:textId="26D2FFB4" w:rsidR="00547B23" w:rsidRPr="007E7C49" w:rsidRDefault="00547B23" w:rsidP="00547B23">
      <w:pPr>
        <w:pStyle w:val="Level3"/>
      </w:pPr>
      <w:r w:rsidRPr="007E7C49">
        <w:t xml:space="preserve">3 days paid compassionate leave as required (inclusive of </w:t>
      </w:r>
      <w:hyperlink r:id="rId159" w:history="1">
        <w:r w:rsidRPr="001C17C9">
          <w:rPr>
            <w:rStyle w:val="Hyperlink"/>
          </w:rPr>
          <w:t>NES</w:t>
        </w:r>
      </w:hyperlink>
      <w:r w:rsidR="0092504D" w:rsidRPr="007E7C49">
        <w:t xml:space="preserve"> entitlements</w:t>
      </w:r>
      <w:r w:rsidRPr="007E7C49">
        <w:t>).</w:t>
      </w:r>
    </w:p>
    <w:p w14:paraId="108ABFF6" w14:textId="77777777" w:rsidR="00C36A8C" w:rsidRPr="007E7C49" w:rsidRDefault="00DC43DE">
      <w:pPr>
        <w:pStyle w:val="Level1"/>
        <w:rPr>
          <w:rFonts w:cs="Times New Roman"/>
        </w:rPr>
      </w:pPr>
      <w:bookmarkStart w:id="257" w:name="_Toc419982924"/>
      <w:bookmarkStart w:id="258" w:name="_Toc419983090"/>
      <w:bookmarkStart w:id="259" w:name="_Toc208886007"/>
      <w:bookmarkStart w:id="260" w:name="_Toc208886095"/>
      <w:bookmarkStart w:id="261" w:name="_Toc208902585"/>
      <w:bookmarkStart w:id="262" w:name="_Toc208932490"/>
      <w:bookmarkStart w:id="263" w:name="_Toc208932575"/>
      <w:bookmarkStart w:id="264" w:name="_Toc208979929"/>
      <w:bookmarkStart w:id="265" w:name="_Toc184814477"/>
      <w:bookmarkEnd w:id="257"/>
      <w:bookmarkEnd w:id="258"/>
      <w:r w:rsidRPr="007E7C49">
        <w:rPr>
          <w:rFonts w:cs="Times New Roman"/>
        </w:rPr>
        <w:t>Community service leave</w:t>
      </w:r>
      <w:bookmarkEnd w:id="259"/>
      <w:bookmarkEnd w:id="260"/>
      <w:bookmarkEnd w:id="261"/>
      <w:bookmarkEnd w:id="262"/>
      <w:bookmarkEnd w:id="263"/>
      <w:bookmarkEnd w:id="264"/>
      <w:bookmarkEnd w:id="265"/>
    </w:p>
    <w:p w14:paraId="35F2ECE0" w14:textId="64598C47" w:rsidR="00C36A8C" w:rsidRPr="007E7C49" w:rsidRDefault="00DC43DE" w:rsidP="00487226">
      <w:r w:rsidRPr="007E7C49">
        <w:t xml:space="preserve">Community service leave is provided for in the </w:t>
      </w:r>
      <w:hyperlink r:id="rId160" w:history="1">
        <w:r w:rsidRPr="001C17C9">
          <w:rPr>
            <w:rStyle w:val="Hyperlink"/>
          </w:rPr>
          <w:t>NES</w:t>
        </w:r>
      </w:hyperlink>
      <w:r w:rsidRPr="007E7C49">
        <w:t>.</w:t>
      </w:r>
      <w:r w:rsidR="005742D5" w:rsidRPr="007E7C49">
        <w:t xml:space="preserve"> </w:t>
      </w:r>
    </w:p>
    <w:p w14:paraId="4376232B" w14:textId="77777777" w:rsidR="00C36A8C" w:rsidRPr="007E7C49" w:rsidRDefault="00DC43DE">
      <w:pPr>
        <w:pStyle w:val="Level1"/>
        <w:rPr>
          <w:rFonts w:cs="Times New Roman"/>
        </w:rPr>
      </w:pPr>
      <w:bookmarkStart w:id="266" w:name="_Toc184814478"/>
      <w:r w:rsidRPr="007E7C49">
        <w:rPr>
          <w:rFonts w:cs="Times New Roman"/>
        </w:rPr>
        <w:t>Public holidays</w:t>
      </w:r>
      <w:bookmarkEnd w:id="266"/>
    </w:p>
    <w:p w14:paraId="263001A3" w14:textId="4B8A1AA4" w:rsidR="00C36A8C" w:rsidRPr="007E7C49" w:rsidRDefault="00DC43DE" w:rsidP="00487226">
      <w:pPr>
        <w:rPr>
          <w:rStyle w:val="Block2Char"/>
        </w:rPr>
      </w:pPr>
      <w:r w:rsidRPr="007E7C49">
        <w:t xml:space="preserve">Public holidays are provided for in the </w:t>
      </w:r>
      <w:hyperlink r:id="rId161" w:history="1">
        <w:r w:rsidRPr="001C17C9">
          <w:rPr>
            <w:rStyle w:val="Hyperlink"/>
          </w:rPr>
          <w:t>NES</w:t>
        </w:r>
      </w:hyperlink>
      <w:r w:rsidRPr="007E7C49">
        <w:t>.</w:t>
      </w:r>
      <w:r w:rsidR="00D34764" w:rsidRPr="007E7C49">
        <w:t xml:space="preserve"> </w:t>
      </w:r>
    </w:p>
    <w:p w14:paraId="1ABB9BF7" w14:textId="77777777" w:rsidR="00C36A8C" w:rsidRPr="007E7C49" w:rsidRDefault="00DC43DE">
      <w:pPr>
        <w:pStyle w:val="Level1"/>
        <w:rPr>
          <w:rFonts w:cs="Times New Roman"/>
        </w:rPr>
      </w:pPr>
      <w:bookmarkStart w:id="267" w:name="_Toc419982927"/>
      <w:bookmarkStart w:id="268" w:name="_Toc419983093"/>
      <w:bookmarkStart w:id="269" w:name="_Toc419982928"/>
      <w:bookmarkStart w:id="270" w:name="_Toc419983094"/>
      <w:bookmarkStart w:id="271" w:name="_Toc419982929"/>
      <w:bookmarkStart w:id="272" w:name="_Toc419983095"/>
      <w:bookmarkStart w:id="273" w:name="_Toc419982934"/>
      <w:bookmarkStart w:id="274" w:name="_Toc419983100"/>
      <w:bookmarkStart w:id="275" w:name="_Toc419982944"/>
      <w:bookmarkStart w:id="276" w:name="_Toc419983110"/>
      <w:bookmarkStart w:id="277" w:name="_Toc419982954"/>
      <w:bookmarkStart w:id="278" w:name="_Toc419983120"/>
      <w:bookmarkStart w:id="279" w:name="_Toc419982969"/>
      <w:bookmarkStart w:id="280" w:name="_Toc419983135"/>
      <w:bookmarkStart w:id="281" w:name="_Toc419982970"/>
      <w:bookmarkStart w:id="282" w:name="_Toc419983136"/>
      <w:bookmarkStart w:id="283" w:name="_Toc419982971"/>
      <w:bookmarkStart w:id="284" w:name="_Toc419983137"/>
      <w:bookmarkStart w:id="285" w:name="_Toc419982976"/>
      <w:bookmarkStart w:id="286" w:name="_Toc419983142"/>
      <w:bookmarkStart w:id="287" w:name="_Toc419982986"/>
      <w:bookmarkStart w:id="288" w:name="_Toc419983152"/>
      <w:bookmarkStart w:id="289" w:name="_Toc419982996"/>
      <w:bookmarkStart w:id="290" w:name="_Toc419983162"/>
      <w:bookmarkStart w:id="291" w:name="_Toc419983011"/>
      <w:bookmarkStart w:id="292" w:name="_Toc419983177"/>
      <w:bookmarkStart w:id="293" w:name="_Toc236136282"/>
      <w:bookmarkStart w:id="294" w:name="_Toc18481447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7E7C49">
        <w:rPr>
          <w:rFonts w:cs="Times New Roman"/>
        </w:rPr>
        <w:t>Parental leave</w:t>
      </w:r>
      <w:bookmarkEnd w:id="293"/>
      <w:bookmarkEnd w:id="294"/>
    </w:p>
    <w:p w14:paraId="2A5B0CBA" w14:textId="4D4B1052" w:rsidR="006A764F" w:rsidRPr="007E7C49" w:rsidRDefault="00DC43DE" w:rsidP="00A2786A">
      <w:pPr>
        <w:pStyle w:val="Level2"/>
      </w:pPr>
      <w:r w:rsidRPr="007E7C49">
        <w:t xml:space="preserve">Parental leave is provided for in the </w:t>
      </w:r>
      <w:hyperlink r:id="rId162" w:history="1">
        <w:r w:rsidRPr="001C17C9">
          <w:rPr>
            <w:rStyle w:val="Hyperlink"/>
          </w:rPr>
          <w:t>NES</w:t>
        </w:r>
      </w:hyperlink>
      <w:r w:rsidRPr="007E7C49">
        <w:t>.</w:t>
      </w:r>
      <w:r w:rsidR="0025091C" w:rsidRPr="007E7C49">
        <w:t xml:space="preserve"> The provisions of this clause apply in addition to the </w:t>
      </w:r>
      <w:hyperlink r:id="rId163" w:history="1">
        <w:r w:rsidR="0025091C" w:rsidRPr="001C17C9">
          <w:rPr>
            <w:rStyle w:val="Hyperlink"/>
          </w:rPr>
          <w:t>NES</w:t>
        </w:r>
      </w:hyperlink>
      <w:r w:rsidR="0025091C" w:rsidRPr="007E7C49">
        <w:t>.</w:t>
      </w:r>
    </w:p>
    <w:p w14:paraId="020405AE" w14:textId="77777777" w:rsidR="00243C97" w:rsidRPr="007E7C49" w:rsidRDefault="00243C97" w:rsidP="00A2786A">
      <w:pPr>
        <w:pStyle w:val="Level2Bold"/>
      </w:pPr>
      <w:r w:rsidRPr="007E7C49">
        <w:t>Maternity leave</w:t>
      </w:r>
    </w:p>
    <w:p w14:paraId="6F5A89F9" w14:textId="77777777" w:rsidR="00243C97" w:rsidRPr="007E7C49" w:rsidRDefault="00243C97" w:rsidP="00243C97">
      <w:pPr>
        <w:pStyle w:val="Block1"/>
      </w:pPr>
      <w:r w:rsidRPr="007E7C49">
        <w:t>A female employee who has at least 12 months</w:t>
      </w:r>
      <w:r w:rsidR="00487226" w:rsidRPr="007E7C49">
        <w:t>’</w:t>
      </w:r>
      <w:r w:rsidRPr="007E7C49">
        <w:t xml:space="preserve"> continuous paid service will be entitled to the equivalent of 12 </w:t>
      </w:r>
      <w:proofErr w:type="gramStart"/>
      <w:r w:rsidRPr="007E7C49">
        <w:t>weeks</w:t>
      </w:r>
      <w:r w:rsidR="00487226" w:rsidRPr="007E7C49">
        <w:t>’</w:t>
      </w:r>
      <w:proofErr w:type="gramEnd"/>
      <w:r w:rsidRPr="007E7C49">
        <w:t xml:space="preserve"> paid maternity leave, to be taken in connection with the birth of her baby either before and/or after the birth. </w:t>
      </w:r>
    </w:p>
    <w:p w14:paraId="7F6C0446" w14:textId="77777777" w:rsidR="00243C97" w:rsidRPr="007E7C49" w:rsidRDefault="0025091C" w:rsidP="00A2786A">
      <w:pPr>
        <w:pStyle w:val="Level2Bold"/>
      </w:pPr>
      <w:r w:rsidRPr="007E7C49">
        <w:t>Partner</w:t>
      </w:r>
      <w:r w:rsidR="00243C97" w:rsidRPr="007E7C49">
        <w:t xml:space="preserve"> leave</w:t>
      </w:r>
    </w:p>
    <w:p w14:paraId="6DECFB12" w14:textId="77777777" w:rsidR="0025091C" w:rsidRPr="007E7C49" w:rsidRDefault="0025091C" w:rsidP="0025091C">
      <w:pPr>
        <w:pStyle w:val="Level3"/>
      </w:pPr>
      <w:r w:rsidRPr="007E7C49">
        <w:t xml:space="preserve">An employee who is the spouse or </w:t>
      </w:r>
      <w:proofErr w:type="spellStart"/>
      <w:r w:rsidRPr="007E7C49">
        <w:t>defacto</w:t>
      </w:r>
      <w:proofErr w:type="spellEnd"/>
      <w:r w:rsidRPr="007E7C49">
        <w:t xml:space="preserve"> partner of a woman who has a baby, who has at least 12 months</w:t>
      </w:r>
      <w:r w:rsidR="00487226" w:rsidRPr="007E7C49">
        <w:t>’</w:t>
      </w:r>
      <w:r w:rsidRPr="007E7C49">
        <w:t xml:space="preserve"> continuous paid service, will be entitled to one week's paid partner leave in connection with the birth of a child for whom the employee has accepted responsibility, to be taken either before and/or after the birth. </w:t>
      </w:r>
    </w:p>
    <w:p w14:paraId="3768D54E" w14:textId="77777777" w:rsidR="0025091C" w:rsidRPr="007E7C49" w:rsidRDefault="0025091C" w:rsidP="0025091C">
      <w:pPr>
        <w:pStyle w:val="Level3"/>
      </w:pPr>
      <w:r w:rsidRPr="007E7C49">
        <w:t xml:space="preserve">An employee whose spouse or </w:t>
      </w:r>
      <w:proofErr w:type="spellStart"/>
      <w:r w:rsidRPr="007E7C49">
        <w:t>defacto</w:t>
      </w:r>
      <w:proofErr w:type="spellEnd"/>
      <w:r w:rsidRPr="007E7C49">
        <w:t xml:space="preserve"> partner was pregnant will be entitled to one week's paid partner leave if the mother of the child has a miscarriage of her pregnancy where it has advanced to at least 20 weeks.</w:t>
      </w:r>
    </w:p>
    <w:p w14:paraId="4BCBDD3D" w14:textId="77777777" w:rsidR="00243C97" w:rsidRPr="007E7C49" w:rsidRDefault="00243C97" w:rsidP="00A2786A">
      <w:pPr>
        <w:pStyle w:val="Level2Bold"/>
      </w:pPr>
      <w:r w:rsidRPr="007E7C49">
        <w:t>Adoption leave</w:t>
      </w:r>
    </w:p>
    <w:p w14:paraId="66F34712" w14:textId="77777777" w:rsidR="0025091C" w:rsidRPr="007E7C49" w:rsidRDefault="00243C97" w:rsidP="00243C97">
      <w:pPr>
        <w:pStyle w:val="Level3"/>
      </w:pPr>
      <w:r w:rsidRPr="007E7C49">
        <w:t>If an employee is adopting a child and has at least 12 months</w:t>
      </w:r>
      <w:r w:rsidR="00487226" w:rsidRPr="007E7C49">
        <w:t>’</w:t>
      </w:r>
      <w:r w:rsidRPr="007E7C49">
        <w:t xml:space="preserve"> continuous paid service, he or she will be entitled to</w:t>
      </w:r>
      <w:r w:rsidR="0025091C" w:rsidRPr="007E7C49">
        <w:t>:</w:t>
      </w:r>
    </w:p>
    <w:p w14:paraId="1DFA7C8B" w14:textId="77777777" w:rsidR="00243C97" w:rsidRPr="007E7C49" w:rsidRDefault="00243C97" w:rsidP="0025091C">
      <w:pPr>
        <w:pStyle w:val="Level4"/>
      </w:pPr>
      <w:r w:rsidRPr="007E7C49">
        <w:t>six weeks</w:t>
      </w:r>
      <w:r w:rsidR="00487226" w:rsidRPr="007E7C49">
        <w:t>’</w:t>
      </w:r>
      <w:r w:rsidRPr="007E7C49">
        <w:t xml:space="preserve"> paid adoption leave in connection with the adoption of the child if he or she is the primary care giver; or </w:t>
      </w:r>
    </w:p>
    <w:p w14:paraId="2D88B5C4" w14:textId="77777777" w:rsidR="00243C97" w:rsidRPr="007E7C49" w:rsidRDefault="00243C97" w:rsidP="0025091C">
      <w:pPr>
        <w:pStyle w:val="Level4"/>
      </w:pPr>
      <w:r w:rsidRPr="007E7C49">
        <w:t>one week</w:t>
      </w:r>
      <w:r w:rsidR="00487226" w:rsidRPr="007E7C49">
        <w:t>’</w:t>
      </w:r>
      <w:r w:rsidRPr="007E7C49">
        <w:t xml:space="preserve">s paid adoption leave if he or she is the secondary care giver. </w:t>
      </w:r>
    </w:p>
    <w:p w14:paraId="70B1EECD" w14:textId="77777777" w:rsidR="00243C97" w:rsidRPr="007E7C49" w:rsidRDefault="00243C97" w:rsidP="00243C97">
      <w:pPr>
        <w:pStyle w:val="Level3"/>
      </w:pPr>
      <w:r w:rsidRPr="007E7C49">
        <w:t xml:space="preserve">Adoption leave can be taken either before and/or after the adoption. </w:t>
      </w:r>
    </w:p>
    <w:p w14:paraId="75231D10" w14:textId="77777777" w:rsidR="00243C97" w:rsidRPr="007E7C49" w:rsidRDefault="00243C97" w:rsidP="00A2786A">
      <w:pPr>
        <w:pStyle w:val="Level2Bold"/>
      </w:pPr>
      <w:r w:rsidRPr="007E7C49">
        <w:lastRenderedPageBreak/>
        <w:t>Special maternity leave</w:t>
      </w:r>
    </w:p>
    <w:p w14:paraId="5F1EF2E9" w14:textId="77777777" w:rsidR="00243C97" w:rsidRPr="007E7C49" w:rsidRDefault="00243C97" w:rsidP="00243C97">
      <w:pPr>
        <w:pStyle w:val="Level3"/>
      </w:pPr>
      <w:r w:rsidRPr="007E7C49">
        <w:t xml:space="preserve">The employee will be entitled to the equivalent of 12 </w:t>
      </w:r>
      <w:proofErr w:type="gramStart"/>
      <w:r w:rsidRPr="007E7C49">
        <w:t>weeks</w:t>
      </w:r>
      <w:r w:rsidR="00487226" w:rsidRPr="007E7C49">
        <w:t>’</w:t>
      </w:r>
      <w:proofErr w:type="gramEnd"/>
      <w:r w:rsidRPr="007E7C49">
        <w:t xml:space="preserve"> paid maternity leave if she has a miscarriage of her pregnancy where it has advanced to at least 20 weeks.</w:t>
      </w:r>
    </w:p>
    <w:p w14:paraId="4159B77A" w14:textId="77777777" w:rsidR="00243C97" w:rsidRPr="007E7C49" w:rsidRDefault="00243C97" w:rsidP="00243C97">
      <w:pPr>
        <w:pStyle w:val="Level3"/>
      </w:pPr>
      <w:r w:rsidRPr="007E7C49">
        <w:t>Where an employee is suffering from an illness not related to the direct consequences of the confinement, an employee may take any paid sick leave to which she is entitled in lieu of, or in addition to, maternity leave related to a miscarriage of her pregnancy.</w:t>
      </w:r>
    </w:p>
    <w:p w14:paraId="29E08D34" w14:textId="77777777" w:rsidR="00243C97" w:rsidRPr="007E7C49" w:rsidRDefault="00243C97" w:rsidP="0025091C">
      <w:pPr>
        <w:pStyle w:val="Level3"/>
      </w:pPr>
      <w:r w:rsidRPr="007E7C49">
        <w:t>Where an employee not then on maternity leave suffers illness related to her pregnancy, she may take any paid sick leave to which she is then entitled and such further maternity leave related to a miscarriage of her pregnancy. The aggregate of paid sick leave and maternity leave, including parental leave taken by a spouse, may not exceed 52 weeks.</w:t>
      </w:r>
      <w:r w:rsidR="00D97D0F" w:rsidRPr="007E7C49">
        <w:t xml:space="preserve"> </w:t>
      </w:r>
    </w:p>
    <w:p w14:paraId="2695BB1D" w14:textId="77777777" w:rsidR="00065718" w:rsidRPr="007E7C49" w:rsidRDefault="00065718" w:rsidP="00065718">
      <w:pPr>
        <w:pStyle w:val="Level1"/>
        <w:rPr>
          <w:rFonts w:cs="Times New Roman"/>
        </w:rPr>
      </w:pPr>
      <w:bookmarkStart w:id="295" w:name="_Toc184814480"/>
      <w:r w:rsidRPr="007E7C49">
        <w:rPr>
          <w:rFonts w:cs="Times New Roman"/>
        </w:rPr>
        <w:t>Termination of employment</w:t>
      </w:r>
      <w:bookmarkEnd w:id="295"/>
    </w:p>
    <w:p w14:paraId="59381C5A" w14:textId="3B042FEF" w:rsidR="00065718" w:rsidRPr="007E7C49" w:rsidRDefault="00065718" w:rsidP="00065718">
      <w:pPr>
        <w:pStyle w:val="Level2"/>
      </w:pPr>
      <w:r w:rsidRPr="007E7C49">
        <w:t xml:space="preserve">Notice of termination is provided for in the </w:t>
      </w:r>
      <w:hyperlink r:id="rId164" w:history="1">
        <w:r w:rsidRPr="001C17C9">
          <w:rPr>
            <w:rStyle w:val="Hyperlink"/>
          </w:rPr>
          <w:t>NES</w:t>
        </w:r>
      </w:hyperlink>
      <w:r w:rsidRPr="007E7C49">
        <w:t xml:space="preserve">. </w:t>
      </w:r>
    </w:p>
    <w:p w14:paraId="58A49A36" w14:textId="77777777" w:rsidR="00065718" w:rsidRPr="007E7C49" w:rsidRDefault="00065718" w:rsidP="00065718">
      <w:pPr>
        <w:pStyle w:val="Level2Bold"/>
      </w:pPr>
      <w:r w:rsidRPr="007E7C49">
        <w:t>Notice of termination by an employee</w:t>
      </w:r>
    </w:p>
    <w:p w14:paraId="3DBCEA93" w14:textId="30B32F76" w:rsidR="00065718" w:rsidRPr="007E7C49" w:rsidRDefault="00065718" w:rsidP="00065718">
      <w:pPr>
        <w:pStyle w:val="Block1"/>
        <w:rPr>
          <w:rStyle w:val="Quote-1BlockChar"/>
        </w:rPr>
      </w:pPr>
      <w:r w:rsidRPr="007E7C49">
        <w:t xml:space="preserve">The notice of termination required to be given by an employee is the same as that required of an employer except that there is no requirement on the employee to give additional notice based on the age of the employee concerned. If an employee fails to give the required notice, the employer may withhold any </w:t>
      </w:r>
      <w:r w:rsidRPr="007E7C49">
        <w:rPr>
          <w:rStyle w:val="Quote-1BlockChar"/>
        </w:rPr>
        <w:t xml:space="preserve">money due to the employee on termination under this award or the </w:t>
      </w:r>
      <w:hyperlink r:id="rId165" w:history="1">
        <w:r w:rsidRPr="001C17C9">
          <w:rPr>
            <w:rStyle w:val="Hyperlink"/>
            <w:lang w:val="en-GB"/>
          </w:rPr>
          <w:t>NES</w:t>
        </w:r>
      </w:hyperlink>
      <w:r w:rsidRPr="007E7C49">
        <w:rPr>
          <w:rStyle w:val="Quote-1BlockChar"/>
        </w:rPr>
        <w:t xml:space="preserve">, an amount not exceeding the amount the employee would have been paid under this award in respect of the period of notice required by </w:t>
      </w:r>
      <w:r w:rsidR="001378B8" w:rsidRPr="007E7C49">
        <w:rPr>
          <w:rStyle w:val="Quote-1BlockChar"/>
        </w:rPr>
        <w:t>this clause</w:t>
      </w:r>
      <w:r w:rsidRPr="007E7C49">
        <w:rPr>
          <w:rStyle w:val="Quote-1BlockChar"/>
        </w:rPr>
        <w:t>, less any period of notice actually given by the employee.</w:t>
      </w:r>
    </w:p>
    <w:p w14:paraId="137FE4E5" w14:textId="77777777" w:rsidR="00065718" w:rsidRPr="007E7C49" w:rsidRDefault="00065718" w:rsidP="00065718">
      <w:pPr>
        <w:pStyle w:val="Level2Bold"/>
        <w:rPr>
          <w:lang w:val="en-GB" w:eastAsia="en-US"/>
        </w:rPr>
      </w:pPr>
      <w:r w:rsidRPr="007E7C49">
        <w:rPr>
          <w:lang w:val="en-GB" w:eastAsia="en-US"/>
        </w:rPr>
        <w:t>Job search entitlement</w:t>
      </w:r>
    </w:p>
    <w:p w14:paraId="2C7CD05A" w14:textId="77777777" w:rsidR="00065718" w:rsidRPr="007E7C49" w:rsidRDefault="00065718" w:rsidP="00065718">
      <w:pPr>
        <w:pStyle w:val="Block1"/>
        <w:rPr>
          <w:lang w:val="en-GB"/>
        </w:rPr>
      </w:pPr>
      <w:r w:rsidRPr="007E7C49">
        <w:rPr>
          <w:lang w:val="en-GB"/>
        </w:rPr>
        <w:t>Where an employer has given notice of termination to an employee, an employee must be allowed up to one day’s time off without loss of pay for the purpose of seeking other employment. The time off is to be taken at times that are convenient to the employee after consultation with the employer.</w:t>
      </w:r>
      <w:bookmarkEnd w:id="223"/>
    </w:p>
    <w:p w14:paraId="4B51D826" w14:textId="18005C69" w:rsidR="00117EFC" w:rsidRDefault="00165D38" w:rsidP="0041019C">
      <w:pPr>
        <w:pStyle w:val="Partheading"/>
      </w:pPr>
      <w:bookmarkStart w:id="296" w:name="_Toc423513530"/>
      <w:bookmarkStart w:id="297" w:name="_Toc423513673"/>
      <w:bookmarkStart w:id="298" w:name="_Toc423520492"/>
      <w:bookmarkStart w:id="299" w:name="_Toc423524125"/>
      <w:bookmarkStart w:id="300" w:name="_Toc423592200"/>
      <w:bookmarkStart w:id="301" w:name="_Toc423689235"/>
      <w:bookmarkStart w:id="302" w:name="_Toc423939263"/>
      <w:bookmarkStart w:id="303" w:name="_Toc418073164"/>
      <w:bookmarkStart w:id="304" w:name="_Toc418081780"/>
      <w:bookmarkStart w:id="305" w:name="_Toc418158436"/>
      <w:bookmarkStart w:id="306" w:name="_Toc418257728"/>
      <w:bookmarkStart w:id="307" w:name="_Toc419983013"/>
      <w:bookmarkStart w:id="308" w:name="_Toc419983179"/>
      <w:bookmarkStart w:id="309" w:name="_Ref170914721"/>
      <w:bookmarkStart w:id="310" w:name="_Ref170914723"/>
      <w:bookmarkStart w:id="311" w:name="_Toc184814481"/>
      <w:bookmarkStart w:id="312" w:name="Part7"/>
      <w:bookmarkEnd w:id="296"/>
      <w:bookmarkEnd w:id="297"/>
      <w:bookmarkEnd w:id="298"/>
      <w:bookmarkEnd w:id="299"/>
      <w:bookmarkEnd w:id="300"/>
      <w:bookmarkEnd w:id="301"/>
      <w:bookmarkEnd w:id="302"/>
      <w:bookmarkEnd w:id="303"/>
      <w:bookmarkEnd w:id="304"/>
      <w:bookmarkEnd w:id="305"/>
      <w:bookmarkEnd w:id="306"/>
      <w:bookmarkEnd w:id="307"/>
      <w:bookmarkEnd w:id="308"/>
      <w:r>
        <w:t xml:space="preserve">Workplace Delegates, </w:t>
      </w:r>
      <w:r w:rsidR="00117EFC" w:rsidRPr="007E7C49">
        <w:t>Consultation and Dispute Resolution</w:t>
      </w:r>
      <w:bookmarkEnd w:id="309"/>
      <w:bookmarkEnd w:id="310"/>
      <w:bookmarkEnd w:id="311"/>
    </w:p>
    <w:p w14:paraId="3C98D6BC" w14:textId="1199458C" w:rsidR="00C85B05" w:rsidRDefault="00FC43BA" w:rsidP="00C85B05">
      <w:pPr>
        <w:pStyle w:val="History"/>
      </w:pPr>
      <w:r>
        <w:t xml:space="preserve">[Part 7—Consultation and Dispute Resolution renamed by </w:t>
      </w:r>
      <w:hyperlink r:id="rId166" w:history="1">
        <w:r>
          <w:rPr>
            <w:rStyle w:val="Hyperlink"/>
          </w:rPr>
          <w:t>PR774863</w:t>
        </w:r>
      </w:hyperlink>
      <w:r>
        <w:t xml:space="preserve"> </w:t>
      </w:r>
      <w:r w:rsidR="006A6D3B">
        <w:t xml:space="preserve">from </w:t>
      </w:r>
      <w:r>
        <w:t>01Jul24]</w:t>
      </w:r>
      <w:bookmarkStart w:id="313" w:name="_Toc170719901"/>
    </w:p>
    <w:p w14:paraId="4E72C170" w14:textId="45E30725" w:rsidR="00C85B05" w:rsidRDefault="002F2257" w:rsidP="00C85B05">
      <w:pPr>
        <w:pStyle w:val="Level1"/>
        <w:numPr>
          <w:ilvl w:val="0"/>
          <w:numId w:val="0"/>
        </w:numPr>
        <w:ind w:left="851" w:hanging="851"/>
        <w:rPr>
          <w:rFonts w:cs="Times New Roman"/>
        </w:rPr>
      </w:pPr>
      <w:bookmarkStart w:id="314" w:name="_Toc184814482"/>
      <w:r>
        <w:rPr>
          <w:rFonts w:cs="Times New Roman"/>
          <w:noProof/>
        </w:rPr>
        <w:t>25A</w:t>
      </w:r>
      <w:r w:rsidR="00C85B05" w:rsidRPr="00A55624">
        <w:rPr>
          <w:rFonts w:cs="Times New Roman"/>
        </w:rPr>
        <w:t>.</w:t>
      </w:r>
      <w:r w:rsidR="00C85B05" w:rsidRPr="00A55624">
        <w:rPr>
          <w:rFonts w:cs="Times New Roman"/>
        </w:rPr>
        <w:tab/>
        <w:t>Workplace delegates’ rights</w:t>
      </w:r>
      <w:bookmarkEnd w:id="313"/>
      <w:bookmarkEnd w:id="314"/>
    </w:p>
    <w:p w14:paraId="2373C90B" w14:textId="6966C3F0" w:rsidR="00C85B05" w:rsidRPr="0012708A" w:rsidRDefault="00C85B05" w:rsidP="00C85B05">
      <w:pPr>
        <w:pStyle w:val="History"/>
      </w:pPr>
      <w:r w:rsidRPr="007B6ABD">
        <w:t>[</w:t>
      </w:r>
      <w:r w:rsidR="002F2257">
        <w:t>25A</w:t>
      </w:r>
      <w:r w:rsidRPr="007B6ABD">
        <w:t xml:space="preserve"> inserted by </w:t>
      </w:r>
      <w:hyperlink r:id="rId167" w:history="1">
        <w:r>
          <w:rPr>
            <w:rStyle w:val="Hyperlink"/>
          </w:rPr>
          <w:t>PR774863</w:t>
        </w:r>
      </w:hyperlink>
      <w:r w:rsidRPr="007B6ABD">
        <w:t xml:space="preserve"> </w:t>
      </w:r>
      <w:r w:rsidR="006A6D3B">
        <w:t xml:space="preserve">from </w:t>
      </w:r>
      <w:r>
        <w:t>01Jul24</w:t>
      </w:r>
      <w:r w:rsidRPr="007B6ABD">
        <w:t>]</w:t>
      </w:r>
    </w:p>
    <w:p w14:paraId="2BF47F4B" w14:textId="5D16056C" w:rsidR="00C85B05" w:rsidRPr="00C95518" w:rsidRDefault="002F2257" w:rsidP="00C85B05">
      <w:pPr>
        <w:pStyle w:val="Level2"/>
        <w:numPr>
          <w:ilvl w:val="0"/>
          <w:numId w:val="0"/>
        </w:numPr>
        <w:ind w:left="851" w:hanging="851"/>
      </w:pPr>
      <w:r>
        <w:rPr>
          <w:b/>
        </w:rPr>
        <w:t>25A</w:t>
      </w:r>
      <w:r w:rsidR="00C85B05" w:rsidRPr="00D16866">
        <w:rPr>
          <w:b/>
        </w:rPr>
        <w:t>.1</w:t>
      </w:r>
      <w:r w:rsidR="00C85B05" w:rsidRPr="00D16866">
        <w:rPr>
          <w:b/>
        </w:rPr>
        <w:tab/>
      </w:r>
      <w:r w:rsidR="00C85B05" w:rsidRPr="00D16866">
        <w:t xml:space="preserve">Clause </w:t>
      </w:r>
      <w:r>
        <w:t>25A</w:t>
      </w:r>
      <w:r w:rsidR="00C85B05" w:rsidRPr="00D16866">
        <w:t xml:space="preserve"> provides for the exercise of the rights of workplace delegates set out in section 350C of the </w:t>
      </w:r>
      <w:hyperlink r:id="rId168" w:history="1">
        <w:r w:rsidR="00C85B05" w:rsidRPr="00A413DD">
          <w:rPr>
            <w:color w:val="0000FF"/>
            <w:u w:val="single"/>
          </w:rPr>
          <w:t>Act</w:t>
        </w:r>
      </w:hyperlink>
      <w:r w:rsidR="00C85B05" w:rsidRPr="00D16866">
        <w:t>.</w:t>
      </w:r>
    </w:p>
    <w:p w14:paraId="5DC420FC" w14:textId="57E6F152" w:rsidR="00C85B05" w:rsidRPr="00C95518" w:rsidRDefault="00C85B05" w:rsidP="00C85B05">
      <w:pPr>
        <w:pStyle w:val="Block1"/>
      </w:pPr>
      <w:r w:rsidRPr="0068315E">
        <w:t xml:space="preserve">NOTE: Under section 350C(4) of the </w:t>
      </w:r>
      <w:hyperlink r:id="rId169" w:history="1">
        <w:r w:rsidRPr="00A413DD">
          <w:rPr>
            <w:color w:val="0000FF"/>
            <w:u w:val="single"/>
          </w:rPr>
          <w:t>Act</w:t>
        </w:r>
      </w:hyperlink>
      <w:r w:rsidRPr="0068315E">
        <w:t>, the employer is taken to have afforded a workplace delegate the rights mentioned in section 350C(3) if the employer has complied with clause </w:t>
      </w:r>
      <w:r w:rsidR="002F2257">
        <w:rPr>
          <w:noProof/>
        </w:rPr>
        <w:t>25A</w:t>
      </w:r>
      <w:r w:rsidRPr="0068315E">
        <w:t>.</w:t>
      </w:r>
    </w:p>
    <w:p w14:paraId="48323AFD" w14:textId="50F46BA7" w:rsidR="00C85B05" w:rsidRPr="00A55624" w:rsidRDefault="002F2257" w:rsidP="00C85B05">
      <w:pPr>
        <w:pStyle w:val="Level2"/>
        <w:numPr>
          <w:ilvl w:val="0"/>
          <w:numId w:val="0"/>
        </w:numPr>
        <w:ind w:left="851" w:hanging="851"/>
        <w:rPr>
          <w:szCs w:val="24"/>
        </w:rPr>
      </w:pPr>
      <w:r>
        <w:rPr>
          <w:b/>
          <w:noProof/>
        </w:rPr>
        <w:lastRenderedPageBreak/>
        <w:t>25A</w:t>
      </w:r>
      <w:r w:rsidR="00C85B05" w:rsidRPr="00A55624">
        <w:rPr>
          <w:b/>
          <w:szCs w:val="24"/>
        </w:rPr>
        <w:t>.</w:t>
      </w:r>
      <w:r w:rsidR="00C85B05">
        <w:rPr>
          <w:b/>
          <w:szCs w:val="24"/>
        </w:rPr>
        <w:t>2</w:t>
      </w:r>
      <w:r w:rsidR="00C85B05" w:rsidRPr="00A55624">
        <w:rPr>
          <w:b/>
          <w:szCs w:val="24"/>
        </w:rPr>
        <w:tab/>
      </w:r>
      <w:r w:rsidR="00C85B05" w:rsidRPr="00A55624">
        <w:rPr>
          <w:szCs w:val="24"/>
        </w:rPr>
        <w:t>In clause </w:t>
      </w:r>
      <w:r>
        <w:rPr>
          <w:noProof/>
        </w:rPr>
        <w:t>25A</w:t>
      </w:r>
      <w:r w:rsidR="00C85B05" w:rsidRPr="00A55624">
        <w:rPr>
          <w:szCs w:val="24"/>
        </w:rPr>
        <w:t>:</w:t>
      </w:r>
    </w:p>
    <w:p w14:paraId="4A0DD4C6" w14:textId="77777777" w:rsidR="00C85B05" w:rsidRPr="00A55624" w:rsidRDefault="00C85B05" w:rsidP="006A6D3B">
      <w:pPr>
        <w:pStyle w:val="Level3"/>
        <w:numPr>
          <w:ilvl w:val="2"/>
          <w:numId w:val="11"/>
        </w:numPr>
      </w:pPr>
      <w:r w:rsidRPr="00A55624">
        <w:rPr>
          <w:b/>
          <w:bCs/>
        </w:rPr>
        <w:t>employer</w:t>
      </w:r>
      <w:r w:rsidRPr="00A55624">
        <w:t xml:space="preserve"> means the employer of the workplace </w:t>
      </w:r>
      <w:proofErr w:type="gramStart"/>
      <w:r w:rsidRPr="00A55624">
        <w:t>delegate;</w:t>
      </w:r>
      <w:proofErr w:type="gramEnd"/>
    </w:p>
    <w:p w14:paraId="0FA89A1B" w14:textId="77777777" w:rsidR="00C85B05" w:rsidRPr="00A55624" w:rsidRDefault="00C85B05" w:rsidP="00C85B05">
      <w:pPr>
        <w:pStyle w:val="Level3"/>
      </w:pPr>
      <w:r w:rsidRPr="00A55624">
        <w:rPr>
          <w:b/>
          <w:bCs/>
        </w:rPr>
        <w:t>delegate’s organisation</w:t>
      </w:r>
      <w:r w:rsidRPr="00A55624">
        <w:t xml:space="preserve"> means the employee organisation in accordance with the rules of which the workplace delegate was appointed or elected; and</w:t>
      </w:r>
    </w:p>
    <w:p w14:paraId="522CC00B" w14:textId="77777777" w:rsidR="00C85B05" w:rsidRPr="00A55624" w:rsidRDefault="00C85B05" w:rsidP="00C85B05">
      <w:pPr>
        <w:pStyle w:val="Level3"/>
      </w:pPr>
      <w:r w:rsidRPr="00A55624">
        <w:rPr>
          <w:b/>
          <w:bCs/>
        </w:rPr>
        <w:t>eligible employees</w:t>
      </w:r>
      <w:r w:rsidRPr="00A55624">
        <w:t xml:space="preserve"> </w:t>
      </w:r>
      <w:proofErr w:type="gramStart"/>
      <w:r w:rsidRPr="00A55624">
        <w:t>means</w:t>
      </w:r>
      <w:proofErr w:type="gramEnd"/>
      <w:r w:rsidRPr="00A55624">
        <w:t xml:space="preserve"> members and persons eligible to be members of the delegate’s organisation who are employed by the employer in the enterprise.</w:t>
      </w:r>
    </w:p>
    <w:p w14:paraId="19D055B8" w14:textId="1952ACD4" w:rsidR="00C85B05" w:rsidRPr="00A55624" w:rsidRDefault="002F2257" w:rsidP="00C85B05">
      <w:pPr>
        <w:pStyle w:val="Level2"/>
        <w:numPr>
          <w:ilvl w:val="0"/>
          <w:numId w:val="0"/>
        </w:numPr>
        <w:ind w:left="851" w:hanging="851"/>
      </w:pPr>
      <w:r>
        <w:rPr>
          <w:b/>
          <w:color w:val="000000"/>
        </w:rPr>
        <w:t>25A</w:t>
      </w:r>
      <w:r w:rsidR="00C85B05">
        <w:rPr>
          <w:b/>
          <w:color w:val="000000"/>
        </w:rPr>
        <w:t>.3</w:t>
      </w:r>
      <w:r w:rsidR="00C85B05">
        <w:rPr>
          <w:b/>
          <w:color w:val="000000"/>
        </w:rPr>
        <w:tab/>
      </w:r>
      <w:r w:rsidR="00C85B05" w:rsidRPr="00A55624">
        <w:t>Before exercising entitlements under clause </w:t>
      </w:r>
      <w:r>
        <w:rPr>
          <w:noProof/>
        </w:rPr>
        <w:t>25A</w:t>
      </w:r>
      <w:r w:rsidR="00C85B05" w:rsidRPr="00A55624">
        <w:t xml:space="preserve">, a workplace delegate must give the </w:t>
      </w:r>
      <w:r w:rsidR="00C85B05" w:rsidRPr="00A55624">
        <w:rPr>
          <w:szCs w:val="24"/>
        </w:rPr>
        <w:t>employer</w:t>
      </w:r>
      <w:r w:rsidR="00C85B05" w:rsidRPr="00A55624">
        <w:t xml:space="preserve"> written notice of their appointment or election as a workplace delegate. If requested, the workplace delegate must provide the employer with evidence that would satisfy a reasonable person of their appointment or election.</w:t>
      </w:r>
    </w:p>
    <w:p w14:paraId="687520A6" w14:textId="56D08B58" w:rsidR="00C85B05" w:rsidRPr="00A55624" w:rsidRDefault="002F2257" w:rsidP="00C85B05">
      <w:pPr>
        <w:pStyle w:val="Level2"/>
        <w:numPr>
          <w:ilvl w:val="0"/>
          <w:numId w:val="0"/>
        </w:numPr>
        <w:ind w:left="851" w:hanging="851"/>
      </w:pPr>
      <w:r>
        <w:rPr>
          <w:b/>
          <w:noProof/>
        </w:rPr>
        <w:t>25A</w:t>
      </w:r>
      <w:r w:rsidR="00C85B05" w:rsidRPr="00A55624">
        <w:rPr>
          <w:b/>
        </w:rPr>
        <w:t>.</w:t>
      </w:r>
      <w:r w:rsidR="00C85B05">
        <w:rPr>
          <w:b/>
        </w:rPr>
        <w:t>4</w:t>
      </w:r>
      <w:r w:rsidR="00C85B05" w:rsidRPr="00A55624">
        <w:tab/>
        <w:t>An employee who ceases to be a workplace delegate must give written notice to the employer within 14 days.</w:t>
      </w:r>
    </w:p>
    <w:p w14:paraId="707271F8" w14:textId="28614735" w:rsidR="00C85B05" w:rsidRPr="00A55624" w:rsidRDefault="002F2257" w:rsidP="00C85B05">
      <w:pPr>
        <w:pStyle w:val="Level2Bold"/>
        <w:numPr>
          <w:ilvl w:val="0"/>
          <w:numId w:val="0"/>
        </w:numPr>
        <w:tabs>
          <w:tab w:val="left" w:pos="851"/>
        </w:tabs>
      </w:pPr>
      <w:r>
        <w:rPr>
          <w:noProof/>
        </w:rPr>
        <w:t>25A</w:t>
      </w:r>
      <w:r w:rsidR="00C85B05" w:rsidRPr="00A55624">
        <w:t>.</w:t>
      </w:r>
      <w:r w:rsidR="00C85B05">
        <w:t>5</w:t>
      </w:r>
      <w:r w:rsidR="00C85B05">
        <w:tab/>
      </w:r>
      <w:r w:rsidR="00C85B05" w:rsidRPr="00A55624">
        <w:t>Right of representation</w:t>
      </w:r>
    </w:p>
    <w:p w14:paraId="718B25FC" w14:textId="77777777" w:rsidR="00C85B05" w:rsidRPr="00A55624" w:rsidRDefault="00C85B05" w:rsidP="00C85B05">
      <w:pPr>
        <w:pStyle w:val="Block1"/>
      </w:pPr>
      <w:r w:rsidRPr="00A55624">
        <w:t>A workplace delegate may represent the industrial interests of eligible employees who wish to be represented by the workplace delegate in matters including:</w:t>
      </w:r>
    </w:p>
    <w:p w14:paraId="023D2E29" w14:textId="77777777" w:rsidR="00C85B05" w:rsidRPr="00A55624" w:rsidRDefault="00C85B05" w:rsidP="006A6D3B">
      <w:pPr>
        <w:pStyle w:val="Level3"/>
        <w:numPr>
          <w:ilvl w:val="2"/>
          <w:numId w:val="24"/>
        </w:numPr>
      </w:pPr>
      <w:r w:rsidRPr="00A55624">
        <w:t xml:space="preserve">consultation about major workplace </w:t>
      </w:r>
      <w:proofErr w:type="gramStart"/>
      <w:r w:rsidRPr="00A55624">
        <w:t>change;</w:t>
      </w:r>
      <w:proofErr w:type="gramEnd"/>
    </w:p>
    <w:p w14:paraId="002086E2" w14:textId="77777777" w:rsidR="00C85B05" w:rsidRPr="00A55624" w:rsidRDefault="00C85B05" w:rsidP="00C85B05">
      <w:pPr>
        <w:pStyle w:val="Level3"/>
      </w:pPr>
      <w:r w:rsidRPr="00A55624">
        <w:t xml:space="preserve">consultation about changes to rosters or hours of </w:t>
      </w:r>
      <w:proofErr w:type="gramStart"/>
      <w:r w:rsidRPr="00A55624">
        <w:t>work;</w:t>
      </w:r>
      <w:proofErr w:type="gramEnd"/>
    </w:p>
    <w:p w14:paraId="7AE3311D" w14:textId="77777777" w:rsidR="00C85B05" w:rsidRPr="00A55624" w:rsidRDefault="00C85B05" w:rsidP="00C85B05">
      <w:pPr>
        <w:pStyle w:val="Level3"/>
      </w:pPr>
      <w:r w:rsidRPr="00A55624">
        <w:t xml:space="preserve">resolution of </w:t>
      </w:r>
      <w:proofErr w:type="gramStart"/>
      <w:r w:rsidRPr="00A55624">
        <w:t>disputes;</w:t>
      </w:r>
      <w:proofErr w:type="gramEnd"/>
    </w:p>
    <w:p w14:paraId="78E03264" w14:textId="77777777" w:rsidR="00C85B05" w:rsidRPr="00A55624" w:rsidRDefault="00C85B05" w:rsidP="00C85B05">
      <w:pPr>
        <w:pStyle w:val="Level3"/>
      </w:pPr>
      <w:r w:rsidRPr="00A55624">
        <w:t xml:space="preserve">disciplinary </w:t>
      </w:r>
      <w:proofErr w:type="gramStart"/>
      <w:r w:rsidRPr="00A55624">
        <w:t>processes;</w:t>
      </w:r>
      <w:proofErr w:type="gramEnd"/>
      <w:r w:rsidRPr="00A55624">
        <w:t xml:space="preserve"> </w:t>
      </w:r>
    </w:p>
    <w:p w14:paraId="4BFA28EE" w14:textId="056A979E" w:rsidR="00C85B05" w:rsidRPr="00A55624" w:rsidRDefault="00C85B05" w:rsidP="00C85B05">
      <w:pPr>
        <w:pStyle w:val="Level3"/>
      </w:pPr>
      <w:r w:rsidRPr="00A55624">
        <w:t xml:space="preserve">enterprise bargaining where the workplace delegate has been appointed as a bargaining representative under section 176 of the </w:t>
      </w:r>
      <w:hyperlink r:id="rId170" w:history="1">
        <w:r w:rsidRPr="00A413DD">
          <w:rPr>
            <w:color w:val="0000FF"/>
            <w:u w:val="single"/>
          </w:rPr>
          <w:t>Act</w:t>
        </w:r>
      </w:hyperlink>
      <w:r w:rsidRPr="00A55624">
        <w:t xml:space="preserve"> or is assisting the delegate’s organisation with enterprise bargaining; and</w:t>
      </w:r>
    </w:p>
    <w:p w14:paraId="5700FD03" w14:textId="77777777" w:rsidR="00C85B05" w:rsidRPr="00A55624" w:rsidRDefault="00C85B05" w:rsidP="00C85B05">
      <w:pPr>
        <w:pStyle w:val="Level3"/>
      </w:pPr>
      <w:r w:rsidRPr="00A55624">
        <w:t xml:space="preserve">any process or procedure within an award, enterprise agreement or policy of the employer under which eligible employees are entitled to be </w:t>
      </w:r>
      <w:proofErr w:type="gramStart"/>
      <w:r w:rsidRPr="00A55624">
        <w:t>represented</w:t>
      </w:r>
      <w:proofErr w:type="gramEnd"/>
      <w:r w:rsidRPr="00A55624">
        <w:t xml:space="preserve"> and which concerns their industrial interests.</w:t>
      </w:r>
    </w:p>
    <w:p w14:paraId="5BF75207" w14:textId="02B1F4C1" w:rsidR="00C85B05" w:rsidRPr="00A55624" w:rsidRDefault="002F2257" w:rsidP="00C85B05">
      <w:pPr>
        <w:pStyle w:val="Level2Bold"/>
        <w:numPr>
          <w:ilvl w:val="0"/>
          <w:numId w:val="0"/>
        </w:numPr>
        <w:ind w:left="851" w:hanging="851"/>
      </w:pPr>
      <w:r>
        <w:rPr>
          <w:noProof/>
        </w:rPr>
        <w:t>25A</w:t>
      </w:r>
      <w:r w:rsidR="00C85B05" w:rsidRPr="00A55624">
        <w:t>.</w:t>
      </w:r>
      <w:r w:rsidR="00C85B05">
        <w:t>6</w:t>
      </w:r>
      <w:r w:rsidR="00C85B05" w:rsidRPr="00A55624">
        <w:tab/>
        <w:t>Entitlement to reasonable communication</w:t>
      </w:r>
    </w:p>
    <w:p w14:paraId="3A12ACA3" w14:textId="30C47486" w:rsidR="00C85B05" w:rsidRPr="00A55624" w:rsidRDefault="00C85B05" w:rsidP="006A6D3B">
      <w:pPr>
        <w:pStyle w:val="Level3"/>
        <w:numPr>
          <w:ilvl w:val="2"/>
          <w:numId w:val="25"/>
        </w:numPr>
      </w:pPr>
      <w:r w:rsidRPr="00A55624">
        <w:t>A workplace delegate may communicate with eligible employees for the purpose of representing their industrial interests under clause </w:t>
      </w:r>
      <w:r w:rsidR="002F2257">
        <w:rPr>
          <w:noProof/>
        </w:rPr>
        <w:t>25A</w:t>
      </w:r>
      <w:r w:rsidRPr="00A55624">
        <w:t>.</w:t>
      </w:r>
      <w:r>
        <w:t>5</w:t>
      </w:r>
      <w:r w:rsidRPr="00A55624">
        <w:t xml:space="preserve">. This includes discussing membership of the delegate’s organisation and representation with eligible employees. </w:t>
      </w:r>
    </w:p>
    <w:p w14:paraId="7975B7BD" w14:textId="77777777" w:rsidR="00C85B05" w:rsidRPr="00A55624" w:rsidRDefault="00C85B05" w:rsidP="00C85B05">
      <w:pPr>
        <w:pStyle w:val="Level3"/>
      </w:pPr>
      <w:r w:rsidRPr="00A55624">
        <w:t>A workplace delegate may communicate with eligible employees during working hours or work breaks, or before or after work.</w:t>
      </w:r>
    </w:p>
    <w:p w14:paraId="3416B549" w14:textId="37B02547" w:rsidR="00C85B05" w:rsidRPr="00402056" w:rsidRDefault="002F2257" w:rsidP="00C85B05">
      <w:pPr>
        <w:pStyle w:val="Level2-Bold"/>
        <w:rPr>
          <w:sz w:val="24"/>
          <w:szCs w:val="24"/>
        </w:rPr>
      </w:pPr>
      <w:r>
        <w:rPr>
          <w:noProof/>
          <w:sz w:val="24"/>
          <w:szCs w:val="24"/>
        </w:rPr>
        <w:t>25A</w:t>
      </w:r>
      <w:r w:rsidR="00C85B05" w:rsidRPr="00402056">
        <w:rPr>
          <w:sz w:val="24"/>
          <w:szCs w:val="24"/>
        </w:rPr>
        <w:t>.</w:t>
      </w:r>
      <w:r w:rsidR="00C85B05">
        <w:rPr>
          <w:sz w:val="24"/>
          <w:szCs w:val="24"/>
        </w:rPr>
        <w:t>7</w:t>
      </w:r>
      <w:r w:rsidR="00C85B05" w:rsidRPr="00402056">
        <w:rPr>
          <w:sz w:val="24"/>
          <w:szCs w:val="24"/>
        </w:rPr>
        <w:tab/>
        <w:t>Entitlement to reasonable access to the workplace and workplace facilities</w:t>
      </w:r>
    </w:p>
    <w:p w14:paraId="66359373" w14:textId="77777777" w:rsidR="00C85B05" w:rsidRPr="00A55624" w:rsidRDefault="00C85B05" w:rsidP="00C85B05">
      <w:pPr>
        <w:pStyle w:val="Level3"/>
        <w:numPr>
          <w:ilvl w:val="0"/>
          <w:numId w:val="0"/>
        </w:numPr>
        <w:ind w:left="1418" w:hanging="567"/>
      </w:pPr>
      <w:r w:rsidRPr="00A55624">
        <w:rPr>
          <w:b/>
          <w:bCs/>
        </w:rPr>
        <w:t>(a)</w:t>
      </w:r>
      <w:r w:rsidRPr="00A55624">
        <w:tab/>
        <w:t xml:space="preserve">The employer must provide a workplace delegate with access to or use of the following workplace facilities: </w:t>
      </w:r>
    </w:p>
    <w:p w14:paraId="30668C21" w14:textId="77777777" w:rsidR="00C85B05" w:rsidRPr="00A55624" w:rsidRDefault="00C85B05" w:rsidP="00C85B05">
      <w:pPr>
        <w:pStyle w:val="Level4"/>
      </w:pPr>
      <w:r w:rsidRPr="00A55624">
        <w:t xml:space="preserve">a room or area to hold discussions that is fit for purpose, private and accessible by the workplace delegate and eligible </w:t>
      </w:r>
      <w:proofErr w:type="gramStart"/>
      <w:r w:rsidRPr="00A55624">
        <w:t>employees;</w:t>
      </w:r>
      <w:proofErr w:type="gramEnd"/>
    </w:p>
    <w:p w14:paraId="691A904C" w14:textId="77777777" w:rsidR="00C85B05" w:rsidRPr="00A55624" w:rsidRDefault="00C85B05" w:rsidP="00C85B05">
      <w:pPr>
        <w:pStyle w:val="Level4"/>
      </w:pPr>
      <w:r w:rsidRPr="00A55624">
        <w:t xml:space="preserve">a physical or electronic </w:t>
      </w:r>
      <w:proofErr w:type="gramStart"/>
      <w:r w:rsidRPr="00A55624">
        <w:t>noticeboard;</w:t>
      </w:r>
      <w:proofErr w:type="gramEnd"/>
    </w:p>
    <w:p w14:paraId="3B1EAA4C" w14:textId="77777777" w:rsidR="00C85B05" w:rsidRPr="00A55624" w:rsidRDefault="00C85B05" w:rsidP="00C85B05">
      <w:pPr>
        <w:pStyle w:val="Level4"/>
      </w:pPr>
      <w:r w:rsidRPr="00A55624">
        <w:lastRenderedPageBreak/>
        <w:t xml:space="preserve">electronic means of communication ordinarily used in the workplace by the employer to communicate with eligible employees and by eligible employees to communicate with each other, including access to </w:t>
      </w:r>
      <w:proofErr w:type="gramStart"/>
      <w:r w:rsidRPr="00A55624">
        <w:t>Wi-Fi;</w:t>
      </w:r>
      <w:proofErr w:type="gramEnd"/>
      <w:r w:rsidRPr="00A55624">
        <w:t xml:space="preserve"> </w:t>
      </w:r>
    </w:p>
    <w:p w14:paraId="2277F4A9" w14:textId="77777777" w:rsidR="00C85B05" w:rsidRPr="00A55624" w:rsidRDefault="00C85B05" w:rsidP="00C85B05">
      <w:pPr>
        <w:pStyle w:val="Level4"/>
      </w:pPr>
      <w:r w:rsidRPr="00A55624">
        <w:t>a lockable filing cabinet or other secure document storage area; and</w:t>
      </w:r>
    </w:p>
    <w:p w14:paraId="6EF1C312" w14:textId="77777777" w:rsidR="00C85B05" w:rsidRPr="00A55624" w:rsidRDefault="00C85B05" w:rsidP="00C85B05">
      <w:pPr>
        <w:pStyle w:val="Level4"/>
      </w:pPr>
      <w:r w:rsidRPr="00A55624">
        <w:t xml:space="preserve">office facilities and equipment including printers, scanners and photocopiers. </w:t>
      </w:r>
    </w:p>
    <w:p w14:paraId="4BD574E9" w14:textId="4DCB5AAE" w:rsidR="00C85B05" w:rsidRPr="00A55624" w:rsidRDefault="00C85B05" w:rsidP="00C85B05">
      <w:pPr>
        <w:pStyle w:val="Level3"/>
        <w:numPr>
          <w:ilvl w:val="0"/>
          <w:numId w:val="0"/>
        </w:numPr>
        <w:ind w:left="1418" w:hanging="567"/>
      </w:pPr>
      <w:r w:rsidRPr="00A55624">
        <w:rPr>
          <w:b/>
          <w:bCs/>
        </w:rPr>
        <w:t>(b)</w:t>
      </w:r>
      <w:r w:rsidRPr="00A55624">
        <w:rPr>
          <w:b/>
          <w:bCs/>
        </w:rPr>
        <w:tab/>
      </w:r>
      <w:r w:rsidRPr="00A55624">
        <w:t xml:space="preserve">The employer is not required to provide access to or use of a workplace facility under clause </w:t>
      </w:r>
      <w:r w:rsidR="002F2257">
        <w:rPr>
          <w:noProof/>
        </w:rPr>
        <w:t>25A</w:t>
      </w:r>
      <w:r w:rsidRPr="00A55624">
        <w:t>.7(a) if:</w:t>
      </w:r>
    </w:p>
    <w:p w14:paraId="56F2F3B9" w14:textId="77777777" w:rsidR="00C85B05" w:rsidRPr="00A55624" w:rsidRDefault="00C85B05" w:rsidP="006A6D3B">
      <w:pPr>
        <w:pStyle w:val="Level4"/>
        <w:numPr>
          <w:ilvl w:val="3"/>
          <w:numId w:val="26"/>
        </w:numPr>
      </w:pPr>
      <w:r w:rsidRPr="00A55624">
        <w:t xml:space="preserve">the workplace does not have the </w:t>
      </w:r>
      <w:proofErr w:type="gramStart"/>
      <w:r w:rsidRPr="00A55624">
        <w:t>facility;</w:t>
      </w:r>
      <w:proofErr w:type="gramEnd"/>
    </w:p>
    <w:p w14:paraId="417CDB52" w14:textId="77777777" w:rsidR="00C85B05" w:rsidRPr="00A55624" w:rsidRDefault="00C85B05" w:rsidP="00C85B05">
      <w:pPr>
        <w:pStyle w:val="Level4"/>
      </w:pPr>
      <w:r w:rsidRPr="00A55624">
        <w:t xml:space="preserve">due to operational requirements, it is impractical to provide access to or use of the facility at the time or in the manner it is sought; or </w:t>
      </w:r>
    </w:p>
    <w:p w14:paraId="6DF6ADD5" w14:textId="77777777" w:rsidR="00C85B05" w:rsidRPr="00A55624" w:rsidRDefault="00C85B05" w:rsidP="00C85B05">
      <w:pPr>
        <w:pStyle w:val="Level4"/>
      </w:pPr>
      <w:r w:rsidRPr="00A55624">
        <w:t>the employer does not have access to the facility at the enterprise and is unable to obtain access after taking reasonable steps.</w:t>
      </w:r>
    </w:p>
    <w:p w14:paraId="2B77A470" w14:textId="1BFB01B5" w:rsidR="00C85B05" w:rsidRPr="004B61E4" w:rsidRDefault="002F2257" w:rsidP="00C85B05">
      <w:pPr>
        <w:pStyle w:val="Level2Bold"/>
        <w:numPr>
          <w:ilvl w:val="0"/>
          <w:numId w:val="0"/>
        </w:numPr>
        <w:ind w:left="851" w:hanging="851"/>
      </w:pPr>
      <w:r>
        <w:rPr>
          <w:noProof/>
        </w:rPr>
        <w:t>25A</w:t>
      </w:r>
      <w:r w:rsidR="00C85B05" w:rsidRPr="004B61E4">
        <w:t>.</w:t>
      </w:r>
      <w:r w:rsidR="00C85B05">
        <w:t>8</w:t>
      </w:r>
      <w:r w:rsidR="00C85B05" w:rsidRPr="004B61E4">
        <w:tab/>
        <w:t>Entitlement to reasonable access to training</w:t>
      </w:r>
    </w:p>
    <w:p w14:paraId="27EC316F" w14:textId="77777777" w:rsidR="00C85B05" w:rsidRPr="00A55624" w:rsidRDefault="00C85B05" w:rsidP="00C85B05">
      <w:pPr>
        <w:pStyle w:val="Block1"/>
      </w:pPr>
      <w:r w:rsidRPr="00A55624">
        <w:t>Unless the employer is a small business employer, the employer must provide a workplace delegate with access to up to 5 days of paid time during normal working hours for initial training and at least one day each subsequent year, to attend training related to representation of the industrial interests of eligible employees, subject to the following conditions:</w:t>
      </w:r>
    </w:p>
    <w:p w14:paraId="2B313383" w14:textId="77777777" w:rsidR="00C85B05" w:rsidRPr="00A55624" w:rsidRDefault="00C85B05" w:rsidP="006A6D3B">
      <w:pPr>
        <w:pStyle w:val="Level3"/>
        <w:numPr>
          <w:ilvl w:val="2"/>
          <w:numId w:val="22"/>
        </w:numPr>
      </w:pPr>
      <w:r w:rsidRPr="00A55624">
        <w:t>In each year commencing 1 July, the employer is not required to provide access to paid time for training to more than one workplace delegate per 50 eligible employees.</w:t>
      </w:r>
    </w:p>
    <w:p w14:paraId="1991E74F" w14:textId="77777777" w:rsidR="00C85B05" w:rsidRPr="00A55624" w:rsidRDefault="00C85B05" w:rsidP="00C85B05">
      <w:pPr>
        <w:pStyle w:val="Level3"/>
      </w:pPr>
      <w:r w:rsidRPr="00A55624">
        <w:t xml:space="preserve">The number of eligible employees will be determined on the day a delegate requests paid time to attend training, as the number of eligible employees who are: </w:t>
      </w:r>
    </w:p>
    <w:p w14:paraId="0D637674" w14:textId="77777777" w:rsidR="00C85B05" w:rsidRPr="00A55624" w:rsidRDefault="00C85B05" w:rsidP="00C85B05">
      <w:pPr>
        <w:pStyle w:val="Level4"/>
      </w:pPr>
      <w:r w:rsidRPr="00A55624">
        <w:t>full-time or part-time employees; or</w:t>
      </w:r>
    </w:p>
    <w:p w14:paraId="3BC3EED2" w14:textId="77777777" w:rsidR="00C85B05" w:rsidRPr="00A55624" w:rsidRDefault="00C85B05" w:rsidP="00C85B05">
      <w:pPr>
        <w:pStyle w:val="Level4"/>
      </w:pPr>
      <w:r w:rsidRPr="00A55624">
        <w:t>regular casual employees.</w:t>
      </w:r>
    </w:p>
    <w:p w14:paraId="66ADCE58" w14:textId="77777777" w:rsidR="00C85B05" w:rsidRPr="00A55624" w:rsidRDefault="00C85B05" w:rsidP="00C85B05">
      <w:pPr>
        <w:pStyle w:val="Level3"/>
      </w:pPr>
      <w:r w:rsidRPr="00A55624">
        <w:t>Payment for a day of paid time during normal working hours is payment of the amount the workplace delegate would have been paid for the hours the workplace delegate would have been rostered or required to work on that day if the delegate had not been absent from work to attend the training.</w:t>
      </w:r>
    </w:p>
    <w:p w14:paraId="34D200ED" w14:textId="77777777" w:rsidR="00C85B05" w:rsidRPr="00A55624" w:rsidRDefault="00C85B05" w:rsidP="00C85B05">
      <w:pPr>
        <w:pStyle w:val="Level3"/>
      </w:pPr>
      <w:r w:rsidRPr="00A55624">
        <w:t>The workplace delegate must give the employer not less than 5 weeks’ notice (unless the employer and delegate agree to a shorter period of notice) of the dates, subject matter, the daily start and finish times of the training, and the name of the training provider.</w:t>
      </w:r>
    </w:p>
    <w:p w14:paraId="777A60B5" w14:textId="77777777" w:rsidR="00C85B05" w:rsidRPr="00A55624" w:rsidRDefault="00C85B05" w:rsidP="00C85B05">
      <w:pPr>
        <w:pStyle w:val="Level3"/>
      </w:pPr>
      <w:r w:rsidRPr="00A55624">
        <w:t>If requested by the employer, the workplace delegate must provide the employer with an outline of the training content.</w:t>
      </w:r>
    </w:p>
    <w:p w14:paraId="2CDCED13" w14:textId="77777777" w:rsidR="00C85B05" w:rsidRPr="00A55624" w:rsidRDefault="00C85B05" w:rsidP="00C85B05">
      <w:pPr>
        <w:pStyle w:val="Level3"/>
      </w:pPr>
      <w:r w:rsidRPr="00A55624">
        <w:t xml:space="preserve">The employer must advise the workplace delegate not less than 2 weeks from the day on which the training is scheduled to commence, whether the workplace delegate’s </w:t>
      </w:r>
      <w:r w:rsidRPr="00A55624">
        <w:lastRenderedPageBreak/>
        <w:t>access to paid time during normal working hours to attend the training has been approved. Such approval must not be unreasonably withheld.</w:t>
      </w:r>
    </w:p>
    <w:p w14:paraId="327FCC58" w14:textId="77777777" w:rsidR="00C85B05" w:rsidRPr="00A55624" w:rsidRDefault="00C85B05" w:rsidP="00C85B05">
      <w:pPr>
        <w:pStyle w:val="Level3"/>
      </w:pPr>
      <w:r w:rsidRPr="00A55624">
        <w:t>The workplace delegate must, within 7 days after the day on which the training ends, provide the employer with evidence that would satisfy a reasonable person of their attendance at the training.</w:t>
      </w:r>
    </w:p>
    <w:p w14:paraId="6BCF08A9" w14:textId="07E03FED" w:rsidR="00C85B05" w:rsidRPr="004B61E4" w:rsidRDefault="002F2257" w:rsidP="00C85B05">
      <w:pPr>
        <w:pStyle w:val="Level2Bold"/>
        <w:numPr>
          <w:ilvl w:val="0"/>
          <w:numId w:val="0"/>
        </w:numPr>
        <w:ind w:left="851" w:hanging="851"/>
      </w:pPr>
      <w:r>
        <w:rPr>
          <w:noProof/>
        </w:rPr>
        <w:t>25A</w:t>
      </w:r>
      <w:r w:rsidR="00C85B05" w:rsidRPr="004B61E4">
        <w:t>.</w:t>
      </w:r>
      <w:r w:rsidR="00C85B05">
        <w:t>9</w:t>
      </w:r>
      <w:r w:rsidR="00C85B05" w:rsidRPr="004B61E4">
        <w:tab/>
        <w:t>Exercise of entitlements under clause </w:t>
      </w:r>
      <w:r>
        <w:rPr>
          <w:noProof/>
        </w:rPr>
        <w:t>25A</w:t>
      </w:r>
    </w:p>
    <w:p w14:paraId="008C1A2F" w14:textId="6453B4D4" w:rsidR="00C85B05" w:rsidRPr="00A55624" w:rsidRDefault="00C85B05" w:rsidP="006A6D3B">
      <w:pPr>
        <w:pStyle w:val="Level3"/>
        <w:numPr>
          <w:ilvl w:val="2"/>
          <w:numId w:val="23"/>
        </w:numPr>
      </w:pPr>
      <w:r w:rsidRPr="00A55624">
        <w:t xml:space="preserve">A workplace delegate’s entitlements under clause </w:t>
      </w:r>
      <w:r w:rsidR="002F2257">
        <w:rPr>
          <w:noProof/>
        </w:rPr>
        <w:t>25A</w:t>
      </w:r>
      <w:r w:rsidRPr="00A55624">
        <w:t xml:space="preserve"> are subject to the conditions that the workplace delegate must, when exercising those entitlements:</w:t>
      </w:r>
    </w:p>
    <w:p w14:paraId="19D52803" w14:textId="77777777" w:rsidR="00C85B05" w:rsidRPr="00A55624" w:rsidRDefault="00C85B05" w:rsidP="00C85B05">
      <w:pPr>
        <w:pStyle w:val="Level4"/>
      </w:pPr>
      <w:r w:rsidRPr="00A55624">
        <w:t xml:space="preserve">comply with their duties and obligations as an </w:t>
      </w:r>
      <w:proofErr w:type="gramStart"/>
      <w:r w:rsidRPr="00A55624">
        <w:t>employee;</w:t>
      </w:r>
      <w:proofErr w:type="gramEnd"/>
    </w:p>
    <w:p w14:paraId="216CB1A4" w14:textId="77777777" w:rsidR="00C85B05" w:rsidRPr="00A55624" w:rsidRDefault="00C85B05" w:rsidP="00C85B05">
      <w:pPr>
        <w:pStyle w:val="Level4"/>
      </w:pPr>
      <w:r w:rsidRPr="00A55624">
        <w:t xml:space="preserve">comply with the reasonable policies and procedures of the employer, including reasonable codes of conduct and requirements in relation to occupational health and safety and acceptable use of ICT </w:t>
      </w:r>
      <w:proofErr w:type="gramStart"/>
      <w:r w:rsidRPr="00A55624">
        <w:t>resources;</w:t>
      </w:r>
      <w:proofErr w:type="gramEnd"/>
    </w:p>
    <w:p w14:paraId="61E7A88C" w14:textId="77777777" w:rsidR="00C85B05" w:rsidRPr="00A55624" w:rsidRDefault="00C85B05" w:rsidP="00C85B05">
      <w:pPr>
        <w:pStyle w:val="Level4"/>
      </w:pPr>
      <w:r w:rsidRPr="00A55624">
        <w:t>not hinder, obstruct or prevent the normal performance of work; and</w:t>
      </w:r>
    </w:p>
    <w:p w14:paraId="0F39DB64" w14:textId="77777777" w:rsidR="00C85B05" w:rsidRPr="00A55624" w:rsidRDefault="00C85B05" w:rsidP="00C85B05">
      <w:pPr>
        <w:pStyle w:val="Level4"/>
      </w:pPr>
      <w:r w:rsidRPr="00A55624">
        <w:t xml:space="preserve">not hinder, obstruct or prevent eligible employees exercising their rights to freedom of association. </w:t>
      </w:r>
    </w:p>
    <w:p w14:paraId="39A242ED" w14:textId="7A647B58" w:rsidR="00C85B05" w:rsidRPr="00A55624" w:rsidRDefault="00C85B05" w:rsidP="00C85B05">
      <w:pPr>
        <w:pStyle w:val="Level3"/>
      </w:pPr>
      <w:r w:rsidRPr="00A55624">
        <w:t>Clause </w:t>
      </w:r>
      <w:r w:rsidR="002F2257">
        <w:rPr>
          <w:noProof/>
        </w:rPr>
        <w:t>25A</w:t>
      </w:r>
      <w:r w:rsidRPr="00A55624">
        <w:t xml:space="preserve"> does not require the employer to provide a workplace delegate with access to electronic means of communication in a way that provides individual contact details for eligible employees.</w:t>
      </w:r>
    </w:p>
    <w:p w14:paraId="20EE4F66" w14:textId="62847713" w:rsidR="00C85B05" w:rsidRPr="004B61E4" w:rsidRDefault="00C85B05" w:rsidP="00C85B05">
      <w:pPr>
        <w:pStyle w:val="Level3"/>
      </w:pPr>
      <w:r w:rsidRPr="00A55624">
        <w:t>Clause </w:t>
      </w:r>
      <w:r w:rsidR="002F2257">
        <w:rPr>
          <w:noProof/>
        </w:rPr>
        <w:t>25A</w:t>
      </w:r>
      <w:r w:rsidRPr="00A55624">
        <w:t xml:space="preserve"> does not require an eligible employee to be represented by a workplace delegate without the employee’s agreement.</w:t>
      </w:r>
    </w:p>
    <w:p w14:paraId="7168B29A" w14:textId="76C88974" w:rsidR="00C85B05" w:rsidRPr="00A55624" w:rsidRDefault="00C85B05" w:rsidP="00C85B05">
      <w:pPr>
        <w:pStyle w:val="Block1"/>
      </w:pPr>
      <w:r w:rsidRPr="00A55624">
        <w:t>NOTE:</w:t>
      </w:r>
      <w:r>
        <w:t> </w:t>
      </w:r>
      <w:r w:rsidRPr="00A55624">
        <w:t xml:space="preserve">Under section 350A of the </w:t>
      </w:r>
      <w:hyperlink r:id="rId171" w:history="1">
        <w:r w:rsidRPr="00A413DD">
          <w:rPr>
            <w:color w:val="0000FF"/>
            <w:u w:val="single"/>
          </w:rPr>
          <w:t>Act</w:t>
        </w:r>
      </w:hyperlink>
      <w:r w:rsidRPr="00A55624">
        <w:t>, the employer must not:</w:t>
      </w:r>
    </w:p>
    <w:p w14:paraId="5898A0C6" w14:textId="77777777" w:rsidR="00C85B05" w:rsidRPr="00A55624" w:rsidRDefault="00C85B05" w:rsidP="006A6D3B">
      <w:pPr>
        <w:pStyle w:val="Level4"/>
        <w:numPr>
          <w:ilvl w:val="0"/>
          <w:numId w:val="0"/>
        </w:numPr>
        <w:ind w:left="1985" w:hanging="567"/>
      </w:pPr>
      <w:r w:rsidRPr="00A55624">
        <w:t>(a)</w:t>
      </w:r>
      <w:r>
        <w:tab/>
      </w:r>
      <w:r w:rsidRPr="00A55624">
        <w:t>unreasonably fail or refuse to deal with a workplace delegate; or</w:t>
      </w:r>
    </w:p>
    <w:p w14:paraId="725CBC3F" w14:textId="77777777" w:rsidR="00C85B05" w:rsidRPr="00A55624" w:rsidRDefault="00C85B05" w:rsidP="006A6D3B">
      <w:pPr>
        <w:pStyle w:val="Level4"/>
        <w:numPr>
          <w:ilvl w:val="0"/>
          <w:numId w:val="0"/>
        </w:numPr>
        <w:ind w:left="1985" w:hanging="567"/>
      </w:pPr>
      <w:r w:rsidRPr="00A55624">
        <w:t>(b)</w:t>
      </w:r>
      <w:r w:rsidRPr="00A55624">
        <w:tab/>
        <w:t>knowingly or recklessly make a false or misleading representation to a workplace delegate; or</w:t>
      </w:r>
    </w:p>
    <w:p w14:paraId="6E74A56E" w14:textId="7C03B245" w:rsidR="00165D38" w:rsidRPr="00165D38" w:rsidRDefault="00C85B05" w:rsidP="006A6D3B">
      <w:pPr>
        <w:pStyle w:val="Level4"/>
        <w:numPr>
          <w:ilvl w:val="0"/>
          <w:numId w:val="0"/>
        </w:numPr>
        <w:ind w:left="1985" w:hanging="567"/>
      </w:pPr>
      <w:r w:rsidRPr="00A55624">
        <w:t>(c)</w:t>
      </w:r>
      <w:r w:rsidRPr="00A55624">
        <w:tab/>
        <w:t xml:space="preserve">unreasonably hinder, obstruct or prevent the exercise of the rights of a workplace delegate under the </w:t>
      </w:r>
      <w:hyperlink r:id="rId172" w:history="1">
        <w:r w:rsidRPr="00A413DD">
          <w:rPr>
            <w:color w:val="0000FF"/>
            <w:u w:val="single"/>
          </w:rPr>
          <w:t>Act</w:t>
        </w:r>
      </w:hyperlink>
      <w:r w:rsidRPr="00A55624">
        <w:t xml:space="preserve"> or clause </w:t>
      </w:r>
      <w:r w:rsidR="002F2257">
        <w:rPr>
          <w:noProof/>
        </w:rPr>
        <w:t>25A</w:t>
      </w:r>
      <w:r w:rsidRPr="00A55624">
        <w:t>.</w:t>
      </w:r>
    </w:p>
    <w:p w14:paraId="1DDE0046" w14:textId="77777777" w:rsidR="005953B4" w:rsidRPr="007E7C49" w:rsidRDefault="005953B4" w:rsidP="00117EFC">
      <w:pPr>
        <w:pStyle w:val="Level1"/>
        <w:rPr>
          <w:rFonts w:cs="Times New Roman"/>
        </w:rPr>
      </w:pPr>
      <w:bookmarkStart w:id="315" w:name="_Toc184814483"/>
      <w:bookmarkStart w:id="316" w:name="_Toc285551311"/>
      <w:bookmarkStart w:id="317" w:name="_Ref372229565"/>
      <w:bookmarkStart w:id="318" w:name="_Toc379829013"/>
      <w:bookmarkStart w:id="319" w:name="_Ref406064484"/>
      <w:bookmarkStart w:id="320" w:name="_Ref406493464"/>
      <w:bookmarkStart w:id="321" w:name="_Ref406493469"/>
      <w:r w:rsidRPr="007E7C49">
        <w:rPr>
          <w:rFonts w:cs="Times New Roman"/>
        </w:rPr>
        <w:t>Consultation</w:t>
      </w:r>
      <w:bookmarkEnd w:id="315"/>
    </w:p>
    <w:p w14:paraId="68BD486E" w14:textId="77777777" w:rsidR="00117EFC" w:rsidRPr="007E7C49" w:rsidRDefault="00117EFC" w:rsidP="00A2786A">
      <w:pPr>
        <w:pStyle w:val="Level2Bold"/>
      </w:pPr>
      <w:r w:rsidRPr="007E7C49">
        <w:t>Consultation regarding major workplace change</w:t>
      </w:r>
      <w:bookmarkEnd w:id="316"/>
      <w:bookmarkEnd w:id="317"/>
      <w:bookmarkEnd w:id="318"/>
      <w:bookmarkEnd w:id="319"/>
      <w:bookmarkEnd w:id="320"/>
      <w:bookmarkEnd w:id="321"/>
    </w:p>
    <w:p w14:paraId="40909D58" w14:textId="77777777" w:rsidR="00117EFC" w:rsidRPr="007E7C49" w:rsidRDefault="00117EFC" w:rsidP="00487226">
      <w:pPr>
        <w:pStyle w:val="Level3Bold"/>
      </w:pPr>
      <w:bookmarkStart w:id="322" w:name="_Ref218410320"/>
      <w:r w:rsidRPr="007E7C49">
        <w:t>Employer to notify</w:t>
      </w:r>
      <w:bookmarkEnd w:id="322"/>
    </w:p>
    <w:p w14:paraId="06F11CB4" w14:textId="77777777" w:rsidR="00117EFC" w:rsidRPr="007E7C49" w:rsidRDefault="00A63EF8" w:rsidP="006C7717">
      <w:pPr>
        <w:pStyle w:val="Level4"/>
      </w:pPr>
      <w:r w:rsidRPr="007E7C49">
        <w:t>W</w:t>
      </w:r>
      <w:r w:rsidR="00117EFC" w:rsidRPr="007E7C49">
        <w:t xml:space="preserve">here </w:t>
      </w:r>
      <w:r w:rsidR="00A96314" w:rsidRPr="007E7C49">
        <w:t>an</w:t>
      </w:r>
      <w:r w:rsidR="00D229BC" w:rsidRPr="007E7C49">
        <w:t xml:space="preserve"> employe</w:t>
      </w:r>
      <w:r w:rsidR="00117EFC" w:rsidRPr="007E7C49">
        <w:t>r has made a definite decision to introduce major changes in production, program, organisation, structure or technology that are likely to have significant effects on</w:t>
      </w:r>
      <w:r w:rsidR="00D229BC" w:rsidRPr="007E7C49">
        <w:t xml:space="preserve"> employe</w:t>
      </w:r>
      <w:r w:rsidR="00117EFC" w:rsidRPr="007E7C49">
        <w:t>es, the</w:t>
      </w:r>
      <w:r w:rsidR="00D229BC" w:rsidRPr="007E7C49">
        <w:t xml:space="preserve"> employe</w:t>
      </w:r>
      <w:r w:rsidR="00117EFC" w:rsidRPr="007E7C49">
        <w:t>r must notify the</w:t>
      </w:r>
      <w:r w:rsidR="00D229BC" w:rsidRPr="007E7C49">
        <w:t xml:space="preserve"> employe</w:t>
      </w:r>
      <w:r w:rsidR="00117EFC" w:rsidRPr="007E7C49">
        <w:t>es who may be affected by the proposed changes and their representatives, if any.</w:t>
      </w:r>
    </w:p>
    <w:p w14:paraId="6AE6CFCC" w14:textId="77777777" w:rsidR="005953B4" w:rsidRPr="007E7C49" w:rsidRDefault="005953B4" w:rsidP="005953B4">
      <w:pPr>
        <w:pStyle w:val="Level4"/>
      </w:pPr>
      <w:r w:rsidRPr="007E7C49">
        <w:rPr>
          <w:b/>
        </w:rPr>
        <w:t>Significant effects</w:t>
      </w:r>
      <w:r w:rsidRPr="007E7C49">
        <w:t xml:space="preserve"> include termination of employment; major changes in the composition, operation or size of the employer’s workforce or in the skills required; the elimination or diminution of job opportunities, promotion opportunities or job tenure; the alteration of hours of work; the need for </w:t>
      </w:r>
      <w:r w:rsidRPr="007E7C49">
        <w:lastRenderedPageBreak/>
        <w:t>retraining or transfer of employees to other work or locations; and the restructuring of jobs. Provided that where this award makes provision for alteration of any of these matters an alteration is deemed not to have significant effect.</w:t>
      </w:r>
    </w:p>
    <w:p w14:paraId="33BEBDF8" w14:textId="77777777" w:rsidR="00117EFC" w:rsidRPr="007E7C49" w:rsidRDefault="00117EFC" w:rsidP="00487226">
      <w:pPr>
        <w:pStyle w:val="Level3Bold"/>
      </w:pPr>
      <w:r w:rsidRPr="007E7C49">
        <w:t>Employer to discuss change</w:t>
      </w:r>
    </w:p>
    <w:p w14:paraId="378AAC7C" w14:textId="52399577" w:rsidR="00117EFC" w:rsidRPr="007E7C49" w:rsidRDefault="00A63EF8" w:rsidP="006C7717">
      <w:pPr>
        <w:pStyle w:val="Level4"/>
      </w:pPr>
      <w:r w:rsidRPr="007E7C49">
        <w:t>The</w:t>
      </w:r>
      <w:r w:rsidR="00D229BC" w:rsidRPr="007E7C49">
        <w:t xml:space="preserve"> employe</w:t>
      </w:r>
      <w:r w:rsidR="00117EFC" w:rsidRPr="007E7C49">
        <w:t>r must discuss with the</w:t>
      </w:r>
      <w:r w:rsidR="00D229BC" w:rsidRPr="007E7C49">
        <w:t xml:space="preserve"> employe</w:t>
      </w:r>
      <w:r w:rsidR="00117EFC" w:rsidRPr="007E7C49">
        <w:t>es affected and their representatives, if any, the introduction of the changes referred to in clause</w:t>
      </w:r>
      <w:r w:rsidR="005953B4" w:rsidRPr="007E7C49">
        <w:t xml:space="preserve"> </w:t>
      </w:r>
      <w:r w:rsidR="001378B8" w:rsidRPr="007E7C49">
        <w:fldChar w:fldCharType="begin"/>
      </w:r>
      <w:r w:rsidR="005953B4" w:rsidRPr="007E7C49">
        <w:instrText xml:space="preserve"> REF _Ref218410320 \w \h </w:instrText>
      </w:r>
      <w:r w:rsidR="00F671B8" w:rsidRPr="007E7C49">
        <w:instrText xml:space="preserve"> \* MERGEFORMAT </w:instrText>
      </w:r>
      <w:r w:rsidR="001378B8" w:rsidRPr="007E7C49">
        <w:fldChar w:fldCharType="separate"/>
      </w:r>
      <w:r w:rsidR="00224326">
        <w:t>26.1(a)</w:t>
      </w:r>
      <w:r w:rsidR="001378B8" w:rsidRPr="007E7C49">
        <w:fldChar w:fldCharType="end"/>
      </w:r>
      <w:r w:rsidR="00117EFC" w:rsidRPr="007E7C49">
        <w:t>, the effects the changes are likely to have on</w:t>
      </w:r>
      <w:r w:rsidR="00D229BC" w:rsidRPr="007E7C49">
        <w:t xml:space="preserve"> employe</w:t>
      </w:r>
      <w:r w:rsidR="00117EFC" w:rsidRPr="007E7C49">
        <w:t>es and measures to avert or mitigate the adverse effects of such changes on</w:t>
      </w:r>
      <w:r w:rsidR="00D229BC" w:rsidRPr="007E7C49">
        <w:t xml:space="preserve"> employe</w:t>
      </w:r>
      <w:r w:rsidR="00117EFC" w:rsidRPr="007E7C49">
        <w:t>es and must give prompt consideration to matters raised by the</w:t>
      </w:r>
      <w:r w:rsidR="00D229BC" w:rsidRPr="007E7C49">
        <w:t xml:space="preserve"> employe</w:t>
      </w:r>
      <w:r w:rsidR="00117EFC" w:rsidRPr="007E7C49">
        <w:t>es and/or their representatives in relation to the changes.</w:t>
      </w:r>
    </w:p>
    <w:p w14:paraId="5E07DF45" w14:textId="3EB9C77B" w:rsidR="00117EFC" w:rsidRPr="007E7C49" w:rsidRDefault="00117EFC" w:rsidP="006C7717">
      <w:pPr>
        <w:pStyle w:val="Level4"/>
      </w:pPr>
      <w:r w:rsidRPr="007E7C49">
        <w:t>The discussions must commence as early as practicable after a definite decision has been made by the</w:t>
      </w:r>
      <w:r w:rsidR="00D229BC" w:rsidRPr="007E7C49">
        <w:t xml:space="preserve"> employe</w:t>
      </w:r>
      <w:r w:rsidRPr="007E7C49">
        <w:t>r to make the changes referred to in clause</w:t>
      </w:r>
      <w:r w:rsidR="005953B4" w:rsidRPr="007E7C49">
        <w:t xml:space="preserve"> </w:t>
      </w:r>
      <w:r w:rsidR="001378B8" w:rsidRPr="007E7C49">
        <w:fldChar w:fldCharType="begin"/>
      </w:r>
      <w:r w:rsidR="005953B4" w:rsidRPr="007E7C49">
        <w:instrText xml:space="preserve"> REF _Ref218410320 \w \h </w:instrText>
      </w:r>
      <w:r w:rsidR="00F671B8" w:rsidRPr="007E7C49">
        <w:instrText xml:space="preserve"> \* MERGEFORMAT </w:instrText>
      </w:r>
      <w:r w:rsidR="001378B8" w:rsidRPr="007E7C49">
        <w:fldChar w:fldCharType="separate"/>
      </w:r>
      <w:r w:rsidR="00224326">
        <w:t>26.1(a)</w:t>
      </w:r>
      <w:r w:rsidR="001378B8" w:rsidRPr="007E7C49">
        <w:fldChar w:fldCharType="end"/>
      </w:r>
      <w:r w:rsidR="005953B4" w:rsidRPr="007E7C49">
        <w:t>.</w:t>
      </w:r>
    </w:p>
    <w:p w14:paraId="6F0D4C2E" w14:textId="77777777" w:rsidR="00117EFC" w:rsidRPr="007E7C49" w:rsidRDefault="00117EFC" w:rsidP="006C7717">
      <w:pPr>
        <w:pStyle w:val="Level4"/>
      </w:pPr>
      <w:r w:rsidRPr="007E7C49">
        <w:t>For the purposes of such discussion, the</w:t>
      </w:r>
      <w:r w:rsidR="00D229BC" w:rsidRPr="007E7C49">
        <w:t xml:space="preserve"> employe</w:t>
      </w:r>
      <w:r w:rsidRPr="007E7C49">
        <w:t>r must provide in writing to the</w:t>
      </w:r>
      <w:r w:rsidR="00D229BC" w:rsidRPr="007E7C49">
        <w:t xml:space="preserve"> employe</w:t>
      </w:r>
      <w:r w:rsidRPr="007E7C49">
        <w:t>es concerned and their representatives, if any, all relevant information about the changes including the nature of the changes proposed, the expected effects of the changes on</w:t>
      </w:r>
      <w:r w:rsidR="00D229BC" w:rsidRPr="007E7C49">
        <w:t xml:space="preserve"> employe</w:t>
      </w:r>
      <w:r w:rsidRPr="007E7C49">
        <w:t>es and any other matters likely to affect</w:t>
      </w:r>
      <w:r w:rsidR="00D229BC" w:rsidRPr="007E7C49">
        <w:t xml:space="preserve"> employe</w:t>
      </w:r>
      <w:r w:rsidRPr="007E7C49">
        <w:t>es provided that no</w:t>
      </w:r>
      <w:r w:rsidR="00D229BC" w:rsidRPr="007E7C49">
        <w:t xml:space="preserve"> employe</w:t>
      </w:r>
      <w:r w:rsidRPr="007E7C49">
        <w:t>r is required to disclose confidential information the disclosure of which would be contrary to the</w:t>
      </w:r>
      <w:r w:rsidR="00D229BC" w:rsidRPr="007E7C49">
        <w:t xml:space="preserve"> employe</w:t>
      </w:r>
      <w:r w:rsidRPr="007E7C49">
        <w:t>r’s interests.</w:t>
      </w:r>
    </w:p>
    <w:p w14:paraId="6C30730D" w14:textId="77777777" w:rsidR="00117EFC" w:rsidRPr="007E7C49" w:rsidRDefault="00117EFC" w:rsidP="00A2786A">
      <w:pPr>
        <w:pStyle w:val="Level2Bold"/>
      </w:pPr>
      <w:bookmarkStart w:id="323" w:name="_Ref374027537"/>
      <w:r w:rsidRPr="007E7C49">
        <w:t>Consultation about changes to rosters or hours of work</w:t>
      </w:r>
      <w:bookmarkEnd w:id="323"/>
    </w:p>
    <w:p w14:paraId="19BA9AC2" w14:textId="77777777" w:rsidR="00117EFC" w:rsidRPr="007E7C49" w:rsidRDefault="00BB2A4D" w:rsidP="00117EFC">
      <w:pPr>
        <w:pStyle w:val="Level3"/>
      </w:pPr>
      <w:r w:rsidRPr="007E7C49">
        <w:t xml:space="preserve">Where </w:t>
      </w:r>
      <w:r w:rsidR="005953B4" w:rsidRPr="007E7C49">
        <w:t>an</w:t>
      </w:r>
      <w:r w:rsidR="00D229BC" w:rsidRPr="007E7C49">
        <w:t xml:space="preserve"> employe</w:t>
      </w:r>
      <w:r w:rsidR="00117EFC" w:rsidRPr="007E7C49">
        <w:t>r proposes to change an</w:t>
      </w:r>
      <w:r w:rsidR="00D229BC" w:rsidRPr="007E7C49">
        <w:t xml:space="preserve"> employe</w:t>
      </w:r>
      <w:r w:rsidR="00117EFC" w:rsidRPr="007E7C49">
        <w:t>e’s regular roster or ordinary hours of work, the</w:t>
      </w:r>
      <w:r w:rsidR="00D229BC" w:rsidRPr="007E7C49">
        <w:t xml:space="preserve"> employe</w:t>
      </w:r>
      <w:r w:rsidR="00117EFC" w:rsidRPr="007E7C49">
        <w:t>r must consult with the</w:t>
      </w:r>
      <w:r w:rsidR="00D229BC" w:rsidRPr="007E7C49">
        <w:t xml:space="preserve"> employe</w:t>
      </w:r>
      <w:r w:rsidR="00117EFC" w:rsidRPr="007E7C49">
        <w:t>e or</w:t>
      </w:r>
      <w:r w:rsidR="00D229BC" w:rsidRPr="007E7C49">
        <w:t xml:space="preserve"> employe</w:t>
      </w:r>
      <w:r w:rsidR="00117EFC" w:rsidRPr="007E7C49">
        <w:t xml:space="preserve">es affected and their representatives, if any, about the proposed change. </w:t>
      </w:r>
    </w:p>
    <w:p w14:paraId="26CFC0A5" w14:textId="77777777" w:rsidR="00117EFC" w:rsidRPr="007E7C49" w:rsidRDefault="00BB2A4D" w:rsidP="00117EFC">
      <w:pPr>
        <w:pStyle w:val="Level3"/>
      </w:pPr>
      <w:r w:rsidRPr="007E7C49">
        <w:t>The</w:t>
      </w:r>
      <w:r w:rsidR="00D229BC" w:rsidRPr="007E7C49">
        <w:t xml:space="preserve"> employe</w:t>
      </w:r>
      <w:r w:rsidR="00117EFC" w:rsidRPr="007E7C49">
        <w:t>r must:</w:t>
      </w:r>
    </w:p>
    <w:p w14:paraId="0B1E4E50" w14:textId="77777777" w:rsidR="00117EFC" w:rsidRPr="007E7C49" w:rsidRDefault="00117EFC" w:rsidP="00117EFC">
      <w:pPr>
        <w:pStyle w:val="Level4"/>
      </w:pPr>
      <w:r w:rsidRPr="007E7C49">
        <w:t>provide to the</w:t>
      </w:r>
      <w:r w:rsidR="00D229BC" w:rsidRPr="007E7C49">
        <w:t xml:space="preserve"> employe</w:t>
      </w:r>
      <w:r w:rsidRPr="007E7C49">
        <w:t>e or</w:t>
      </w:r>
      <w:r w:rsidR="00D229BC" w:rsidRPr="007E7C49">
        <w:t xml:space="preserve"> employe</w:t>
      </w:r>
      <w:r w:rsidRPr="007E7C49">
        <w:t>es affected and their representatives, if any, information about the proposed change (for example, information about the nature of the change to the employee’s regular roster or ordinary hours of work and when that change is proposed to commence</w:t>
      </w:r>
      <w:proofErr w:type="gramStart"/>
      <w:r w:rsidRPr="007E7C49">
        <w:t>);</w:t>
      </w:r>
      <w:proofErr w:type="gramEnd"/>
    </w:p>
    <w:p w14:paraId="24AF1AC5" w14:textId="77777777" w:rsidR="00117EFC" w:rsidRPr="007E7C49" w:rsidRDefault="00117EFC" w:rsidP="00117EFC">
      <w:pPr>
        <w:pStyle w:val="Level4"/>
      </w:pPr>
      <w:r w:rsidRPr="007E7C49">
        <w:t>invite the</w:t>
      </w:r>
      <w:r w:rsidR="00D229BC" w:rsidRPr="007E7C49">
        <w:t xml:space="preserve"> employe</w:t>
      </w:r>
      <w:r w:rsidRPr="007E7C49">
        <w:t>e or</w:t>
      </w:r>
      <w:r w:rsidR="00D229BC" w:rsidRPr="007E7C49">
        <w:t xml:space="preserve"> employe</w:t>
      </w:r>
      <w:r w:rsidRPr="007E7C49">
        <w:t>es affected to give their views about the impact of the proposed change (including any impact in relation to their family or caring responsibilities); and</w:t>
      </w:r>
    </w:p>
    <w:p w14:paraId="6CA2CAE2" w14:textId="77777777" w:rsidR="00117EFC" w:rsidRPr="007E7C49" w:rsidRDefault="00117EFC" w:rsidP="00117EFC">
      <w:pPr>
        <w:pStyle w:val="Level4"/>
      </w:pPr>
      <w:proofErr w:type="gramStart"/>
      <w:r w:rsidRPr="007E7C49">
        <w:t>give consideration to</w:t>
      </w:r>
      <w:proofErr w:type="gramEnd"/>
      <w:r w:rsidRPr="007E7C49">
        <w:t xml:space="preserve"> any views about the impact of the proposed change that are given by the</w:t>
      </w:r>
      <w:r w:rsidR="00D229BC" w:rsidRPr="007E7C49">
        <w:t xml:space="preserve"> employe</w:t>
      </w:r>
      <w:r w:rsidRPr="007E7C49">
        <w:t>e or</w:t>
      </w:r>
      <w:r w:rsidR="00D229BC" w:rsidRPr="007E7C49">
        <w:t xml:space="preserve"> employe</w:t>
      </w:r>
      <w:r w:rsidRPr="007E7C49">
        <w:t>es concerned and/or their representatives.</w:t>
      </w:r>
    </w:p>
    <w:p w14:paraId="3C4E3FB4" w14:textId="77777777" w:rsidR="00117EFC" w:rsidRPr="007E7C49" w:rsidRDefault="00117EFC" w:rsidP="00117EFC">
      <w:pPr>
        <w:pStyle w:val="Level3"/>
      </w:pPr>
      <w:r w:rsidRPr="007E7C49">
        <w:t>The requirement to consult under this clause does not apply where an employee has irregular, sporadic or unpredictable working hours.</w:t>
      </w:r>
    </w:p>
    <w:p w14:paraId="20EEC31F" w14:textId="77777777" w:rsidR="00117EFC" w:rsidRPr="007E7C49" w:rsidRDefault="00117EFC" w:rsidP="00117EFC">
      <w:pPr>
        <w:pStyle w:val="Level3"/>
      </w:pPr>
      <w:r w:rsidRPr="007E7C49">
        <w:t>These provisions are to be read in conjunction with other award provisions concerning the scheduling of work and notice requirements.</w:t>
      </w:r>
    </w:p>
    <w:p w14:paraId="02C030DE" w14:textId="77777777" w:rsidR="00117EFC" w:rsidRPr="007E7C49" w:rsidRDefault="00117EFC" w:rsidP="00117EFC">
      <w:pPr>
        <w:pStyle w:val="Level1"/>
        <w:rPr>
          <w:rFonts w:cs="Times New Roman"/>
        </w:rPr>
      </w:pPr>
      <w:bookmarkStart w:id="324" w:name="_Toc419983016"/>
      <w:bookmarkStart w:id="325" w:name="_Toc419983182"/>
      <w:bookmarkStart w:id="326" w:name="_Toc419983021"/>
      <w:bookmarkStart w:id="327" w:name="_Toc419983187"/>
      <w:bookmarkStart w:id="328" w:name="_Toc419983022"/>
      <w:bookmarkStart w:id="329" w:name="_Toc419983188"/>
      <w:bookmarkStart w:id="330" w:name="_Toc419983023"/>
      <w:bookmarkStart w:id="331" w:name="_Toc419983189"/>
      <w:bookmarkStart w:id="332" w:name="_Ref387233785"/>
      <w:bookmarkStart w:id="333" w:name="_Ref387233800"/>
      <w:bookmarkStart w:id="334" w:name="_Ref387233815"/>
      <w:bookmarkStart w:id="335" w:name="_Toc184814484"/>
      <w:bookmarkEnd w:id="324"/>
      <w:bookmarkEnd w:id="325"/>
      <w:bookmarkEnd w:id="326"/>
      <w:bookmarkEnd w:id="327"/>
      <w:bookmarkEnd w:id="328"/>
      <w:bookmarkEnd w:id="329"/>
      <w:bookmarkEnd w:id="330"/>
      <w:bookmarkEnd w:id="331"/>
      <w:r w:rsidRPr="007E7C49">
        <w:rPr>
          <w:rFonts w:cs="Times New Roman"/>
        </w:rPr>
        <w:lastRenderedPageBreak/>
        <w:t>Dispute resolution</w:t>
      </w:r>
      <w:bookmarkEnd w:id="332"/>
      <w:bookmarkEnd w:id="333"/>
      <w:bookmarkEnd w:id="334"/>
      <w:bookmarkEnd w:id="335"/>
    </w:p>
    <w:p w14:paraId="221F5565" w14:textId="7AEDADBC" w:rsidR="00117EFC" w:rsidRPr="007E7C49" w:rsidRDefault="00117EFC" w:rsidP="00A2786A">
      <w:pPr>
        <w:pStyle w:val="Level2"/>
      </w:pPr>
      <w:bookmarkStart w:id="336" w:name="_Ref218410447"/>
      <w:bookmarkStart w:id="337" w:name="_Ref379820121"/>
      <w:r w:rsidRPr="007E7C49">
        <w:t xml:space="preserve">In the event of a dispute about a matter under this award, or a dispute in relation to the </w:t>
      </w:r>
      <w:hyperlink r:id="rId173" w:history="1">
        <w:r w:rsidRPr="001C17C9">
          <w:rPr>
            <w:rStyle w:val="Hyperlink"/>
          </w:rPr>
          <w:t>NES</w:t>
        </w:r>
      </w:hyperlink>
      <w:r w:rsidRPr="007E7C49">
        <w:t>,</w:t>
      </w:r>
      <w:r w:rsidRPr="007E7C49">
        <w:rPr>
          <w:sz w:val="16"/>
          <w:szCs w:val="16"/>
        </w:rPr>
        <w:t xml:space="preserve"> </w:t>
      </w:r>
      <w:r w:rsidRPr="007E7C49">
        <w:t>in the first instance the parties must attempt to resolve the matter at the workplace by discussions between the</w:t>
      </w:r>
      <w:r w:rsidR="00D229BC" w:rsidRPr="007E7C49">
        <w:t xml:space="preserve"> employe</w:t>
      </w:r>
      <w:r w:rsidRPr="007E7C49">
        <w:t>e or</w:t>
      </w:r>
      <w:r w:rsidR="00D229BC" w:rsidRPr="007E7C49">
        <w:t xml:space="preserve"> employe</w:t>
      </w:r>
      <w:r w:rsidRPr="007E7C49">
        <w:t>es concerned and the relevant supervisor. If such discussions do not resolve the dispute, the parties will endeavour to resolve the dispute in a timely manner by discussions between the</w:t>
      </w:r>
      <w:r w:rsidR="00D229BC" w:rsidRPr="007E7C49">
        <w:t xml:space="preserve"> employe</w:t>
      </w:r>
      <w:r w:rsidRPr="007E7C49">
        <w:t>e or</w:t>
      </w:r>
      <w:r w:rsidR="00D229BC" w:rsidRPr="007E7C49">
        <w:t xml:space="preserve"> employe</w:t>
      </w:r>
      <w:r w:rsidRPr="007E7C49">
        <w:t>es concerned and more senior levels of management as appropriate.</w:t>
      </w:r>
      <w:bookmarkEnd w:id="336"/>
    </w:p>
    <w:p w14:paraId="271BC5A2" w14:textId="50DCE16F" w:rsidR="00117EFC" w:rsidRPr="007E7C49" w:rsidRDefault="00A63EF8" w:rsidP="00A2786A">
      <w:pPr>
        <w:pStyle w:val="Level2"/>
      </w:pPr>
      <w:r w:rsidRPr="007E7C49">
        <w:t>I</w:t>
      </w:r>
      <w:r w:rsidR="00117EFC" w:rsidRPr="007E7C49">
        <w:t xml:space="preserve">f a dispute about a matter arising under this award </w:t>
      </w:r>
      <w:r w:rsidR="00734AB4" w:rsidRPr="007E7C49">
        <w:t xml:space="preserve">or a dispute in relation to the </w:t>
      </w:r>
      <w:hyperlink r:id="rId174" w:history="1">
        <w:r w:rsidR="00734AB4" w:rsidRPr="001C17C9">
          <w:rPr>
            <w:rStyle w:val="Hyperlink"/>
          </w:rPr>
          <w:t>NES</w:t>
        </w:r>
      </w:hyperlink>
      <w:r w:rsidR="00734AB4" w:rsidRPr="007E7C49">
        <w:t xml:space="preserve"> </w:t>
      </w:r>
      <w:r w:rsidR="00117EFC" w:rsidRPr="007E7C49">
        <w:t>is unable to be resolved at the workplace, and all appropriate steps under clause</w:t>
      </w:r>
      <w:r w:rsidR="00B411A6" w:rsidRPr="007E7C49">
        <w:t xml:space="preserve"> </w:t>
      </w:r>
      <w:r w:rsidR="001378B8" w:rsidRPr="007E7C49">
        <w:fldChar w:fldCharType="begin"/>
      </w:r>
      <w:r w:rsidR="003E36B3" w:rsidRPr="007E7C49">
        <w:instrText xml:space="preserve"> REF _Ref218410447 \r \h </w:instrText>
      </w:r>
      <w:r w:rsidR="00F671B8" w:rsidRPr="007E7C49">
        <w:instrText xml:space="preserve"> \* MERGEFORMAT </w:instrText>
      </w:r>
      <w:r w:rsidR="001378B8" w:rsidRPr="007E7C49">
        <w:fldChar w:fldCharType="separate"/>
      </w:r>
      <w:r w:rsidR="00224326">
        <w:t>27.1</w:t>
      </w:r>
      <w:r w:rsidR="001378B8" w:rsidRPr="007E7C49">
        <w:fldChar w:fldCharType="end"/>
      </w:r>
      <w:r w:rsidR="00117EFC" w:rsidRPr="007E7C49">
        <w:t xml:space="preserve"> have been taken, a party to the dispute may refer the dispute to the Fair Work Commission. </w:t>
      </w:r>
    </w:p>
    <w:p w14:paraId="6F799C55" w14:textId="77777777" w:rsidR="00117EFC" w:rsidRPr="007E7C49" w:rsidRDefault="00117EFC" w:rsidP="00A2786A">
      <w:pPr>
        <w:pStyle w:val="Level2"/>
      </w:pPr>
      <w:bookmarkStart w:id="338" w:name="_Ref381011988"/>
      <w:r w:rsidRPr="007E7C49">
        <w:t>The parties may agree on the process to be utilised by the Fair Work Commission including mediation, conciliation and consent arbitration.</w:t>
      </w:r>
      <w:bookmarkEnd w:id="338"/>
      <w:r w:rsidRPr="007E7C49">
        <w:t xml:space="preserve"> </w:t>
      </w:r>
    </w:p>
    <w:p w14:paraId="276F69D5" w14:textId="4378B4E7" w:rsidR="00117EFC" w:rsidRPr="007E7C49" w:rsidRDefault="00117EFC" w:rsidP="00A2786A">
      <w:pPr>
        <w:pStyle w:val="Level2"/>
      </w:pPr>
      <w:r w:rsidRPr="007E7C49">
        <w:t xml:space="preserve">Where the matter in dispute remains unresolved, the Fair Work Commission may exercise any method of dispute resolution permitted by the </w:t>
      </w:r>
      <w:hyperlink r:id="rId175" w:history="1">
        <w:r w:rsidR="00543F67" w:rsidRPr="007E7C49">
          <w:rPr>
            <w:rStyle w:val="Hyperlink"/>
          </w:rPr>
          <w:t>Act</w:t>
        </w:r>
      </w:hyperlink>
      <w:r w:rsidRPr="007E7C49">
        <w:t xml:space="preserve"> that it considers appropriate to ensure the settlement of the dispute. </w:t>
      </w:r>
    </w:p>
    <w:p w14:paraId="783BDB14" w14:textId="77777777" w:rsidR="00117EFC" w:rsidRPr="007E7C49" w:rsidRDefault="00117EFC" w:rsidP="00A2786A">
      <w:pPr>
        <w:pStyle w:val="Level2"/>
      </w:pPr>
      <w:r w:rsidRPr="007E7C49">
        <w:t>The</w:t>
      </w:r>
      <w:r w:rsidR="00D229BC" w:rsidRPr="007E7C49">
        <w:t xml:space="preserve"> employe</w:t>
      </w:r>
      <w:r w:rsidRPr="007E7C49">
        <w:t>r or</w:t>
      </w:r>
      <w:r w:rsidR="00D229BC" w:rsidRPr="007E7C49">
        <w:t xml:space="preserve"> employe</w:t>
      </w:r>
      <w:r w:rsidRPr="007E7C49">
        <w:t>e may appoint another person, organisation or association to accompany and/or represent them for the purposes of this clause.</w:t>
      </w:r>
    </w:p>
    <w:p w14:paraId="2B509224" w14:textId="6C5EF4C1" w:rsidR="00117EFC" w:rsidRPr="007E7C49" w:rsidRDefault="00117EFC" w:rsidP="00A2786A">
      <w:pPr>
        <w:pStyle w:val="Level2"/>
      </w:pPr>
      <w:r w:rsidRPr="007E7C49">
        <w:t xml:space="preserve">While the dispute resolution procedure is being conducted, work must continue in accordance with this award and the </w:t>
      </w:r>
      <w:hyperlink r:id="rId176" w:history="1">
        <w:r w:rsidR="00543F67" w:rsidRPr="007E7C49">
          <w:rPr>
            <w:rStyle w:val="Hyperlink"/>
          </w:rPr>
          <w:t>Act</w:t>
        </w:r>
      </w:hyperlink>
      <w:r w:rsidRPr="007E7C49">
        <w:t>. Subject to applicable occupational health and safety legislation, an</w:t>
      </w:r>
      <w:r w:rsidR="00D229BC" w:rsidRPr="007E7C49">
        <w:t xml:space="preserve"> employe</w:t>
      </w:r>
      <w:r w:rsidRPr="007E7C49">
        <w:t>e must not unreasonably fail to comply with a direction by the</w:t>
      </w:r>
      <w:r w:rsidR="00D229BC" w:rsidRPr="007E7C49">
        <w:t xml:space="preserve"> employe</w:t>
      </w:r>
      <w:r w:rsidRPr="007E7C49">
        <w:t>r to perform work, whether at the same or another workplace, that is safe and appropriate for the</w:t>
      </w:r>
      <w:r w:rsidR="00D229BC" w:rsidRPr="007E7C49">
        <w:t xml:space="preserve"> employe</w:t>
      </w:r>
      <w:r w:rsidRPr="007E7C49">
        <w:t>e to perform.</w:t>
      </w:r>
    </w:p>
    <w:p w14:paraId="4D033CEE" w14:textId="77777777" w:rsidR="00B411A6" w:rsidRPr="007E7C49" w:rsidRDefault="00B411A6" w:rsidP="00A2786A">
      <w:pPr>
        <w:pStyle w:val="Level2Bold"/>
      </w:pPr>
      <w:r w:rsidRPr="007E7C49">
        <w:t>Dispute resolution training leave</w:t>
      </w:r>
    </w:p>
    <w:p w14:paraId="104545BD" w14:textId="77777777" w:rsidR="00B411A6" w:rsidRPr="007E7C49" w:rsidRDefault="00B411A6" w:rsidP="00B411A6">
      <w:pPr>
        <w:pStyle w:val="Block1"/>
      </w:pPr>
      <w:r w:rsidRPr="007E7C49">
        <w:t>To assist in the resolution of disputes at a workplace, an employee appointed to represent the employees will be granted leave to attend short courses conducted by a recognised training provider which are specifically directed towards effective dispute resolution. The grant of leave will be subject to the operating requirements of the agency. The specific training course will be agreed between the employer and the individual employee. An employee granted leave of absence under this subclause will not suffer any loss of pay.</w:t>
      </w:r>
    </w:p>
    <w:p w14:paraId="4C911DE1" w14:textId="77777777" w:rsidR="00117EFC" w:rsidRPr="007E7C49" w:rsidRDefault="009F541E" w:rsidP="0041019C">
      <w:pPr>
        <w:pStyle w:val="Partheading"/>
      </w:pPr>
      <w:bookmarkStart w:id="339" w:name="_Toc419983025"/>
      <w:bookmarkStart w:id="340" w:name="_Toc419983191"/>
      <w:bookmarkStart w:id="341" w:name="_Toc419983030"/>
      <w:bookmarkStart w:id="342" w:name="_Toc419983196"/>
      <w:bookmarkStart w:id="343" w:name="_Toc419983031"/>
      <w:bookmarkStart w:id="344" w:name="_Toc419983197"/>
      <w:bookmarkStart w:id="345" w:name="_Ref419799726"/>
      <w:bookmarkStart w:id="346" w:name="_Toc184814485"/>
      <w:bookmarkStart w:id="347" w:name="Part8"/>
      <w:bookmarkEnd w:id="312"/>
      <w:bookmarkEnd w:id="337"/>
      <w:bookmarkEnd w:id="339"/>
      <w:bookmarkEnd w:id="340"/>
      <w:bookmarkEnd w:id="341"/>
      <w:bookmarkEnd w:id="342"/>
      <w:bookmarkEnd w:id="343"/>
      <w:bookmarkEnd w:id="344"/>
      <w:r w:rsidRPr="007E7C49">
        <w:t>Parks Victoria</w:t>
      </w:r>
      <w:bookmarkEnd w:id="345"/>
      <w:bookmarkEnd w:id="346"/>
    </w:p>
    <w:p w14:paraId="76341FBF" w14:textId="77777777" w:rsidR="00690582" w:rsidRPr="007E7C49" w:rsidRDefault="00690582" w:rsidP="006C7717">
      <w:pPr>
        <w:pStyle w:val="Level1"/>
        <w:rPr>
          <w:rFonts w:cs="Times New Roman"/>
        </w:rPr>
      </w:pPr>
      <w:bookmarkStart w:id="348" w:name="_Toc184814486"/>
      <w:r w:rsidRPr="007E7C49">
        <w:rPr>
          <w:rFonts w:cs="Times New Roman"/>
        </w:rPr>
        <w:t>Application</w:t>
      </w:r>
      <w:bookmarkEnd w:id="348"/>
    </w:p>
    <w:p w14:paraId="48B2C884" w14:textId="77777777" w:rsidR="00690582" w:rsidRPr="007E7C49" w:rsidRDefault="00690582" w:rsidP="00A2786A">
      <w:pPr>
        <w:pStyle w:val="Level2"/>
      </w:pPr>
      <w:r w:rsidRPr="007E7C49">
        <w:t>This Part applies to Parks Victoria and its</w:t>
      </w:r>
      <w:r w:rsidR="00D229BC" w:rsidRPr="007E7C49">
        <w:t xml:space="preserve"> employe</w:t>
      </w:r>
      <w:r w:rsidRPr="007E7C49">
        <w:t>es. This P</w:t>
      </w:r>
      <w:r w:rsidR="007D3262" w:rsidRPr="007E7C49">
        <w:t>a</w:t>
      </w:r>
      <w:r w:rsidRPr="007E7C49">
        <w:t>rt operates concurrently with the provisions of this award save and to the extent of any inconsistency in which case the provisions in this Part will prevail.</w:t>
      </w:r>
    </w:p>
    <w:p w14:paraId="0DC3399C" w14:textId="77777777" w:rsidR="00690582" w:rsidRPr="007E7C49" w:rsidRDefault="00690582" w:rsidP="006C7717">
      <w:pPr>
        <w:pStyle w:val="Level1"/>
        <w:rPr>
          <w:rFonts w:cs="Times New Roman"/>
        </w:rPr>
      </w:pPr>
      <w:bookmarkStart w:id="349" w:name="_Toc184814487"/>
      <w:r w:rsidRPr="007E7C49">
        <w:rPr>
          <w:rFonts w:cs="Times New Roman"/>
        </w:rPr>
        <w:lastRenderedPageBreak/>
        <w:t>Seasonal employees</w:t>
      </w:r>
      <w:bookmarkEnd w:id="349"/>
      <w:r w:rsidRPr="007E7C49">
        <w:rPr>
          <w:rFonts w:cs="Times New Roman"/>
        </w:rPr>
        <w:t xml:space="preserve"> </w:t>
      </w:r>
    </w:p>
    <w:p w14:paraId="1585DE5B" w14:textId="77777777" w:rsidR="00690582" w:rsidRPr="007E7C49" w:rsidRDefault="00690582" w:rsidP="00A2786A">
      <w:pPr>
        <w:pStyle w:val="Level2"/>
      </w:pPr>
      <w:r w:rsidRPr="007E7C49">
        <w:t xml:space="preserve">Parks Victoria may employ persons on a seasonal basis. </w:t>
      </w:r>
    </w:p>
    <w:p w14:paraId="4BB003E0" w14:textId="77777777" w:rsidR="00690582" w:rsidRPr="007E7C49" w:rsidRDefault="00690582" w:rsidP="00A2786A">
      <w:pPr>
        <w:pStyle w:val="Level2"/>
      </w:pPr>
      <w:r w:rsidRPr="007E7C49">
        <w:t xml:space="preserve">During their period of employment, seasonal employees will be entitled to all forms of paid leave, except paid parental leave. All relevant payments will accrue on a pro rata basis. Seasonal employees are also entitled to receive payments for public holidays which fall on a day </w:t>
      </w:r>
      <w:r w:rsidR="00487226" w:rsidRPr="007E7C49">
        <w:t xml:space="preserve">on </w:t>
      </w:r>
      <w:r w:rsidRPr="007E7C49">
        <w:t>which they would normally work.</w:t>
      </w:r>
    </w:p>
    <w:p w14:paraId="3A9198C5" w14:textId="77777777" w:rsidR="00690582" w:rsidRPr="007E7C49" w:rsidRDefault="00690582" w:rsidP="006C7717">
      <w:pPr>
        <w:pStyle w:val="Level1"/>
        <w:rPr>
          <w:rFonts w:cs="Times New Roman"/>
        </w:rPr>
      </w:pPr>
      <w:bookmarkStart w:id="350" w:name="_Toc184814488"/>
      <w:r w:rsidRPr="007E7C49">
        <w:rPr>
          <w:rFonts w:cs="Times New Roman"/>
        </w:rPr>
        <w:t>Hours of work</w:t>
      </w:r>
      <w:bookmarkEnd w:id="350"/>
      <w:r w:rsidRPr="007E7C49">
        <w:rPr>
          <w:rFonts w:cs="Times New Roman"/>
        </w:rPr>
        <w:t xml:space="preserve"> </w:t>
      </w:r>
    </w:p>
    <w:p w14:paraId="7E9E82B9" w14:textId="77777777" w:rsidR="00690582" w:rsidRPr="007E7C49" w:rsidRDefault="00690582" w:rsidP="00A2786A">
      <w:pPr>
        <w:pStyle w:val="Level2"/>
      </w:pPr>
      <w:r w:rsidRPr="007E7C49">
        <w:t xml:space="preserve">In this clause, a </w:t>
      </w:r>
      <w:r w:rsidRPr="007E7C49">
        <w:rPr>
          <w:b/>
        </w:rPr>
        <w:t>major event</w:t>
      </w:r>
      <w:r w:rsidRPr="007E7C49">
        <w:t xml:space="preserve"> is one which is specifically planned to attract more visitors than would otherwise normally be expected at that venue and will require the availability of additional staff for preparation or </w:t>
      </w:r>
      <w:proofErr w:type="gramStart"/>
      <w:r w:rsidRPr="007E7C49">
        <w:t>implementation, and</w:t>
      </w:r>
      <w:proofErr w:type="gramEnd"/>
      <w:r w:rsidRPr="007E7C49">
        <w:t xml:space="preserve"> shall include one-off and annually recurring events. Major events include but are not limited to:</w:t>
      </w:r>
    </w:p>
    <w:p w14:paraId="2209E626" w14:textId="77777777" w:rsidR="00690582" w:rsidRPr="007E7C49" w:rsidRDefault="00690582" w:rsidP="006C7717">
      <w:pPr>
        <w:pStyle w:val="Level3"/>
      </w:pPr>
      <w:proofErr w:type="gramStart"/>
      <w:r w:rsidRPr="007E7C49">
        <w:t>Moomba;</w:t>
      </w:r>
      <w:proofErr w:type="gramEnd"/>
    </w:p>
    <w:p w14:paraId="70CF0BDB" w14:textId="77777777" w:rsidR="00690582" w:rsidRPr="007E7C49" w:rsidRDefault="00690582" w:rsidP="006C7717">
      <w:pPr>
        <w:pStyle w:val="Level3"/>
      </w:pPr>
      <w:r w:rsidRPr="007E7C49">
        <w:t xml:space="preserve">Melbourne </w:t>
      </w:r>
      <w:proofErr w:type="gramStart"/>
      <w:r w:rsidRPr="007E7C49">
        <w:t>Festival;</w:t>
      </w:r>
      <w:proofErr w:type="gramEnd"/>
      <w:r w:rsidRPr="007E7C49">
        <w:t xml:space="preserve"> </w:t>
      </w:r>
    </w:p>
    <w:p w14:paraId="5206B869" w14:textId="77777777" w:rsidR="00690582" w:rsidRPr="007E7C49" w:rsidRDefault="00690582" w:rsidP="006C7717">
      <w:pPr>
        <w:pStyle w:val="Level3"/>
      </w:pPr>
      <w:r w:rsidRPr="007E7C49">
        <w:t xml:space="preserve">Grand </w:t>
      </w:r>
      <w:proofErr w:type="gramStart"/>
      <w:r w:rsidRPr="007E7C49">
        <w:t>Prix;</w:t>
      </w:r>
      <w:proofErr w:type="gramEnd"/>
    </w:p>
    <w:p w14:paraId="66DD64B1" w14:textId="77777777" w:rsidR="00690582" w:rsidRPr="007E7C49" w:rsidRDefault="00690582" w:rsidP="006C7717">
      <w:pPr>
        <w:pStyle w:val="Level3"/>
      </w:pPr>
      <w:r w:rsidRPr="007E7C49">
        <w:t xml:space="preserve">Spring Racing </w:t>
      </w:r>
      <w:proofErr w:type="gramStart"/>
      <w:r w:rsidRPr="007E7C49">
        <w:t>Carnival;</w:t>
      </w:r>
      <w:proofErr w:type="gramEnd"/>
    </w:p>
    <w:p w14:paraId="566CBE41" w14:textId="77777777" w:rsidR="00690582" w:rsidRPr="007E7C49" w:rsidRDefault="00690582" w:rsidP="006C7717">
      <w:pPr>
        <w:pStyle w:val="Level3"/>
      </w:pPr>
      <w:r w:rsidRPr="007E7C49">
        <w:t>Victoria’s Parks Festival.</w:t>
      </w:r>
    </w:p>
    <w:p w14:paraId="24CBA94B" w14:textId="77777777" w:rsidR="00690582" w:rsidRPr="007E7C49" w:rsidRDefault="00690582" w:rsidP="00A2786A">
      <w:pPr>
        <w:pStyle w:val="Level2Bold"/>
      </w:pPr>
      <w:r w:rsidRPr="007E7C49">
        <w:t>Spread of hours</w:t>
      </w:r>
    </w:p>
    <w:p w14:paraId="342A6861" w14:textId="77777777" w:rsidR="00690582" w:rsidRPr="007E7C49" w:rsidRDefault="00690582" w:rsidP="00690582">
      <w:pPr>
        <w:numPr>
          <w:ilvl w:val="2"/>
          <w:numId w:val="1"/>
        </w:numPr>
      </w:pPr>
      <w:r w:rsidRPr="007E7C49">
        <w:t>The ordinary hours of work are to be based on 7 hours 36 minutes per day to be worked as a continuous period, totalling 76 hours per fortnight, to be worked:</w:t>
      </w:r>
    </w:p>
    <w:p w14:paraId="59F32BAD" w14:textId="77777777" w:rsidR="00690582" w:rsidRPr="007E7C49" w:rsidRDefault="00690582" w:rsidP="00690582">
      <w:pPr>
        <w:numPr>
          <w:ilvl w:val="3"/>
          <w:numId w:val="1"/>
        </w:numPr>
        <w:rPr>
          <w:bCs/>
        </w:rPr>
      </w:pPr>
      <w:r w:rsidRPr="007E7C49">
        <w:rPr>
          <w:bCs/>
        </w:rPr>
        <w:t>between the hours 7.00 a.m. to 7.00 p.m. inclusive; or</w:t>
      </w:r>
    </w:p>
    <w:p w14:paraId="60DF6EE7" w14:textId="77777777" w:rsidR="00690582" w:rsidRPr="007E7C49" w:rsidRDefault="00690582" w:rsidP="00690582">
      <w:pPr>
        <w:numPr>
          <w:ilvl w:val="3"/>
          <w:numId w:val="1"/>
        </w:numPr>
        <w:rPr>
          <w:bCs/>
        </w:rPr>
      </w:pPr>
      <w:r w:rsidRPr="007E7C49">
        <w:rPr>
          <w:bCs/>
        </w:rPr>
        <w:t>between the hours 7.00 a.m. to 9.30 p.m. during daylight saving time or major events.</w:t>
      </w:r>
    </w:p>
    <w:p w14:paraId="76AE72B3" w14:textId="77777777" w:rsidR="00690582" w:rsidRPr="007E7C49" w:rsidRDefault="00690582" w:rsidP="00A2786A">
      <w:pPr>
        <w:pStyle w:val="Level2Bold"/>
      </w:pPr>
      <w:r w:rsidRPr="007E7C49">
        <w:t xml:space="preserve">Non-rostered employees </w:t>
      </w:r>
    </w:p>
    <w:p w14:paraId="1D73349E" w14:textId="77777777" w:rsidR="00690582" w:rsidRPr="007E7C49" w:rsidRDefault="00690582" w:rsidP="00690582">
      <w:pPr>
        <w:numPr>
          <w:ilvl w:val="2"/>
          <w:numId w:val="1"/>
        </w:numPr>
      </w:pPr>
      <w:r w:rsidRPr="007E7C49">
        <w:t>A non-rostered</w:t>
      </w:r>
      <w:r w:rsidR="00D229BC" w:rsidRPr="007E7C49">
        <w:t xml:space="preserve"> employe</w:t>
      </w:r>
      <w:r w:rsidRPr="007E7C49">
        <w:t xml:space="preserve">e will normally work within the ordinary spread of hours Monday to Friday. </w:t>
      </w:r>
    </w:p>
    <w:p w14:paraId="67B640FA" w14:textId="77777777" w:rsidR="00690582" w:rsidRPr="007E7C49" w:rsidRDefault="00690582" w:rsidP="00690582">
      <w:pPr>
        <w:numPr>
          <w:ilvl w:val="2"/>
          <w:numId w:val="1"/>
        </w:numPr>
      </w:pPr>
      <w:r w:rsidRPr="007E7C49">
        <w:t>A non-rostered</w:t>
      </w:r>
      <w:r w:rsidR="00D229BC" w:rsidRPr="007E7C49">
        <w:t xml:space="preserve"> employe</w:t>
      </w:r>
      <w:r w:rsidRPr="007E7C49">
        <w:t xml:space="preserve">e may by agreement work up to six weekend days per year during peak periods and major events for which they will be compensated by time off in lieu </w:t>
      </w:r>
      <w:proofErr w:type="gramStart"/>
      <w:r w:rsidRPr="007E7C49">
        <w:t>on</w:t>
      </w:r>
      <w:proofErr w:type="gramEnd"/>
      <w:r w:rsidRPr="007E7C49">
        <w:t xml:space="preserve"> an hour for hour basis. The actual times and locations are to be by agreement.</w:t>
      </w:r>
    </w:p>
    <w:p w14:paraId="55E79DC5" w14:textId="77777777" w:rsidR="00690582" w:rsidRPr="007E7C49" w:rsidRDefault="00690582" w:rsidP="00A2786A">
      <w:pPr>
        <w:pStyle w:val="Level2Bold"/>
      </w:pPr>
      <w:r w:rsidRPr="007E7C49">
        <w:t xml:space="preserve">Rostered weekend employees </w:t>
      </w:r>
    </w:p>
    <w:p w14:paraId="319C7E70" w14:textId="77777777" w:rsidR="00690582" w:rsidRPr="007E7C49" w:rsidRDefault="00690582" w:rsidP="00690582">
      <w:pPr>
        <w:numPr>
          <w:ilvl w:val="2"/>
          <w:numId w:val="1"/>
        </w:numPr>
      </w:pPr>
      <w:r w:rsidRPr="007E7C49">
        <w:t>A rostered weekend employee will normally work rostered ordinary hours from Monday to Sunday. These hours will include either:</w:t>
      </w:r>
    </w:p>
    <w:p w14:paraId="5BAB496E" w14:textId="77777777" w:rsidR="00690582" w:rsidRPr="007E7C49" w:rsidRDefault="00690582" w:rsidP="00690582">
      <w:pPr>
        <w:numPr>
          <w:ilvl w:val="3"/>
          <w:numId w:val="1"/>
        </w:numPr>
        <w:rPr>
          <w:bCs/>
        </w:rPr>
      </w:pPr>
      <w:r w:rsidRPr="007E7C49">
        <w:rPr>
          <w:bCs/>
        </w:rPr>
        <w:t>up to forty rostered weekend days per annum, including not more than twenty Sundays unless by agreement; or</w:t>
      </w:r>
    </w:p>
    <w:p w14:paraId="552CEA62" w14:textId="77777777" w:rsidR="00690582" w:rsidRPr="007E7C49" w:rsidRDefault="00690582" w:rsidP="00690582">
      <w:pPr>
        <w:numPr>
          <w:ilvl w:val="3"/>
          <w:numId w:val="1"/>
        </w:numPr>
        <w:rPr>
          <w:bCs/>
        </w:rPr>
      </w:pPr>
      <w:r w:rsidRPr="007E7C49">
        <w:rPr>
          <w:bCs/>
        </w:rPr>
        <w:lastRenderedPageBreak/>
        <w:t>up to twenty rostered weekend days per annum including not more than ten Sundays unless by agreement.</w:t>
      </w:r>
    </w:p>
    <w:p w14:paraId="3728A13F" w14:textId="77777777" w:rsidR="00690582" w:rsidRPr="007E7C49" w:rsidRDefault="00690582" w:rsidP="00690582">
      <w:pPr>
        <w:numPr>
          <w:ilvl w:val="2"/>
          <w:numId w:val="1"/>
        </w:numPr>
      </w:pPr>
      <w:r w:rsidRPr="007E7C49">
        <w:t>Rostered weekend employees are not shiftworkers for the purposes of this award.</w:t>
      </w:r>
    </w:p>
    <w:p w14:paraId="2CBEBA17" w14:textId="77777777" w:rsidR="00690582" w:rsidRPr="007E7C49" w:rsidRDefault="00690582" w:rsidP="00690582">
      <w:pPr>
        <w:numPr>
          <w:ilvl w:val="2"/>
          <w:numId w:val="1"/>
        </w:numPr>
      </w:pPr>
      <w:r w:rsidRPr="007E7C49">
        <w:t xml:space="preserve">A rostered weekend employee will be entitled to an annual rostered weekend allowance of either 15% or 7.5% of their substantive base salary to cover the requirement to work either up to 40 or 20 weekend days per annum respectively. </w:t>
      </w:r>
    </w:p>
    <w:p w14:paraId="2BF5D3C8" w14:textId="77777777" w:rsidR="00690582" w:rsidRPr="007E7C49" w:rsidRDefault="00690582" w:rsidP="00690582">
      <w:pPr>
        <w:numPr>
          <w:ilvl w:val="2"/>
          <w:numId w:val="1"/>
        </w:numPr>
      </w:pPr>
      <w:r w:rsidRPr="007E7C49">
        <w:t>The rostered weekend allowance will compensate working to a roster to cover the full spread of hours for which no additional payment will be made.</w:t>
      </w:r>
    </w:p>
    <w:p w14:paraId="10CA67D1" w14:textId="77777777" w:rsidR="00690582" w:rsidRPr="007E7C49" w:rsidRDefault="00690582" w:rsidP="00690582">
      <w:pPr>
        <w:numPr>
          <w:ilvl w:val="2"/>
          <w:numId w:val="1"/>
        </w:numPr>
      </w:pPr>
      <w:r w:rsidRPr="007E7C49">
        <w:t>The rostered weekend allowance is payable only while the</w:t>
      </w:r>
      <w:r w:rsidR="00D229BC" w:rsidRPr="007E7C49">
        <w:t xml:space="preserve"> employe</w:t>
      </w:r>
      <w:r w:rsidRPr="007E7C49">
        <w:t>e is rostered to work weekends in accordance with this clause and will be calculated as salary for superannuation purposes only.</w:t>
      </w:r>
    </w:p>
    <w:bookmarkEnd w:id="347"/>
    <w:p w14:paraId="3FFD6D54" w14:textId="77777777" w:rsidR="009F541E" w:rsidRPr="007E7C49" w:rsidRDefault="009F541E" w:rsidP="0041019C">
      <w:pPr>
        <w:pStyle w:val="Partheading"/>
      </w:pPr>
      <w:r w:rsidRPr="007E7C49">
        <w:t xml:space="preserve"> </w:t>
      </w:r>
      <w:bookmarkStart w:id="351" w:name="_Toc184814489"/>
      <w:bookmarkStart w:id="352" w:name="Part9"/>
      <w:r w:rsidR="00D726D9" w:rsidRPr="007E7C49">
        <w:t>Emergency Services Telecommunications Authority</w:t>
      </w:r>
      <w:bookmarkEnd w:id="351"/>
    </w:p>
    <w:p w14:paraId="78581664" w14:textId="77777777" w:rsidR="009F541E" w:rsidRPr="007E7C49" w:rsidRDefault="009F541E" w:rsidP="006C7717">
      <w:pPr>
        <w:pStyle w:val="Level1"/>
        <w:rPr>
          <w:rFonts w:cs="Times New Roman"/>
        </w:rPr>
      </w:pPr>
      <w:bookmarkStart w:id="353" w:name="_Toc184814490"/>
      <w:r w:rsidRPr="007E7C49">
        <w:rPr>
          <w:rFonts w:cs="Times New Roman"/>
        </w:rPr>
        <w:t>Application</w:t>
      </w:r>
      <w:bookmarkEnd w:id="353"/>
    </w:p>
    <w:p w14:paraId="665FE33A" w14:textId="77777777" w:rsidR="009F541E" w:rsidRPr="007E7C49" w:rsidRDefault="009F541E" w:rsidP="00487226">
      <w:r w:rsidRPr="007E7C49">
        <w:t>This Part applies to the Emergency Services Telecommunications Authority and its</w:t>
      </w:r>
      <w:r w:rsidR="00D229BC" w:rsidRPr="007E7C49">
        <w:t xml:space="preserve"> employe</w:t>
      </w:r>
      <w:r w:rsidRPr="007E7C49">
        <w:t>es. This Part operates concurrently with the provisions of this award save and to the extent of any inconsistency in which case this Part will prevail.</w:t>
      </w:r>
    </w:p>
    <w:p w14:paraId="079D0D4D" w14:textId="77777777" w:rsidR="009F541E" w:rsidRDefault="009F541E" w:rsidP="006C7717">
      <w:pPr>
        <w:pStyle w:val="Level1"/>
        <w:rPr>
          <w:rFonts w:cs="Times New Roman"/>
        </w:rPr>
      </w:pPr>
      <w:bookmarkStart w:id="354" w:name="_Ref184280553"/>
      <w:bookmarkStart w:id="355" w:name="_Ref184280557"/>
      <w:bookmarkStart w:id="356" w:name="_Toc184814491"/>
      <w:r w:rsidRPr="007E7C49">
        <w:rPr>
          <w:rFonts w:cs="Times New Roman"/>
        </w:rPr>
        <w:t>Classifications</w:t>
      </w:r>
      <w:bookmarkEnd w:id="354"/>
      <w:bookmarkEnd w:id="355"/>
      <w:bookmarkEnd w:id="356"/>
    </w:p>
    <w:p w14:paraId="63793F9F" w14:textId="6D94B609" w:rsidR="004D6067" w:rsidRPr="004D6067" w:rsidRDefault="004D6067" w:rsidP="00D51D57">
      <w:pPr>
        <w:pStyle w:val="History"/>
      </w:pPr>
      <w:r>
        <w:t xml:space="preserve">[Varied by </w:t>
      </w:r>
      <w:hyperlink r:id="rId177" w:history="1">
        <w:r w:rsidR="00D51D57" w:rsidRPr="00F06CCC">
          <w:rPr>
            <w:rStyle w:val="Hyperlink"/>
          </w:rPr>
          <w:t>PR780239</w:t>
        </w:r>
      </w:hyperlink>
      <w:r w:rsidR="00D51D57">
        <w:t>]</w:t>
      </w:r>
    </w:p>
    <w:p w14:paraId="2F1405A9" w14:textId="4C8682E7" w:rsidR="009F541E" w:rsidRDefault="009F541E" w:rsidP="00A2786A">
      <w:pPr>
        <w:pStyle w:val="Level2"/>
      </w:pPr>
      <w:r w:rsidRPr="007E7C49">
        <w:t xml:space="preserve">This clause applies in place of clause </w:t>
      </w:r>
      <w:r w:rsidR="00BD008E" w:rsidRPr="007E7C49">
        <w:fldChar w:fldCharType="begin"/>
      </w:r>
      <w:r w:rsidR="00BD008E" w:rsidRPr="007E7C49">
        <w:instrText xml:space="preserve"> REF _Ref423591374 \r \h </w:instrText>
      </w:r>
      <w:r w:rsidR="00F671B8" w:rsidRPr="007E7C49">
        <w:instrText xml:space="preserve"> \* MERGEFORMAT </w:instrText>
      </w:r>
      <w:r w:rsidR="00BD008E" w:rsidRPr="007E7C49">
        <w:fldChar w:fldCharType="separate"/>
      </w:r>
      <w:r w:rsidR="00224326">
        <w:t>9</w:t>
      </w:r>
      <w:r w:rsidR="00BD008E" w:rsidRPr="007E7C49">
        <w:fldChar w:fldCharType="end"/>
      </w:r>
      <w:r w:rsidR="00767D47" w:rsidRPr="007E7C49">
        <w:t xml:space="preserve"> </w:t>
      </w:r>
      <w:r w:rsidR="00487226" w:rsidRPr="007E7C49">
        <w:t xml:space="preserve">and </w:t>
      </w:r>
      <w:r w:rsidR="00487226" w:rsidRPr="007E7C49">
        <w:fldChar w:fldCharType="begin"/>
      </w:r>
      <w:r w:rsidR="00487226" w:rsidRPr="007E7C49">
        <w:instrText xml:space="preserve"> REF _Ref398891646 \w \h </w:instrText>
      </w:r>
      <w:r w:rsidR="00F671B8" w:rsidRPr="007E7C49">
        <w:instrText xml:space="preserve"> \* MERGEFORMAT </w:instrText>
      </w:r>
      <w:r w:rsidR="00487226" w:rsidRPr="007E7C49">
        <w:fldChar w:fldCharType="separate"/>
      </w:r>
      <w:r w:rsidR="00224326">
        <w:t>Schedule B</w:t>
      </w:r>
      <w:r w:rsidR="00487226" w:rsidRPr="007E7C49">
        <w:fldChar w:fldCharType="end"/>
      </w:r>
      <w:r w:rsidR="00487226" w:rsidRPr="007E7C49">
        <w:t xml:space="preserve"> of this award.</w:t>
      </w:r>
    </w:p>
    <w:p w14:paraId="2E29F133" w14:textId="77777777" w:rsidR="009F541E" w:rsidRPr="007E7C49" w:rsidRDefault="009F541E" w:rsidP="00A2786A">
      <w:pPr>
        <w:pStyle w:val="Level2"/>
      </w:pPr>
      <w:r w:rsidRPr="007E7C49">
        <w:t>The Emergency Services Telecommunications Authority employs two broad categories of employees:</w:t>
      </w:r>
    </w:p>
    <w:p w14:paraId="1A16EBF9" w14:textId="5F13BF80" w:rsidR="009F541E" w:rsidRDefault="009F541E" w:rsidP="00224671">
      <w:pPr>
        <w:pStyle w:val="Level3"/>
      </w:pPr>
      <w:r w:rsidRPr="007E7C49">
        <w:t>Operational employees - who undertake operational duties at the communication centres such as call</w:t>
      </w:r>
      <w:r w:rsidR="00653E6B">
        <w:t>-</w:t>
      </w:r>
      <w:r w:rsidRPr="007E7C49">
        <w:t>takers, dispatchers and team leaders; and</w:t>
      </w:r>
    </w:p>
    <w:p w14:paraId="5F982617" w14:textId="66F344CE" w:rsidR="00CB19D0" w:rsidRPr="00CB19D0" w:rsidRDefault="00CB19D0" w:rsidP="00CB19D0">
      <w:pPr>
        <w:pStyle w:val="History"/>
      </w:pPr>
      <w:r>
        <w:t>[</w:t>
      </w:r>
      <w:r w:rsidR="004A15FD">
        <w:t>32.2(b) v</w:t>
      </w:r>
      <w:r>
        <w:t xml:space="preserve">aried by </w:t>
      </w:r>
      <w:hyperlink r:id="rId178" w:history="1">
        <w:r w:rsidRPr="00F06CCC">
          <w:rPr>
            <w:rStyle w:val="Hyperlink"/>
          </w:rPr>
          <w:t>PR780239</w:t>
        </w:r>
      </w:hyperlink>
      <w:r>
        <w:t xml:space="preserve"> </w:t>
      </w:r>
      <w:proofErr w:type="spellStart"/>
      <w:r>
        <w:t>ppc</w:t>
      </w:r>
      <w:proofErr w:type="spellEnd"/>
      <w:r>
        <w:t xml:space="preserve"> 01Jan25]</w:t>
      </w:r>
    </w:p>
    <w:p w14:paraId="7C677D01" w14:textId="3985D8BC" w:rsidR="009F541E" w:rsidRPr="007E7C49" w:rsidRDefault="009F541E" w:rsidP="00224671">
      <w:pPr>
        <w:pStyle w:val="Level3"/>
      </w:pPr>
      <w:r w:rsidRPr="007E7C49">
        <w:t>Operational support employees - who undertake operational support duties including managerial, administrative and trainee positions.</w:t>
      </w:r>
      <w:r w:rsidR="00224671">
        <w:t xml:space="preserve"> An employee may not be engaged and paid at the Trainee Officer level for a period </w:t>
      </w:r>
      <w:proofErr w:type="gramStart"/>
      <w:r w:rsidR="00224671">
        <w:t>in excess of</w:t>
      </w:r>
      <w:proofErr w:type="gramEnd"/>
      <w:r w:rsidR="00224671">
        <w:t xml:space="preserve"> 6 months and must be reclassified as an Operational support officer thereafter.</w:t>
      </w:r>
    </w:p>
    <w:p w14:paraId="29338F7E" w14:textId="77777777" w:rsidR="002B1E57" w:rsidRPr="007E7C49" w:rsidRDefault="00CD4A3C" w:rsidP="00CD4A3C">
      <w:pPr>
        <w:pStyle w:val="Level1"/>
        <w:rPr>
          <w:rFonts w:cs="Times New Roman"/>
        </w:rPr>
      </w:pPr>
      <w:bookmarkStart w:id="357" w:name="_Ref454363098"/>
      <w:bookmarkStart w:id="358" w:name="_Ref454363101"/>
      <w:bookmarkStart w:id="359" w:name="_Toc184814492"/>
      <w:r w:rsidRPr="007E7C49">
        <w:rPr>
          <w:rFonts w:cs="Times New Roman"/>
        </w:rPr>
        <w:t>Minimum Wages</w:t>
      </w:r>
      <w:bookmarkEnd w:id="357"/>
      <w:bookmarkEnd w:id="358"/>
      <w:bookmarkEnd w:id="359"/>
    </w:p>
    <w:p w14:paraId="3A149FA1" w14:textId="0220AD1F" w:rsidR="007F5E32" w:rsidRPr="007E7C49" w:rsidRDefault="00F1521A" w:rsidP="007F5E32">
      <w:pPr>
        <w:pStyle w:val="History"/>
      </w:pPr>
      <w:r w:rsidRPr="007E7C49">
        <w:rPr>
          <w:noProof/>
        </w:rPr>
        <w:t xml:space="preserve">[Varied by </w:t>
      </w:r>
      <w:hyperlink r:id="rId179" w:history="1">
        <w:r w:rsidRPr="007E7C49">
          <w:rPr>
            <w:rStyle w:val="Hyperlink"/>
            <w:noProof/>
          </w:rPr>
          <w:t>PR579961</w:t>
        </w:r>
      </w:hyperlink>
      <w:r w:rsidRPr="007E7C49">
        <w:rPr>
          <w:noProof/>
        </w:rPr>
        <w:t xml:space="preserve">, </w:t>
      </w:r>
      <w:hyperlink r:id="rId180" w:history="1">
        <w:r w:rsidRPr="007E7C49">
          <w:rPr>
            <w:rStyle w:val="Hyperlink"/>
            <w:noProof/>
          </w:rPr>
          <w:t>PR592237</w:t>
        </w:r>
      </w:hyperlink>
      <w:r w:rsidRPr="007E7C49">
        <w:rPr>
          <w:noProof/>
        </w:rPr>
        <w:t xml:space="preserve">, </w:t>
      </w:r>
      <w:hyperlink r:id="rId181" w:history="1">
        <w:r w:rsidRPr="007E7C49">
          <w:rPr>
            <w:rStyle w:val="Hyperlink"/>
          </w:rPr>
          <w:t>PR606460</w:t>
        </w:r>
      </w:hyperlink>
      <w:r w:rsidRPr="007E7C49">
        <w:t xml:space="preserve">, </w:t>
      </w:r>
      <w:hyperlink r:id="rId182" w:history="1">
        <w:r w:rsidRPr="007E7C49">
          <w:rPr>
            <w:rStyle w:val="Hyperlink"/>
          </w:rPr>
          <w:t>PR707574</w:t>
        </w:r>
      </w:hyperlink>
      <w:r w:rsidRPr="007E7C49">
        <w:rPr>
          <w:rStyle w:val="Hyperlink"/>
          <w:color w:val="auto"/>
          <w:u w:val="none"/>
        </w:rPr>
        <w:t xml:space="preserve">, </w:t>
      </w:r>
      <w:hyperlink r:id="rId183" w:history="1">
        <w:r w:rsidRPr="007E7C49">
          <w:rPr>
            <w:rStyle w:val="Hyperlink"/>
          </w:rPr>
          <w:t>PR718952</w:t>
        </w:r>
      </w:hyperlink>
      <w:r w:rsidRPr="007E7C49">
        <w:rPr>
          <w:rStyle w:val="Hyperlink"/>
          <w:color w:val="auto"/>
          <w:u w:val="none"/>
        </w:rPr>
        <w:t xml:space="preserve">, </w:t>
      </w:r>
      <w:hyperlink r:id="rId184" w:history="1">
        <w:r w:rsidRPr="007E7C49">
          <w:rPr>
            <w:rStyle w:val="Hyperlink"/>
          </w:rPr>
          <w:t>PR729399</w:t>
        </w:r>
      </w:hyperlink>
      <w:r w:rsidR="00FD5DB9" w:rsidRPr="007E7C49">
        <w:t xml:space="preserve">, </w:t>
      </w:r>
      <w:hyperlink r:id="rId185" w:history="1">
        <w:r w:rsidR="00FD5DB9" w:rsidRPr="007E7C49">
          <w:rPr>
            <w:rStyle w:val="Hyperlink"/>
          </w:rPr>
          <w:t>PR740823</w:t>
        </w:r>
      </w:hyperlink>
      <w:r w:rsidR="0024760E">
        <w:rPr>
          <w:rStyle w:val="Hyperlink"/>
          <w:color w:val="auto"/>
          <w:u w:val="none"/>
        </w:rPr>
        <w:t xml:space="preserve">, </w:t>
      </w:r>
      <w:hyperlink r:id="rId186" w:history="1">
        <w:r w:rsidR="0024760E">
          <w:rPr>
            <w:rStyle w:val="Hyperlink"/>
          </w:rPr>
          <w:t>PR762243</w:t>
        </w:r>
      </w:hyperlink>
      <w:r w:rsidR="009B245A">
        <w:t xml:space="preserve">, </w:t>
      </w:r>
      <w:hyperlink r:id="rId187" w:history="1">
        <w:r w:rsidR="009B245A">
          <w:rPr>
            <w:rStyle w:val="Hyperlink"/>
          </w:rPr>
          <w:t>PR774025</w:t>
        </w:r>
      </w:hyperlink>
      <w:r w:rsidR="0024760E" w:rsidRPr="0024760E">
        <w:t>]</w:t>
      </w:r>
    </w:p>
    <w:p w14:paraId="443CA892" w14:textId="77777777" w:rsidR="002171A0" w:rsidRPr="007E7C49" w:rsidRDefault="002171A0" w:rsidP="002171A0">
      <w:pPr>
        <w:pStyle w:val="Block1"/>
      </w:pPr>
      <w:r w:rsidRPr="007E7C49">
        <w:t>The Emergency Services Telecommunications Authority will pay employees the following minimum wages for ordinary hours worked.</w:t>
      </w:r>
    </w:p>
    <w:p w14:paraId="661BD502" w14:textId="77777777" w:rsidR="009F541E" w:rsidRPr="007E7C49" w:rsidRDefault="009F541E" w:rsidP="00487226">
      <w:pPr>
        <w:pStyle w:val="Level2Bold"/>
      </w:pPr>
      <w:r w:rsidRPr="007E7C49">
        <w:lastRenderedPageBreak/>
        <w:t>Operational employees</w:t>
      </w:r>
    </w:p>
    <w:p w14:paraId="54C7A41D" w14:textId="6A1C792C" w:rsidR="007F5E32" w:rsidRPr="007E7C49" w:rsidRDefault="00F1521A" w:rsidP="00B670E4">
      <w:pPr>
        <w:pStyle w:val="History"/>
      </w:pPr>
      <w:r w:rsidRPr="007E7C49">
        <w:rPr>
          <w:noProof/>
        </w:rPr>
        <w:t xml:space="preserve">[33.1 varied by </w:t>
      </w:r>
      <w:hyperlink r:id="rId188" w:history="1">
        <w:r w:rsidRPr="007E7C49">
          <w:rPr>
            <w:rStyle w:val="Hyperlink"/>
            <w:noProof/>
          </w:rPr>
          <w:t>PR579961</w:t>
        </w:r>
      </w:hyperlink>
      <w:r w:rsidRPr="007E7C49">
        <w:rPr>
          <w:noProof/>
        </w:rPr>
        <w:t xml:space="preserve">, </w:t>
      </w:r>
      <w:hyperlink r:id="rId189" w:history="1">
        <w:r w:rsidRPr="007E7C49">
          <w:rPr>
            <w:rStyle w:val="Hyperlink"/>
            <w:noProof/>
          </w:rPr>
          <w:t>PR592237</w:t>
        </w:r>
      </w:hyperlink>
      <w:r w:rsidRPr="007E7C49">
        <w:rPr>
          <w:noProof/>
        </w:rPr>
        <w:t xml:space="preserve">, </w:t>
      </w:r>
      <w:hyperlink r:id="rId190" w:history="1">
        <w:r w:rsidRPr="007E7C49">
          <w:rPr>
            <w:rStyle w:val="Hyperlink"/>
          </w:rPr>
          <w:t>PR606460</w:t>
        </w:r>
      </w:hyperlink>
      <w:r w:rsidRPr="007E7C49">
        <w:t xml:space="preserve">, </w:t>
      </w:r>
      <w:hyperlink r:id="rId191" w:history="1">
        <w:r w:rsidRPr="007E7C49">
          <w:rPr>
            <w:rStyle w:val="Hyperlink"/>
          </w:rPr>
          <w:t>PR707574</w:t>
        </w:r>
      </w:hyperlink>
      <w:r w:rsidRPr="007E7C49">
        <w:t xml:space="preserve">, </w:t>
      </w:r>
      <w:hyperlink r:id="rId192" w:history="1">
        <w:r w:rsidRPr="007E7C49">
          <w:rPr>
            <w:rStyle w:val="Hyperlink"/>
          </w:rPr>
          <w:t>PR718952</w:t>
        </w:r>
      </w:hyperlink>
      <w:r w:rsidRPr="007E7C49">
        <w:rPr>
          <w:rStyle w:val="Hyperlink"/>
          <w:color w:val="auto"/>
          <w:u w:val="none"/>
        </w:rPr>
        <w:t xml:space="preserve">, </w:t>
      </w:r>
      <w:hyperlink r:id="rId193" w:history="1">
        <w:r w:rsidRPr="007E7C49">
          <w:rPr>
            <w:rStyle w:val="Hyperlink"/>
          </w:rPr>
          <w:t>PR729399</w:t>
        </w:r>
      </w:hyperlink>
      <w:r w:rsidR="00F55A48" w:rsidRPr="007E7C49">
        <w:t xml:space="preserve">, </w:t>
      </w:r>
      <w:hyperlink r:id="rId194" w:history="1">
        <w:r w:rsidR="00F55A48" w:rsidRPr="007E7C49">
          <w:rPr>
            <w:rStyle w:val="Hyperlink"/>
          </w:rPr>
          <w:t>PR740823</w:t>
        </w:r>
      </w:hyperlink>
      <w:r w:rsidR="0024760E">
        <w:rPr>
          <w:rStyle w:val="Hyperlink"/>
          <w:color w:val="auto"/>
          <w:u w:val="none"/>
        </w:rPr>
        <w:t xml:space="preserve">, </w:t>
      </w:r>
      <w:hyperlink r:id="rId195" w:history="1">
        <w:r w:rsidR="0024760E">
          <w:rPr>
            <w:rStyle w:val="Hyperlink"/>
          </w:rPr>
          <w:t>PR762243</w:t>
        </w:r>
      </w:hyperlink>
      <w:r w:rsidR="009B245A">
        <w:t xml:space="preserve">, </w:t>
      </w:r>
      <w:hyperlink r:id="rId196" w:history="1">
        <w:r w:rsidR="009B245A">
          <w:rPr>
            <w:rStyle w:val="Hyperlink"/>
          </w:rPr>
          <w:t>PR774025</w:t>
        </w:r>
      </w:hyperlink>
      <w:r w:rsidR="009B245A">
        <w:t xml:space="preserve"> </w:t>
      </w:r>
      <w:proofErr w:type="spellStart"/>
      <w:r w:rsidR="009B245A">
        <w:t>ppc</w:t>
      </w:r>
      <w:proofErr w:type="spellEnd"/>
      <w:r w:rsidR="009B245A">
        <w:t xml:space="preserve"> 01Jul24</w:t>
      </w:r>
      <w:r w:rsidRPr="007E7C49">
        <w:t>]</w:t>
      </w:r>
    </w:p>
    <w:tbl>
      <w:tblPr>
        <w:tblW w:w="0" w:type="auto"/>
        <w:tblInd w:w="851" w:type="dxa"/>
        <w:tblLayout w:type="fixed"/>
        <w:tblLook w:val="0000" w:firstRow="0" w:lastRow="0" w:firstColumn="0" w:lastColumn="0" w:noHBand="0" w:noVBand="0"/>
      </w:tblPr>
      <w:tblGrid>
        <w:gridCol w:w="1806"/>
        <w:gridCol w:w="1539"/>
        <w:gridCol w:w="1472"/>
        <w:gridCol w:w="1472"/>
        <w:gridCol w:w="1472"/>
      </w:tblGrid>
      <w:tr w:rsidR="002C04DD" w:rsidRPr="007E7C49" w14:paraId="39AC1041" w14:textId="77777777" w:rsidTr="004372B5">
        <w:trPr>
          <w:cantSplit/>
          <w:tblHeader/>
        </w:trPr>
        <w:tc>
          <w:tcPr>
            <w:tcW w:w="1806" w:type="dxa"/>
          </w:tcPr>
          <w:p w14:paraId="09EFC614" w14:textId="77777777" w:rsidR="002C04DD" w:rsidRPr="007E7C49" w:rsidRDefault="002C04DD" w:rsidP="007F5E32">
            <w:pPr>
              <w:pStyle w:val="AMODTable"/>
              <w:keepNext/>
              <w:rPr>
                <w:b/>
              </w:rPr>
            </w:pPr>
            <w:r w:rsidRPr="007E7C49">
              <w:rPr>
                <w:b/>
              </w:rPr>
              <w:t>Position Title</w:t>
            </w:r>
          </w:p>
        </w:tc>
        <w:tc>
          <w:tcPr>
            <w:tcW w:w="1539" w:type="dxa"/>
          </w:tcPr>
          <w:p w14:paraId="4E8EA310" w14:textId="77777777" w:rsidR="002C04DD" w:rsidRPr="007E7C49" w:rsidRDefault="005F29EF" w:rsidP="00644124">
            <w:pPr>
              <w:pStyle w:val="AMODTable"/>
              <w:jc w:val="center"/>
              <w:rPr>
                <w:b/>
                <w:bCs/>
              </w:rPr>
            </w:pPr>
            <w:r w:rsidRPr="007E7C49">
              <w:rPr>
                <w:b/>
                <w:bCs/>
              </w:rPr>
              <w:t>Minimum A</w:t>
            </w:r>
            <w:r w:rsidR="002C04DD" w:rsidRPr="007E7C49">
              <w:rPr>
                <w:b/>
                <w:bCs/>
              </w:rPr>
              <w:t xml:space="preserve">nnual </w:t>
            </w:r>
            <w:r w:rsidRPr="007E7C49">
              <w:rPr>
                <w:b/>
                <w:bCs/>
              </w:rPr>
              <w:t>R</w:t>
            </w:r>
            <w:r w:rsidR="00644124" w:rsidRPr="007E7C49">
              <w:rPr>
                <w:b/>
                <w:bCs/>
              </w:rPr>
              <w:t>ate</w:t>
            </w:r>
          </w:p>
        </w:tc>
        <w:tc>
          <w:tcPr>
            <w:tcW w:w="1472" w:type="dxa"/>
          </w:tcPr>
          <w:p w14:paraId="511286AF" w14:textId="77777777" w:rsidR="0038585A" w:rsidRPr="007E7C49" w:rsidRDefault="002C04DD" w:rsidP="00644124">
            <w:pPr>
              <w:pStyle w:val="AMODTable"/>
              <w:jc w:val="center"/>
              <w:rPr>
                <w:b/>
                <w:bCs/>
              </w:rPr>
            </w:pPr>
            <w:r w:rsidRPr="007E7C49">
              <w:rPr>
                <w:b/>
                <w:bCs/>
              </w:rPr>
              <w:t xml:space="preserve">Minimum </w:t>
            </w:r>
            <w:r w:rsidR="005F29EF" w:rsidRPr="007E7C49">
              <w:rPr>
                <w:b/>
                <w:bCs/>
              </w:rPr>
              <w:t>F</w:t>
            </w:r>
            <w:r w:rsidRPr="007E7C49">
              <w:rPr>
                <w:b/>
                <w:bCs/>
              </w:rPr>
              <w:t xml:space="preserve">ortnightly </w:t>
            </w:r>
            <w:r w:rsidR="005F29EF" w:rsidRPr="007E7C49">
              <w:rPr>
                <w:b/>
                <w:bCs/>
              </w:rPr>
              <w:t>R</w:t>
            </w:r>
            <w:r w:rsidR="00644124" w:rsidRPr="007E7C49">
              <w:rPr>
                <w:b/>
                <w:bCs/>
              </w:rPr>
              <w:t>ate</w:t>
            </w:r>
          </w:p>
        </w:tc>
        <w:tc>
          <w:tcPr>
            <w:tcW w:w="1472" w:type="dxa"/>
          </w:tcPr>
          <w:p w14:paraId="4EC5DAAA" w14:textId="77777777" w:rsidR="0038585A" w:rsidRPr="007E7C49" w:rsidRDefault="002C04DD" w:rsidP="00644124">
            <w:pPr>
              <w:pStyle w:val="AMODTable"/>
              <w:jc w:val="center"/>
              <w:rPr>
                <w:b/>
                <w:bCs/>
              </w:rPr>
            </w:pPr>
            <w:r w:rsidRPr="007E7C49">
              <w:rPr>
                <w:b/>
                <w:bCs/>
              </w:rPr>
              <w:t xml:space="preserve">Minimum </w:t>
            </w:r>
            <w:r w:rsidR="005F29EF" w:rsidRPr="007E7C49">
              <w:rPr>
                <w:b/>
                <w:bCs/>
              </w:rPr>
              <w:t>H</w:t>
            </w:r>
            <w:r w:rsidRPr="007E7C49">
              <w:rPr>
                <w:b/>
                <w:bCs/>
              </w:rPr>
              <w:t xml:space="preserve">ourly </w:t>
            </w:r>
            <w:r w:rsidR="005F29EF" w:rsidRPr="007E7C49">
              <w:rPr>
                <w:b/>
                <w:bCs/>
              </w:rPr>
              <w:t>R</w:t>
            </w:r>
            <w:r w:rsidR="00644124" w:rsidRPr="007E7C49">
              <w:rPr>
                <w:b/>
                <w:bCs/>
              </w:rPr>
              <w:t>ate</w:t>
            </w:r>
          </w:p>
        </w:tc>
        <w:tc>
          <w:tcPr>
            <w:tcW w:w="1472" w:type="dxa"/>
          </w:tcPr>
          <w:p w14:paraId="1762859A" w14:textId="77777777" w:rsidR="0038585A" w:rsidRPr="007E7C49" w:rsidRDefault="002C04DD" w:rsidP="00644124">
            <w:pPr>
              <w:pStyle w:val="AMODTable"/>
              <w:jc w:val="center"/>
              <w:rPr>
                <w:b/>
                <w:bCs/>
              </w:rPr>
            </w:pPr>
            <w:r w:rsidRPr="007E7C49">
              <w:rPr>
                <w:b/>
                <w:bCs/>
              </w:rPr>
              <w:t xml:space="preserve">Minimum </w:t>
            </w:r>
            <w:r w:rsidR="005F29EF" w:rsidRPr="007E7C49">
              <w:rPr>
                <w:b/>
                <w:bCs/>
              </w:rPr>
              <w:t>C</w:t>
            </w:r>
            <w:r w:rsidRPr="007E7C49">
              <w:rPr>
                <w:b/>
                <w:bCs/>
              </w:rPr>
              <w:t xml:space="preserve">asual </w:t>
            </w:r>
            <w:r w:rsidR="005F29EF" w:rsidRPr="007E7C49">
              <w:rPr>
                <w:b/>
                <w:bCs/>
              </w:rPr>
              <w:t>R</w:t>
            </w:r>
            <w:r w:rsidR="00644124" w:rsidRPr="007E7C49">
              <w:rPr>
                <w:b/>
                <w:bCs/>
              </w:rPr>
              <w:t>ate</w:t>
            </w:r>
          </w:p>
        </w:tc>
      </w:tr>
      <w:tr w:rsidR="00644124" w:rsidRPr="007E7C49" w14:paraId="79BF59F4" w14:textId="77777777" w:rsidTr="004372B5">
        <w:trPr>
          <w:cantSplit/>
        </w:trPr>
        <w:tc>
          <w:tcPr>
            <w:tcW w:w="1806" w:type="dxa"/>
          </w:tcPr>
          <w:p w14:paraId="18F86701" w14:textId="77777777" w:rsidR="00644124" w:rsidRPr="007E7C49" w:rsidRDefault="00644124" w:rsidP="00694B5D">
            <w:pPr>
              <w:pStyle w:val="AMODTable"/>
            </w:pPr>
          </w:p>
        </w:tc>
        <w:tc>
          <w:tcPr>
            <w:tcW w:w="1539" w:type="dxa"/>
          </w:tcPr>
          <w:p w14:paraId="0C945F98" w14:textId="77777777" w:rsidR="00644124" w:rsidRPr="007E7C49" w:rsidRDefault="00644124" w:rsidP="00994DD5">
            <w:pPr>
              <w:pStyle w:val="AMODTable"/>
              <w:jc w:val="center"/>
              <w:rPr>
                <w:b/>
              </w:rPr>
            </w:pPr>
            <w:r w:rsidRPr="007E7C49">
              <w:rPr>
                <w:b/>
              </w:rPr>
              <w:t>$</w:t>
            </w:r>
          </w:p>
        </w:tc>
        <w:tc>
          <w:tcPr>
            <w:tcW w:w="1472" w:type="dxa"/>
          </w:tcPr>
          <w:p w14:paraId="3323EF9C" w14:textId="77777777" w:rsidR="00644124" w:rsidRPr="007E7C49" w:rsidRDefault="00644124" w:rsidP="00994DD5">
            <w:pPr>
              <w:pStyle w:val="AMODTable"/>
              <w:jc w:val="center"/>
              <w:rPr>
                <w:b/>
              </w:rPr>
            </w:pPr>
            <w:r w:rsidRPr="007E7C49">
              <w:rPr>
                <w:b/>
              </w:rPr>
              <w:t>$</w:t>
            </w:r>
          </w:p>
        </w:tc>
        <w:tc>
          <w:tcPr>
            <w:tcW w:w="1472" w:type="dxa"/>
          </w:tcPr>
          <w:p w14:paraId="04ABFFA7" w14:textId="77777777" w:rsidR="00644124" w:rsidRPr="007E7C49" w:rsidRDefault="00644124" w:rsidP="00994DD5">
            <w:pPr>
              <w:pStyle w:val="AMODTable"/>
              <w:jc w:val="center"/>
              <w:rPr>
                <w:b/>
              </w:rPr>
            </w:pPr>
            <w:r w:rsidRPr="007E7C49">
              <w:rPr>
                <w:b/>
              </w:rPr>
              <w:t>$</w:t>
            </w:r>
          </w:p>
        </w:tc>
        <w:tc>
          <w:tcPr>
            <w:tcW w:w="1472" w:type="dxa"/>
          </w:tcPr>
          <w:p w14:paraId="557B6430" w14:textId="77777777" w:rsidR="00644124" w:rsidRPr="007E7C49" w:rsidRDefault="00644124" w:rsidP="00994DD5">
            <w:pPr>
              <w:pStyle w:val="AMODTable"/>
              <w:jc w:val="center"/>
              <w:rPr>
                <w:b/>
              </w:rPr>
            </w:pPr>
            <w:r w:rsidRPr="007E7C49">
              <w:rPr>
                <w:b/>
              </w:rPr>
              <w:t>$</w:t>
            </w:r>
          </w:p>
        </w:tc>
      </w:tr>
      <w:tr w:rsidR="009206E1" w:rsidRPr="007E7C49" w14:paraId="04AF9296" w14:textId="77777777" w:rsidTr="004372B5">
        <w:trPr>
          <w:cantSplit/>
        </w:trPr>
        <w:tc>
          <w:tcPr>
            <w:tcW w:w="1806" w:type="dxa"/>
            <w:vAlign w:val="center"/>
          </w:tcPr>
          <w:p w14:paraId="3CEAE1A6" w14:textId="258E5341" w:rsidR="009206E1" w:rsidRPr="007E7C49" w:rsidRDefault="000818D0" w:rsidP="009206E1">
            <w:pPr>
              <w:pStyle w:val="TableNormal0"/>
              <w:spacing w:before="60"/>
              <w:rPr>
                <w:lang w:val="en-AU" w:eastAsia="en-AU"/>
              </w:rPr>
            </w:pPr>
            <w:r>
              <w:rPr>
                <w:noProof/>
                <w:lang w:val="en-AU" w:eastAsia="en-AU"/>
              </w:rPr>
              <w:t>Calltaker</w:t>
            </w:r>
          </w:p>
        </w:tc>
        <w:tc>
          <w:tcPr>
            <w:tcW w:w="1539" w:type="dxa"/>
            <w:vAlign w:val="center"/>
          </w:tcPr>
          <w:p w14:paraId="19DF6876" w14:textId="6BCADCE9" w:rsidR="009206E1" w:rsidRPr="007E7C49" w:rsidRDefault="000818D0" w:rsidP="009206E1">
            <w:pPr>
              <w:pStyle w:val="TableNormal0"/>
              <w:spacing w:before="60"/>
              <w:jc w:val="center"/>
              <w:rPr>
                <w:lang w:val="en-AU" w:eastAsia="en-AU"/>
              </w:rPr>
            </w:pPr>
            <w:r>
              <w:rPr>
                <w:noProof/>
                <w:lang w:val="en-AU" w:eastAsia="en-AU"/>
              </w:rPr>
              <w:t>53,720</w:t>
            </w:r>
          </w:p>
        </w:tc>
        <w:tc>
          <w:tcPr>
            <w:tcW w:w="1472" w:type="dxa"/>
            <w:vAlign w:val="center"/>
          </w:tcPr>
          <w:p w14:paraId="2AB73176" w14:textId="76D053C8" w:rsidR="009206E1" w:rsidRPr="007E7C49" w:rsidRDefault="000818D0" w:rsidP="009206E1">
            <w:pPr>
              <w:pStyle w:val="TableNormal0"/>
              <w:spacing w:before="60"/>
              <w:jc w:val="center"/>
              <w:rPr>
                <w:lang w:val="en-AU" w:eastAsia="en-AU"/>
              </w:rPr>
            </w:pPr>
            <w:r>
              <w:rPr>
                <w:noProof/>
                <w:lang w:val="en-AU" w:eastAsia="en-AU"/>
              </w:rPr>
              <w:t>2059.10</w:t>
            </w:r>
          </w:p>
        </w:tc>
        <w:tc>
          <w:tcPr>
            <w:tcW w:w="1472" w:type="dxa"/>
            <w:vAlign w:val="center"/>
          </w:tcPr>
          <w:p w14:paraId="50F1575B" w14:textId="74347870" w:rsidR="009206E1" w:rsidRPr="007E7C49" w:rsidRDefault="000818D0" w:rsidP="009206E1">
            <w:pPr>
              <w:pStyle w:val="TableNormal0"/>
              <w:spacing w:before="60"/>
              <w:jc w:val="center"/>
              <w:rPr>
                <w:lang w:val="en-AU" w:eastAsia="en-AU"/>
              </w:rPr>
            </w:pPr>
            <w:r>
              <w:rPr>
                <w:noProof/>
                <w:lang w:val="en-AU" w:eastAsia="en-AU"/>
              </w:rPr>
              <w:t>27.09</w:t>
            </w:r>
          </w:p>
        </w:tc>
        <w:tc>
          <w:tcPr>
            <w:tcW w:w="1472" w:type="dxa"/>
            <w:vAlign w:val="center"/>
          </w:tcPr>
          <w:p w14:paraId="55B10F94" w14:textId="4D879293" w:rsidR="009206E1" w:rsidRPr="007E7C49" w:rsidRDefault="000818D0" w:rsidP="009206E1">
            <w:pPr>
              <w:pStyle w:val="TableNormal0"/>
              <w:spacing w:before="60"/>
              <w:jc w:val="center"/>
              <w:rPr>
                <w:lang w:val="en-AU" w:eastAsia="en-AU"/>
              </w:rPr>
            </w:pPr>
            <w:r>
              <w:rPr>
                <w:noProof/>
                <w:lang w:val="en-AU" w:eastAsia="en-AU"/>
              </w:rPr>
              <w:t>33.86</w:t>
            </w:r>
          </w:p>
        </w:tc>
      </w:tr>
      <w:tr w:rsidR="009206E1" w:rsidRPr="007E7C49" w14:paraId="701ABD5D" w14:textId="77777777" w:rsidTr="004372B5">
        <w:trPr>
          <w:cantSplit/>
        </w:trPr>
        <w:tc>
          <w:tcPr>
            <w:tcW w:w="1806" w:type="dxa"/>
            <w:vAlign w:val="center"/>
          </w:tcPr>
          <w:p w14:paraId="409A7815" w14:textId="77777777" w:rsidR="009206E1" w:rsidRPr="007E7C49" w:rsidRDefault="000818D0" w:rsidP="009206E1">
            <w:pPr>
              <w:pStyle w:val="TableNormal0"/>
              <w:spacing w:before="60"/>
              <w:rPr>
                <w:lang w:val="en-AU" w:eastAsia="en-AU"/>
              </w:rPr>
            </w:pPr>
            <w:r>
              <w:rPr>
                <w:noProof/>
                <w:lang w:val="en-AU" w:eastAsia="en-AU"/>
              </w:rPr>
              <w:t>Dispatcher</w:t>
            </w:r>
          </w:p>
        </w:tc>
        <w:tc>
          <w:tcPr>
            <w:tcW w:w="1539" w:type="dxa"/>
            <w:vAlign w:val="center"/>
          </w:tcPr>
          <w:p w14:paraId="00FDA1BD" w14:textId="77777777" w:rsidR="009206E1" w:rsidRPr="007E7C49" w:rsidRDefault="000818D0" w:rsidP="009206E1">
            <w:pPr>
              <w:pStyle w:val="TableNormal0"/>
              <w:spacing w:before="60"/>
              <w:jc w:val="center"/>
              <w:rPr>
                <w:lang w:val="en-AU" w:eastAsia="en-AU"/>
              </w:rPr>
            </w:pPr>
            <w:r>
              <w:rPr>
                <w:noProof/>
                <w:lang w:val="en-AU" w:eastAsia="en-AU"/>
              </w:rPr>
              <w:t>62,755</w:t>
            </w:r>
          </w:p>
        </w:tc>
        <w:tc>
          <w:tcPr>
            <w:tcW w:w="1472" w:type="dxa"/>
            <w:vAlign w:val="center"/>
          </w:tcPr>
          <w:p w14:paraId="1D32768D" w14:textId="77777777" w:rsidR="009206E1" w:rsidRPr="007E7C49" w:rsidRDefault="000818D0" w:rsidP="009206E1">
            <w:pPr>
              <w:pStyle w:val="TableNormal0"/>
              <w:spacing w:before="60"/>
              <w:jc w:val="center"/>
              <w:rPr>
                <w:lang w:val="en-AU" w:eastAsia="en-AU"/>
              </w:rPr>
            </w:pPr>
            <w:r>
              <w:rPr>
                <w:noProof/>
                <w:lang w:val="en-AU" w:eastAsia="en-AU"/>
              </w:rPr>
              <w:t>2405.40</w:t>
            </w:r>
          </w:p>
        </w:tc>
        <w:tc>
          <w:tcPr>
            <w:tcW w:w="1472" w:type="dxa"/>
            <w:vAlign w:val="center"/>
          </w:tcPr>
          <w:p w14:paraId="33FABD1E" w14:textId="77777777" w:rsidR="009206E1" w:rsidRPr="007E7C49" w:rsidRDefault="000818D0" w:rsidP="009206E1">
            <w:pPr>
              <w:pStyle w:val="TableNormal0"/>
              <w:spacing w:before="60"/>
              <w:jc w:val="center"/>
              <w:rPr>
                <w:lang w:val="en-AU" w:eastAsia="en-AU"/>
              </w:rPr>
            </w:pPr>
            <w:r>
              <w:rPr>
                <w:noProof/>
                <w:lang w:val="en-AU" w:eastAsia="en-AU"/>
              </w:rPr>
              <w:t>31.65</w:t>
            </w:r>
          </w:p>
        </w:tc>
        <w:tc>
          <w:tcPr>
            <w:tcW w:w="1472" w:type="dxa"/>
            <w:vAlign w:val="center"/>
          </w:tcPr>
          <w:p w14:paraId="3535E83A" w14:textId="77777777" w:rsidR="009206E1" w:rsidRPr="007E7C49" w:rsidRDefault="000818D0" w:rsidP="009206E1">
            <w:pPr>
              <w:pStyle w:val="TableNormal0"/>
              <w:spacing w:before="60"/>
              <w:jc w:val="center"/>
              <w:rPr>
                <w:lang w:val="en-AU" w:eastAsia="en-AU"/>
              </w:rPr>
            </w:pPr>
            <w:r>
              <w:rPr>
                <w:noProof/>
                <w:lang w:val="en-AU" w:eastAsia="en-AU"/>
              </w:rPr>
              <w:t>39.56</w:t>
            </w:r>
          </w:p>
        </w:tc>
      </w:tr>
      <w:tr w:rsidR="009206E1" w:rsidRPr="007E7C49" w14:paraId="78FF67A5" w14:textId="77777777" w:rsidTr="004372B5">
        <w:trPr>
          <w:cantSplit/>
        </w:trPr>
        <w:tc>
          <w:tcPr>
            <w:tcW w:w="1806" w:type="dxa"/>
            <w:vAlign w:val="center"/>
          </w:tcPr>
          <w:p w14:paraId="4CDF9B7F" w14:textId="77777777" w:rsidR="009206E1" w:rsidRPr="007E7C49" w:rsidRDefault="000818D0" w:rsidP="009206E1">
            <w:pPr>
              <w:pStyle w:val="TableNormal0"/>
              <w:spacing w:before="60"/>
              <w:rPr>
                <w:lang w:val="en-AU" w:eastAsia="en-AU"/>
              </w:rPr>
            </w:pPr>
            <w:r>
              <w:rPr>
                <w:noProof/>
                <w:lang w:val="en-AU" w:eastAsia="en-AU"/>
              </w:rPr>
              <w:t>Team leader</w:t>
            </w:r>
          </w:p>
        </w:tc>
        <w:tc>
          <w:tcPr>
            <w:tcW w:w="1539" w:type="dxa"/>
            <w:vAlign w:val="center"/>
          </w:tcPr>
          <w:p w14:paraId="395D3F5D" w14:textId="77777777" w:rsidR="009206E1" w:rsidRPr="007E7C49" w:rsidRDefault="000818D0" w:rsidP="009206E1">
            <w:pPr>
              <w:pStyle w:val="TableNormal0"/>
              <w:spacing w:before="60"/>
              <w:jc w:val="center"/>
              <w:rPr>
                <w:lang w:val="en-AU" w:eastAsia="en-AU"/>
              </w:rPr>
            </w:pPr>
            <w:r>
              <w:rPr>
                <w:noProof/>
                <w:lang w:val="en-AU" w:eastAsia="en-AU"/>
              </w:rPr>
              <w:t>71,608</w:t>
            </w:r>
          </w:p>
        </w:tc>
        <w:tc>
          <w:tcPr>
            <w:tcW w:w="1472" w:type="dxa"/>
            <w:vAlign w:val="center"/>
          </w:tcPr>
          <w:p w14:paraId="49549FA9" w14:textId="77777777" w:rsidR="009206E1" w:rsidRPr="007E7C49" w:rsidRDefault="000818D0" w:rsidP="009206E1">
            <w:pPr>
              <w:pStyle w:val="TableNormal0"/>
              <w:spacing w:before="60"/>
              <w:jc w:val="center"/>
              <w:rPr>
                <w:lang w:val="en-AU" w:eastAsia="en-AU"/>
              </w:rPr>
            </w:pPr>
            <w:r>
              <w:rPr>
                <w:noProof/>
                <w:lang w:val="en-AU" w:eastAsia="en-AU"/>
              </w:rPr>
              <w:t>2744.70</w:t>
            </w:r>
          </w:p>
        </w:tc>
        <w:tc>
          <w:tcPr>
            <w:tcW w:w="1472" w:type="dxa"/>
            <w:vAlign w:val="center"/>
          </w:tcPr>
          <w:p w14:paraId="4E7DFE2B" w14:textId="77777777" w:rsidR="009206E1" w:rsidRPr="007E7C49" w:rsidRDefault="000818D0" w:rsidP="009206E1">
            <w:pPr>
              <w:pStyle w:val="TableNormal0"/>
              <w:spacing w:before="60"/>
              <w:jc w:val="center"/>
              <w:rPr>
                <w:lang w:val="en-AU" w:eastAsia="en-AU"/>
              </w:rPr>
            </w:pPr>
            <w:r>
              <w:rPr>
                <w:noProof/>
                <w:lang w:val="en-AU" w:eastAsia="en-AU"/>
              </w:rPr>
              <w:t>36.11</w:t>
            </w:r>
          </w:p>
        </w:tc>
        <w:tc>
          <w:tcPr>
            <w:tcW w:w="1472" w:type="dxa"/>
            <w:vAlign w:val="center"/>
          </w:tcPr>
          <w:p w14:paraId="528CA76A" w14:textId="77777777" w:rsidR="009206E1" w:rsidRPr="007E7C49" w:rsidRDefault="000818D0" w:rsidP="009206E1">
            <w:pPr>
              <w:pStyle w:val="TableNormal0"/>
              <w:spacing w:before="60"/>
              <w:jc w:val="center"/>
              <w:rPr>
                <w:lang w:val="en-AU" w:eastAsia="en-AU"/>
              </w:rPr>
            </w:pPr>
            <w:r>
              <w:rPr>
                <w:noProof/>
                <w:lang w:val="en-AU" w:eastAsia="en-AU"/>
              </w:rPr>
              <w:t>45.14</w:t>
            </w:r>
          </w:p>
        </w:tc>
      </w:tr>
    </w:tbl>
    <w:p w14:paraId="5E973498" w14:textId="613CE397" w:rsidR="00767D47" w:rsidRPr="007E7C49" w:rsidRDefault="009F541E" w:rsidP="00AD125E">
      <w:pPr>
        <w:pStyle w:val="Level2Bold"/>
      </w:pPr>
      <w:r w:rsidRPr="007E7C49">
        <w:t>Operational support employees</w:t>
      </w:r>
    </w:p>
    <w:p w14:paraId="69C99C95" w14:textId="004A7F5A" w:rsidR="007F5E32" w:rsidRPr="007E7C49" w:rsidRDefault="00F1521A" w:rsidP="00AD125E">
      <w:pPr>
        <w:pStyle w:val="History"/>
      </w:pPr>
      <w:r w:rsidRPr="007E7C49">
        <w:rPr>
          <w:noProof/>
        </w:rPr>
        <w:t xml:space="preserve">[33.2 varied by </w:t>
      </w:r>
      <w:hyperlink r:id="rId197" w:history="1">
        <w:r w:rsidRPr="007E7C49">
          <w:rPr>
            <w:rStyle w:val="Hyperlink"/>
            <w:noProof/>
          </w:rPr>
          <w:t>PR579961</w:t>
        </w:r>
      </w:hyperlink>
      <w:r w:rsidRPr="007E7C49">
        <w:rPr>
          <w:noProof/>
        </w:rPr>
        <w:t xml:space="preserve">, </w:t>
      </w:r>
      <w:hyperlink r:id="rId198" w:history="1">
        <w:r w:rsidRPr="007E7C49">
          <w:rPr>
            <w:rStyle w:val="Hyperlink"/>
            <w:noProof/>
          </w:rPr>
          <w:t>PR592237</w:t>
        </w:r>
      </w:hyperlink>
      <w:r w:rsidRPr="007E7C49">
        <w:rPr>
          <w:noProof/>
        </w:rPr>
        <w:t xml:space="preserve">, </w:t>
      </w:r>
      <w:hyperlink r:id="rId199" w:history="1">
        <w:r w:rsidRPr="007E7C49">
          <w:rPr>
            <w:rStyle w:val="Hyperlink"/>
          </w:rPr>
          <w:t>PR606460</w:t>
        </w:r>
      </w:hyperlink>
      <w:r w:rsidRPr="007E7C49">
        <w:t xml:space="preserve">, </w:t>
      </w:r>
      <w:hyperlink r:id="rId200" w:history="1">
        <w:r w:rsidRPr="007E7C49">
          <w:rPr>
            <w:rStyle w:val="Hyperlink"/>
          </w:rPr>
          <w:t>PR707574</w:t>
        </w:r>
      </w:hyperlink>
      <w:r w:rsidRPr="007E7C49">
        <w:rPr>
          <w:noProof/>
        </w:rPr>
        <w:t xml:space="preserve">, </w:t>
      </w:r>
      <w:hyperlink r:id="rId201" w:history="1">
        <w:r w:rsidRPr="007E7C49">
          <w:rPr>
            <w:rStyle w:val="Hyperlink"/>
          </w:rPr>
          <w:t>PR718952</w:t>
        </w:r>
      </w:hyperlink>
      <w:r w:rsidRPr="007E7C49">
        <w:rPr>
          <w:rStyle w:val="Hyperlink"/>
          <w:color w:val="auto"/>
          <w:u w:val="none"/>
        </w:rPr>
        <w:t xml:space="preserve">, </w:t>
      </w:r>
      <w:hyperlink r:id="rId202" w:history="1">
        <w:r w:rsidRPr="007E7C49">
          <w:rPr>
            <w:rStyle w:val="Hyperlink"/>
          </w:rPr>
          <w:t>PR729399</w:t>
        </w:r>
      </w:hyperlink>
      <w:r w:rsidR="00F55A48" w:rsidRPr="007E7C49">
        <w:t xml:space="preserve">, </w:t>
      </w:r>
      <w:hyperlink r:id="rId203" w:history="1">
        <w:r w:rsidR="00F55A48" w:rsidRPr="007E7C49">
          <w:rPr>
            <w:rStyle w:val="Hyperlink"/>
          </w:rPr>
          <w:t>PR740823</w:t>
        </w:r>
      </w:hyperlink>
      <w:r w:rsidR="0024760E">
        <w:rPr>
          <w:rStyle w:val="Hyperlink"/>
          <w:color w:val="auto"/>
          <w:u w:val="none"/>
        </w:rPr>
        <w:t xml:space="preserve">, </w:t>
      </w:r>
      <w:hyperlink r:id="rId204" w:history="1">
        <w:r w:rsidR="0024760E">
          <w:rPr>
            <w:rStyle w:val="Hyperlink"/>
          </w:rPr>
          <w:t>PR762243</w:t>
        </w:r>
      </w:hyperlink>
      <w:r w:rsidR="00007A0C">
        <w:t xml:space="preserve">, </w:t>
      </w:r>
      <w:hyperlink r:id="rId205" w:history="1">
        <w:r w:rsidR="00007A0C">
          <w:rPr>
            <w:rStyle w:val="Hyperlink"/>
          </w:rPr>
          <w:t>PR774025</w:t>
        </w:r>
      </w:hyperlink>
      <w:r w:rsidR="00007A0C">
        <w:t xml:space="preserve"> </w:t>
      </w:r>
      <w:proofErr w:type="spellStart"/>
      <w:r w:rsidR="00007A0C">
        <w:t>ppc</w:t>
      </w:r>
      <w:proofErr w:type="spellEnd"/>
      <w:r w:rsidR="00007A0C">
        <w:t xml:space="preserve"> 01Jul24</w:t>
      </w:r>
      <w:r w:rsidRPr="007E7C49">
        <w:rPr>
          <w:noProof/>
        </w:rPr>
        <w:t>]</w:t>
      </w:r>
    </w:p>
    <w:tbl>
      <w:tblPr>
        <w:tblW w:w="0" w:type="auto"/>
        <w:tblInd w:w="851" w:type="dxa"/>
        <w:tblLayout w:type="fixed"/>
        <w:tblLook w:val="0000" w:firstRow="0" w:lastRow="0" w:firstColumn="0" w:lastColumn="0" w:noHBand="0" w:noVBand="0"/>
      </w:tblPr>
      <w:tblGrid>
        <w:gridCol w:w="1810"/>
        <w:gridCol w:w="1538"/>
        <w:gridCol w:w="1471"/>
        <w:gridCol w:w="1471"/>
        <w:gridCol w:w="1471"/>
      </w:tblGrid>
      <w:tr w:rsidR="002C04DD" w:rsidRPr="007E7C49" w14:paraId="3A6EA14E" w14:textId="77777777" w:rsidTr="004372B5">
        <w:trPr>
          <w:cantSplit/>
          <w:tblHeader/>
        </w:trPr>
        <w:tc>
          <w:tcPr>
            <w:tcW w:w="1810" w:type="dxa"/>
          </w:tcPr>
          <w:p w14:paraId="7688F982" w14:textId="77777777" w:rsidR="002C04DD" w:rsidRPr="007E7C49" w:rsidRDefault="002C04DD" w:rsidP="00AD125E">
            <w:pPr>
              <w:pStyle w:val="AMODTable"/>
              <w:keepNext/>
              <w:rPr>
                <w:b/>
              </w:rPr>
            </w:pPr>
            <w:r w:rsidRPr="007E7C49">
              <w:rPr>
                <w:b/>
              </w:rPr>
              <w:t>Position Title</w:t>
            </w:r>
          </w:p>
        </w:tc>
        <w:tc>
          <w:tcPr>
            <w:tcW w:w="1538" w:type="dxa"/>
          </w:tcPr>
          <w:p w14:paraId="7FD8FA51" w14:textId="77777777" w:rsidR="002C04DD" w:rsidRPr="007E7C49" w:rsidRDefault="002C04DD" w:rsidP="00AD125E">
            <w:pPr>
              <w:pStyle w:val="AMODTable"/>
              <w:keepNext/>
              <w:jc w:val="center"/>
              <w:rPr>
                <w:b/>
                <w:bCs/>
              </w:rPr>
            </w:pPr>
            <w:r w:rsidRPr="007E7C49">
              <w:rPr>
                <w:b/>
                <w:bCs/>
              </w:rPr>
              <w:t xml:space="preserve">Minimum </w:t>
            </w:r>
            <w:r w:rsidR="005F29EF" w:rsidRPr="007E7C49">
              <w:rPr>
                <w:b/>
                <w:bCs/>
              </w:rPr>
              <w:t>A</w:t>
            </w:r>
            <w:r w:rsidRPr="007E7C49">
              <w:rPr>
                <w:b/>
                <w:bCs/>
              </w:rPr>
              <w:t xml:space="preserve">nnual </w:t>
            </w:r>
            <w:r w:rsidR="005F29EF" w:rsidRPr="007E7C49">
              <w:rPr>
                <w:b/>
                <w:bCs/>
              </w:rPr>
              <w:t>R</w:t>
            </w:r>
            <w:r w:rsidR="00644124" w:rsidRPr="007E7C49">
              <w:rPr>
                <w:b/>
                <w:bCs/>
              </w:rPr>
              <w:t>ate</w:t>
            </w:r>
          </w:p>
        </w:tc>
        <w:tc>
          <w:tcPr>
            <w:tcW w:w="1471" w:type="dxa"/>
          </w:tcPr>
          <w:p w14:paraId="4207ECA3" w14:textId="77777777" w:rsidR="0038585A" w:rsidRPr="007E7C49" w:rsidRDefault="002C04DD" w:rsidP="00AD125E">
            <w:pPr>
              <w:pStyle w:val="AMODTable"/>
              <w:keepNext/>
              <w:jc w:val="center"/>
              <w:rPr>
                <w:b/>
                <w:bCs/>
              </w:rPr>
            </w:pPr>
            <w:r w:rsidRPr="007E7C49">
              <w:rPr>
                <w:b/>
                <w:bCs/>
              </w:rPr>
              <w:t xml:space="preserve">Minimum </w:t>
            </w:r>
            <w:r w:rsidR="005F29EF" w:rsidRPr="007E7C49">
              <w:rPr>
                <w:b/>
                <w:bCs/>
              </w:rPr>
              <w:t>F</w:t>
            </w:r>
            <w:r w:rsidRPr="007E7C49">
              <w:rPr>
                <w:b/>
                <w:bCs/>
              </w:rPr>
              <w:t xml:space="preserve">ortnightly </w:t>
            </w:r>
            <w:r w:rsidR="005F29EF" w:rsidRPr="007E7C49">
              <w:rPr>
                <w:b/>
                <w:bCs/>
              </w:rPr>
              <w:t>R</w:t>
            </w:r>
            <w:r w:rsidR="00644124" w:rsidRPr="007E7C49">
              <w:rPr>
                <w:b/>
                <w:bCs/>
              </w:rPr>
              <w:t>ate</w:t>
            </w:r>
          </w:p>
        </w:tc>
        <w:tc>
          <w:tcPr>
            <w:tcW w:w="1471" w:type="dxa"/>
          </w:tcPr>
          <w:p w14:paraId="450E02C1" w14:textId="77777777" w:rsidR="0038585A" w:rsidRPr="007E7C49" w:rsidRDefault="002C04DD" w:rsidP="00AD125E">
            <w:pPr>
              <w:pStyle w:val="AMODTable"/>
              <w:keepNext/>
              <w:jc w:val="center"/>
              <w:rPr>
                <w:b/>
                <w:bCs/>
              </w:rPr>
            </w:pPr>
            <w:r w:rsidRPr="007E7C49">
              <w:rPr>
                <w:b/>
                <w:bCs/>
              </w:rPr>
              <w:t xml:space="preserve">Minimum </w:t>
            </w:r>
            <w:r w:rsidR="005F29EF" w:rsidRPr="007E7C49">
              <w:rPr>
                <w:b/>
                <w:bCs/>
              </w:rPr>
              <w:t>H</w:t>
            </w:r>
            <w:r w:rsidRPr="007E7C49">
              <w:rPr>
                <w:b/>
                <w:bCs/>
              </w:rPr>
              <w:t xml:space="preserve">ourly </w:t>
            </w:r>
            <w:r w:rsidR="005F29EF" w:rsidRPr="007E7C49">
              <w:rPr>
                <w:b/>
                <w:bCs/>
              </w:rPr>
              <w:t>R</w:t>
            </w:r>
            <w:r w:rsidR="00644124" w:rsidRPr="007E7C49">
              <w:rPr>
                <w:b/>
                <w:bCs/>
              </w:rPr>
              <w:t>ate</w:t>
            </w:r>
          </w:p>
        </w:tc>
        <w:tc>
          <w:tcPr>
            <w:tcW w:w="1471" w:type="dxa"/>
          </w:tcPr>
          <w:p w14:paraId="458C8246" w14:textId="77777777" w:rsidR="0038585A" w:rsidRPr="007E7C49" w:rsidRDefault="002C04DD" w:rsidP="00AD125E">
            <w:pPr>
              <w:pStyle w:val="AMODTable"/>
              <w:keepNext/>
              <w:jc w:val="center"/>
              <w:rPr>
                <w:b/>
                <w:bCs/>
              </w:rPr>
            </w:pPr>
            <w:r w:rsidRPr="007E7C49">
              <w:rPr>
                <w:b/>
                <w:bCs/>
              </w:rPr>
              <w:t xml:space="preserve">Minimum </w:t>
            </w:r>
            <w:r w:rsidR="005F29EF" w:rsidRPr="007E7C49">
              <w:rPr>
                <w:b/>
                <w:bCs/>
              </w:rPr>
              <w:t>C</w:t>
            </w:r>
            <w:r w:rsidRPr="007E7C49">
              <w:rPr>
                <w:b/>
                <w:bCs/>
              </w:rPr>
              <w:t xml:space="preserve">asual </w:t>
            </w:r>
            <w:r w:rsidR="005F29EF" w:rsidRPr="007E7C49">
              <w:rPr>
                <w:b/>
                <w:bCs/>
              </w:rPr>
              <w:t>R</w:t>
            </w:r>
            <w:r w:rsidR="00644124" w:rsidRPr="007E7C49">
              <w:rPr>
                <w:b/>
                <w:bCs/>
              </w:rPr>
              <w:t>ate</w:t>
            </w:r>
          </w:p>
        </w:tc>
      </w:tr>
      <w:tr w:rsidR="00644124" w:rsidRPr="007E7C49" w14:paraId="0ED8E90A" w14:textId="77777777" w:rsidTr="004372B5">
        <w:trPr>
          <w:cantSplit/>
        </w:trPr>
        <w:tc>
          <w:tcPr>
            <w:tcW w:w="1810" w:type="dxa"/>
            <w:vAlign w:val="center"/>
          </w:tcPr>
          <w:p w14:paraId="412EFA10" w14:textId="77777777" w:rsidR="00644124" w:rsidRPr="007E7C49" w:rsidRDefault="00644124" w:rsidP="00AD125E">
            <w:pPr>
              <w:pStyle w:val="AMODTable"/>
              <w:keepNext/>
            </w:pPr>
          </w:p>
        </w:tc>
        <w:tc>
          <w:tcPr>
            <w:tcW w:w="1538" w:type="dxa"/>
          </w:tcPr>
          <w:p w14:paraId="423C11A7" w14:textId="77777777" w:rsidR="00644124" w:rsidRPr="007E7C49" w:rsidRDefault="00644124" w:rsidP="00AD125E">
            <w:pPr>
              <w:pStyle w:val="AMODTable"/>
              <w:keepNext/>
              <w:jc w:val="center"/>
              <w:rPr>
                <w:b/>
              </w:rPr>
            </w:pPr>
            <w:r w:rsidRPr="007E7C49">
              <w:rPr>
                <w:b/>
              </w:rPr>
              <w:t>$</w:t>
            </w:r>
          </w:p>
        </w:tc>
        <w:tc>
          <w:tcPr>
            <w:tcW w:w="1471" w:type="dxa"/>
          </w:tcPr>
          <w:p w14:paraId="157E0558" w14:textId="77777777" w:rsidR="00644124" w:rsidRPr="007E7C49" w:rsidRDefault="00644124" w:rsidP="00AD125E">
            <w:pPr>
              <w:pStyle w:val="AMODTable"/>
              <w:keepNext/>
              <w:jc w:val="center"/>
              <w:rPr>
                <w:b/>
              </w:rPr>
            </w:pPr>
            <w:r w:rsidRPr="007E7C49">
              <w:rPr>
                <w:b/>
              </w:rPr>
              <w:t>$</w:t>
            </w:r>
          </w:p>
        </w:tc>
        <w:tc>
          <w:tcPr>
            <w:tcW w:w="1471" w:type="dxa"/>
          </w:tcPr>
          <w:p w14:paraId="1E9FB3FF" w14:textId="77777777" w:rsidR="00644124" w:rsidRPr="007E7C49" w:rsidRDefault="00644124" w:rsidP="00AD125E">
            <w:pPr>
              <w:pStyle w:val="AMODTable"/>
              <w:keepNext/>
              <w:jc w:val="center"/>
              <w:rPr>
                <w:b/>
              </w:rPr>
            </w:pPr>
            <w:r w:rsidRPr="007E7C49">
              <w:rPr>
                <w:b/>
              </w:rPr>
              <w:t>$</w:t>
            </w:r>
          </w:p>
        </w:tc>
        <w:tc>
          <w:tcPr>
            <w:tcW w:w="1471" w:type="dxa"/>
          </w:tcPr>
          <w:p w14:paraId="6FC90BDC" w14:textId="77777777" w:rsidR="00644124" w:rsidRPr="007E7C49" w:rsidRDefault="00644124" w:rsidP="00AD125E">
            <w:pPr>
              <w:pStyle w:val="AMODTable"/>
              <w:keepNext/>
              <w:jc w:val="center"/>
              <w:rPr>
                <w:b/>
              </w:rPr>
            </w:pPr>
            <w:r w:rsidRPr="007E7C49">
              <w:rPr>
                <w:b/>
              </w:rPr>
              <w:t>$</w:t>
            </w:r>
          </w:p>
        </w:tc>
      </w:tr>
      <w:tr w:rsidR="009206E1" w:rsidRPr="007E7C49" w14:paraId="3096503E" w14:textId="77777777" w:rsidTr="004372B5">
        <w:trPr>
          <w:cantSplit/>
        </w:trPr>
        <w:tc>
          <w:tcPr>
            <w:tcW w:w="1810" w:type="dxa"/>
            <w:vAlign w:val="center"/>
          </w:tcPr>
          <w:p w14:paraId="3270F0B0" w14:textId="44389E6E" w:rsidR="009206E1" w:rsidRPr="007E7C49" w:rsidRDefault="000818D0" w:rsidP="009206E1">
            <w:pPr>
              <w:pStyle w:val="TableNormal0"/>
              <w:keepNext/>
              <w:spacing w:before="60"/>
              <w:rPr>
                <w:lang w:val="en-AU" w:eastAsia="en-AU"/>
              </w:rPr>
            </w:pPr>
            <w:r>
              <w:rPr>
                <w:noProof/>
                <w:lang w:val="en-AU" w:eastAsia="en-AU"/>
              </w:rPr>
              <w:t>Trainee officer</w:t>
            </w:r>
          </w:p>
        </w:tc>
        <w:tc>
          <w:tcPr>
            <w:tcW w:w="1538" w:type="dxa"/>
            <w:vAlign w:val="center"/>
          </w:tcPr>
          <w:p w14:paraId="31CE516D" w14:textId="4B37724F" w:rsidR="009206E1" w:rsidRPr="007E7C49" w:rsidRDefault="000818D0" w:rsidP="009206E1">
            <w:pPr>
              <w:pStyle w:val="TableNormal0"/>
              <w:keepNext/>
              <w:spacing w:before="60"/>
              <w:jc w:val="center"/>
              <w:rPr>
                <w:lang w:val="en-AU" w:eastAsia="en-AU"/>
              </w:rPr>
            </w:pPr>
            <w:r>
              <w:rPr>
                <w:noProof/>
                <w:lang w:val="en-AU" w:eastAsia="en-AU"/>
              </w:rPr>
              <w:t>46,517</w:t>
            </w:r>
          </w:p>
        </w:tc>
        <w:tc>
          <w:tcPr>
            <w:tcW w:w="1471" w:type="dxa"/>
            <w:vAlign w:val="center"/>
          </w:tcPr>
          <w:p w14:paraId="531692FF" w14:textId="5542329A" w:rsidR="009206E1" w:rsidRPr="007E7C49" w:rsidRDefault="000818D0" w:rsidP="009206E1">
            <w:pPr>
              <w:pStyle w:val="TableNormal0"/>
              <w:keepNext/>
              <w:spacing w:before="60"/>
              <w:jc w:val="center"/>
              <w:rPr>
                <w:lang w:val="en-AU" w:eastAsia="en-AU"/>
              </w:rPr>
            </w:pPr>
            <w:r>
              <w:rPr>
                <w:noProof/>
                <w:lang w:val="en-AU" w:eastAsia="en-AU"/>
              </w:rPr>
              <w:t>1783.00</w:t>
            </w:r>
          </w:p>
        </w:tc>
        <w:tc>
          <w:tcPr>
            <w:tcW w:w="1471" w:type="dxa"/>
            <w:vAlign w:val="center"/>
          </w:tcPr>
          <w:p w14:paraId="241216A8" w14:textId="05492485" w:rsidR="009206E1" w:rsidRPr="007E7C49" w:rsidRDefault="000818D0" w:rsidP="009206E1">
            <w:pPr>
              <w:pStyle w:val="TableNormal0"/>
              <w:keepNext/>
              <w:spacing w:before="60"/>
              <w:jc w:val="center"/>
              <w:rPr>
                <w:lang w:val="en-AU" w:eastAsia="en-AU"/>
              </w:rPr>
            </w:pPr>
            <w:r>
              <w:rPr>
                <w:noProof/>
                <w:lang w:val="en-AU" w:eastAsia="en-AU"/>
              </w:rPr>
              <w:t>23.46</w:t>
            </w:r>
          </w:p>
        </w:tc>
        <w:tc>
          <w:tcPr>
            <w:tcW w:w="1471" w:type="dxa"/>
            <w:vAlign w:val="center"/>
          </w:tcPr>
          <w:p w14:paraId="64FBF296" w14:textId="37F8705D" w:rsidR="009206E1" w:rsidRPr="007E7C49" w:rsidRDefault="000818D0" w:rsidP="009206E1">
            <w:pPr>
              <w:pStyle w:val="TableNormal0"/>
              <w:keepNext/>
              <w:spacing w:before="60"/>
              <w:jc w:val="center"/>
              <w:rPr>
                <w:lang w:val="en-AU" w:eastAsia="en-AU"/>
              </w:rPr>
            </w:pPr>
            <w:r>
              <w:rPr>
                <w:noProof/>
                <w:lang w:val="en-AU" w:eastAsia="en-AU"/>
              </w:rPr>
              <w:t>29.33</w:t>
            </w:r>
          </w:p>
        </w:tc>
      </w:tr>
      <w:tr w:rsidR="009206E1" w:rsidRPr="007E7C49" w14:paraId="0920D964" w14:textId="77777777" w:rsidTr="004372B5">
        <w:trPr>
          <w:cantSplit/>
        </w:trPr>
        <w:tc>
          <w:tcPr>
            <w:tcW w:w="1810" w:type="dxa"/>
            <w:vAlign w:val="center"/>
          </w:tcPr>
          <w:p w14:paraId="7938127C" w14:textId="77777777" w:rsidR="009206E1" w:rsidRPr="007E7C49" w:rsidRDefault="000818D0" w:rsidP="009206E1">
            <w:pPr>
              <w:pStyle w:val="TableNormal0"/>
              <w:keepNext/>
              <w:spacing w:before="60"/>
              <w:rPr>
                <w:lang w:val="en-AU" w:eastAsia="en-AU"/>
              </w:rPr>
            </w:pPr>
            <w:r>
              <w:rPr>
                <w:noProof/>
                <w:lang w:val="en-AU" w:eastAsia="en-AU"/>
              </w:rPr>
              <w:t>Operational support officer</w:t>
            </w:r>
          </w:p>
        </w:tc>
        <w:tc>
          <w:tcPr>
            <w:tcW w:w="1538" w:type="dxa"/>
            <w:vAlign w:val="center"/>
          </w:tcPr>
          <w:p w14:paraId="772A0E76" w14:textId="77777777" w:rsidR="009206E1" w:rsidRPr="007E7C49" w:rsidRDefault="000818D0" w:rsidP="009206E1">
            <w:pPr>
              <w:pStyle w:val="TableNormal0"/>
              <w:keepNext/>
              <w:spacing w:before="60"/>
              <w:jc w:val="center"/>
              <w:rPr>
                <w:lang w:val="en-AU" w:eastAsia="en-AU"/>
              </w:rPr>
            </w:pPr>
            <w:r>
              <w:rPr>
                <w:noProof/>
                <w:lang w:val="en-AU" w:eastAsia="en-AU"/>
              </w:rPr>
              <w:t>49,567</w:t>
            </w:r>
          </w:p>
        </w:tc>
        <w:tc>
          <w:tcPr>
            <w:tcW w:w="1471" w:type="dxa"/>
            <w:vAlign w:val="center"/>
          </w:tcPr>
          <w:p w14:paraId="2379C8F8" w14:textId="77777777" w:rsidR="009206E1" w:rsidRPr="007E7C49" w:rsidRDefault="000818D0" w:rsidP="009206E1">
            <w:pPr>
              <w:pStyle w:val="TableNormal0"/>
              <w:keepNext/>
              <w:spacing w:before="60"/>
              <w:jc w:val="center"/>
              <w:rPr>
                <w:lang w:val="en-AU" w:eastAsia="en-AU"/>
              </w:rPr>
            </w:pPr>
            <w:r>
              <w:rPr>
                <w:noProof/>
                <w:lang w:val="en-AU" w:eastAsia="en-AU"/>
              </w:rPr>
              <w:t>1899.90</w:t>
            </w:r>
          </w:p>
        </w:tc>
        <w:tc>
          <w:tcPr>
            <w:tcW w:w="1471" w:type="dxa"/>
            <w:vAlign w:val="center"/>
          </w:tcPr>
          <w:p w14:paraId="121F8E90" w14:textId="77777777" w:rsidR="009206E1" w:rsidRPr="007E7C49" w:rsidRDefault="000818D0" w:rsidP="009206E1">
            <w:pPr>
              <w:pStyle w:val="TableNormal0"/>
              <w:keepNext/>
              <w:spacing w:before="60"/>
              <w:jc w:val="center"/>
              <w:rPr>
                <w:lang w:val="en-AU" w:eastAsia="en-AU"/>
              </w:rPr>
            </w:pPr>
            <w:r>
              <w:rPr>
                <w:noProof/>
                <w:lang w:val="en-AU" w:eastAsia="en-AU"/>
              </w:rPr>
              <w:t>25.00</w:t>
            </w:r>
          </w:p>
        </w:tc>
        <w:tc>
          <w:tcPr>
            <w:tcW w:w="1471" w:type="dxa"/>
            <w:vAlign w:val="center"/>
          </w:tcPr>
          <w:p w14:paraId="5FACF431" w14:textId="77777777" w:rsidR="009206E1" w:rsidRPr="007E7C49" w:rsidRDefault="000818D0" w:rsidP="009206E1">
            <w:pPr>
              <w:pStyle w:val="TableNormal0"/>
              <w:keepNext/>
              <w:spacing w:before="60"/>
              <w:jc w:val="center"/>
              <w:rPr>
                <w:lang w:val="en-AU" w:eastAsia="en-AU"/>
              </w:rPr>
            </w:pPr>
            <w:r>
              <w:rPr>
                <w:noProof/>
                <w:lang w:val="en-AU" w:eastAsia="en-AU"/>
              </w:rPr>
              <w:t>31.25</w:t>
            </w:r>
          </w:p>
        </w:tc>
      </w:tr>
      <w:tr w:rsidR="009206E1" w:rsidRPr="007E7C49" w14:paraId="75DEACFB" w14:textId="77777777" w:rsidTr="004372B5">
        <w:trPr>
          <w:cantSplit/>
        </w:trPr>
        <w:tc>
          <w:tcPr>
            <w:tcW w:w="1810" w:type="dxa"/>
            <w:vAlign w:val="center"/>
          </w:tcPr>
          <w:p w14:paraId="4C407FC9" w14:textId="77777777" w:rsidR="009206E1" w:rsidRPr="007E7C49" w:rsidRDefault="000818D0" w:rsidP="009206E1">
            <w:pPr>
              <w:pStyle w:val="TableNormal0"/>
              <w:keepNext/>
              <w:spacing w:before="60"/>
              <w:rPr>
                <w:lang w:val="en-AU" w:eastAsia="en-AU"/>
              </w:rPr>
            </w:pPr>
            <w:r>
              <w:rPr>
                <w:noProof/>
                <w:lang w:val="en-AU" w:eastAsia="en-AU"/>
              </w:rPr>
              <w:t>Manager</w:t>
            </w:r>
          </w:p>
        </w:tc>
        <w:tc>
          <w:tcPr>
            <w:tcW w:w="1538" w:type="dxa"/>
            <w:vAlign w:val="center"/>
          </w:tcPr>
          <w:p w14:paraId="61730D2C" w14:textId="77777777" w:rsidR="009206E1" w:rsidRPr="007E7C49" w:rsidRDefault="000818D0" w:rsidP="009206E1">
            <w:pPr>
              <w:pStyle w:val="TableNormal0"/>
              <w:keepNext/>
              <w:spacing w:before="60"/>
              <w:jc w:val="center"/>
              <w:rPr>
                <w:lang w:val="en-AU" w:eastAsia="en-AU"/>
              </w:rPr>
            </w:pPr>
            <w:r>
              <w:rPr>
                <w:noProof/>
                <w:lang w:val="en-AU" w:eastAsia="en-AU"/>
              </w:rPr>
              <w:t>67,652</w:t>
            </w:r>
          </w:p>
        </w:tc>
        <w:tc>
          <w:tcPr>
            <w:tcW w:w="1471" w:type="dxa"/>
            <w:vAlign w:val="center"/>
          </w:tcPr>
          <w:p w14:paraId="15CD31F2" w14:textId="77777777" w:rsidR="009206E1" w:rsidRPr="007E7C49" w:rsidRDefault="000818D0" w:rsidP="009206E1">
            <w:pPr>
              <w:pStyle w:val="TableNormal0"/>
              <w:keepNext/>
              <w:spacing w:before="60"/>
              <w:jc w:val="center"/>
              <w:rPr>
                <w:lang w:val="en-AU" w:eastAsia="en-AU"/>
              </w:rPr>
            </w:pPr>
            <w:r>
              <w:rPr>
                <w:noProof/>
                <w:lang w:val="en-AU" w:eastAsia="en-AU"/>
              </w:rPr>
              <w:t>2593.10</w:t>
            </w:r>
          </w:p>
        </w:tc>
        <w:tc>
          <w:tcPr>
            <w:tcW w:w="1471" w:type="dxa"/>
            <w:vAlign w:val="center"/>
          </w:tcPr>
          <w:p w14:paraId="7C01C609" w14:textId="77777777" w:rsidR="009206E1" w:rsidRPr="007E7C49" w:rsidRDefault="000818D0" w:rsidP="009206E1">
            <w:pPr>
              <w:pStyle w:val="TableNormal0"/>
              <w:keepNext/>
              <w:spacing w:before="60"/>
              <w:jc w:val="center"/>
              <w:rPr>
                <w:lang w:val="en-AU" w:eastAsia="en-AU"/>
              </w:rPr>
            </w:pPr>
            <w:r>
              <w:rPr>
                <w:noProof/>
                <w:lang w:val="en-AU" w:eastAsia="en-AU"/>
              </w:rPr>
              <w:t>34.12</w:t>
            </w:r>
          </w:p>
        </w:tc>
        <w:tc>
          <w:tcPr>
            <w:tcW w:w="1471" w:type="dxa"/>
            <w:vAlign w:val="center"/>
          </w:tcPr>
          <w:p w14:paraId="6B173F27" w14:textId="77777777" w:rsidR="009206E1" w:rsidRPr="007E7C49" w:rsidRDefault="000818D0" w:rsidP="009206E1">
            <w:pPr>
              <w:pStyle w:val="TableNormal0"/>
              <w:keepNext/>
              <w:spacing w:before="60"/>
              <w:jc w:val="center"/>
              <w:rPr>
                <w:lang w:val="en-AU" w:eastAsia="en-AU"/>
              </w:rPr>
            </w:pPr>
            <w:r>
              <w:rPr>
                <w:noProof/>
                <w:lang w:val="en-AU" w:eastAsia="en-AU"/>
              </w:rPr>
              <w:t>42.65</w:t>
            </w:r>
          </w:p>
        </w:tc>
      </w:tr>
    </w:tbl>
    <w:p w14:paraId="119115A5" w14:textId="1274E6EA" w:rsidR="005B362A" w:rsidRPr="007E7C49" w:rsidRDefault="005B362A" w:rsidP="005B362A">
      <w:r w:rsidRPr="007E7C49">
        <w:t>   </w:t>
      </w:r>
    </w:p>
    <w:p w14:paraId="05F81A7C" w14:textId="77777777" w:rsidR="009F541E" w:rsidRPr="007E7C49" w:rsidRDefault="009F541E" w:rsidP="006C7717">
      <w:pPr>
        <w:pStyle w:val="Level1"/>
        <w:rPr>
          <w:rFonts w:cs="Times New Roman"/>
        </w:rPr>
      </w:pPr>
      <w:bookmarkStart w:id="360" w:name="_Toc184814493"/>
      <w:r w:rsidRPr="007E7C49">
        <w:rPr>
          <w:rFonts w:cs="Times New Roman"/>
        </w:rPr>
        <w:t>Hours of Work</w:t>
      </w:r>
      <w:bookmarkEnd w:id="360"/>
    </w:p>
    <w:p w14:paraId="1A1CBBB9" w14:textId="77777777" w:rsidR="009F541E" w:rsidRPr="007E7C49" w:rsidRDefault="009F541E" w:rsidP="00487226">
      <w:r w:rsidRPr="007E7C49">
        <w:t xml:space="preserve">Employees shall be employed for a total of 1976 </w:t>
      </w:r>
      <w:r w:rsidR="000666C2" w:rsidRPr="007E7C49">
        <w:t xml:space="preserve">ordinary </w:t>
      </w:r>
      <w:r w:rsidRPr="007E7C49">
        <w:t xml:space="preserve">hours per annum (inclusive of all categories of leave), resulting in an average of 38 hours work per week.  </w:t>
      </w:r>
    </w:p>
    <w:p w14:paraId="5B5A7648" w14:textId="77777777" w:rsidR="00BB6F0E" w:rsidRPr="007E7C49" w:rsidRDefault="00BB6F0E" w:rsidP="00BB6F0E">
      <w:pPr>
        <w:pStyle w:val="Level1"/>
        <w:rPr>
          <w:rFonts w:cs="Times New Roman"/>
        </w:rPr>
      </w:pPr>
      <w:bookmarkStart w:id="361" w:name="_Toc184814494"/>
      <w:r w:rsidRPr="007E7C49">
        <w:rPr>
          <w:rFonts w:cs="Times New Roman"/>
        </w:rPr>
        <w:t>Overtime</w:t>
      </w:r>
      <w:bookmarkEnd w:id="361"/>
    </w:p>
    <w:p w14:paraId="38788C56" w14:textId="3221FCE0" w:rsidR="00BB6F0E" w:rsidRPr="007E7C49" w:rsidRDefault="00BB6F0E" w:rsidP="00AB52BA">
      <w:pPr>
        <w:pStyle w:val="Level2"/>
      </w:pPr>
      <w:r w:rsidRPr="007E7C49">
        <w:t xml:space="preserve">This clause applies in place of clause </w:t>
      </w:r>
      <w:r w:rsidR="001378B8" w:rsidRPr="007E7C49">
        <w:fldChar w:fldCharType="begin"/>
      </w:r>
      <w:r w:rsidRPr="007E7C49">
        <w:instrText xml:space="preserve"> REF _Ref423081282 \r \h </w:instrText>
      </w:r>
      <w:r w:rsidR="00F671B8" w:rsidRPr="007E7C49">
        <w:instrText xml:space="preserve"> \* MERGEFORMAT </w:instrText>
      </w:r>
      <w:r w:rsidR="001378B8" w:rsidRPr="007E7C49">
        <w:fldChar w:fldCharType="separate"/>
      </w:r>
      <w:r w:rsidR="00224326">
        <w:t>19</w:t>
      </w:r>
      <w:r w:rsidR="001378B8" w:rsidRPr="007E7C49">
        <w:fldChar w:fldCharType="end"/>
      </w:r>
      <w:r w:rsidR="008F1FFB" w:rsidRPr="007E7C49">
        <w:t xml:space="preserve"> - </w:t>
      </w:r>
      <w:r w:rsidR="001378B8" w:rsidRPr="007E7C49">
        <w:fldChar w:fldCharType="begin"/>
      </w:r>
      <w:r w:rsidR="008F1FFB" w:rsidRPr="007E7C49">
        <w:instrText xml:space="preserve"> REF _Ref423081329 \h </w:instrText>
      </w:r>
      <w:r w:rsidR="00F671B8" w:rsidRPr="007E7C49">
        <w:instrText xml:space="preserve"> \* MERGEFORMAT </w:instrText>
      </w:r>
      <w:r w:rsidR="001378B8" w:rsidRPr="007E7C49">
        <w:fldChar w:fldCharType="separate"/>
      </w:r>
      <w:r w:rsidR="00224326" w:rsidRPr="007E7C49">
        <w:t>Overtime</w:t>
      </w:r>
      <w:r w:rsidR="001378B8" w:rsidRPr="007E7C49">
        <w:fldChar w:fldCharType="end"/>
      </w:r>
      <w:r w:rsidR="008F1FFB" w:rsidRPr="007E7C49">
        <w:t>.</w:t>
      </w:r>
    </w:p>
    <w:p w14:paraId="03AC9377" w14:textId="77777777" w:rsidR="000A0D02" w:rsidRPr="007E7C49" w:rsidRDefault="000A0D02" w:rsidP="000A0D02">
      <w:pPr>
        <w:pStyle w:val="Level2"/>
        <w:rPr>
          <w:lang w:val="en-GB"/>
        </w:rPr>
      </w:pPr>
      <w:r w:rsidRPr="007E7C49">
        <w:rPr>
          <w:lang w:val="en-GB"/>
        </w:rPr>
        <w:t>An employee shall work a reasonable amount of overtime if requested. An employee may refuse to work overtime in circumstances where the working of such overtime would result in the employee working hours which are unreasonable having regard to:</w:t>
      </w:r>
    </w:p>
    <w:p w14:paraId="0EA1F601" w14:textId="77777777" w:rsidR="000A0D02" w:rsidRPr="007E7C49" w:rsidRDefault="000A0D02" w:rsidP="000A0D02">
      <w:pPr>
        <w:pStyle w:val="Level3"/>
        <w:rPr>
          <w:lang w:val="en-GB"/>
        </w:rPr>
      </w:pPr>
      <w:r w:rsidRPr="007E7C49">
        <w:rPr>
          <w:lang w:val="en-GB"/>
        </w:rPr>
        <w:t xml:space="preserve">any risk to employee health and </w:t>
      </w:r>
      <w:proofErr w:type="gramStart"/>
      <w:r w:rsidRPr="007E7C49">
        <w:rPr>
          <w:lang w:val="en-GB"/>
        </w:rPr>
        <w:t>safety;</w:t>
      </w:r>
      <w:proofErr w:type="gramEnd"/>
    </w:p>
    <w:p w14:paraId="7667398F" w14:textId="77777777" w:rsidR="000A0D02" w:rsidRPr="007E7C49" w:rsidRDefault="000A0D02" w:rsidP="000A0D02">
      <w:pPr>
        <w:pStyle w:val="Level3"/>
        <w:rPr>
          <w:lang w:val="en-GB"/>
        </w:rPr>
      </w:pPr>
      <w:r w:rsidRPr="007E7C49">
        <w:rPr>
          <w:lang w:val="en-GB"/>
        </w:rPr>
        <w:lastRenderedPageBreak/>
        <w:t xml:space="preserve">the employee’s personal circumstances including any family </w:t>
      </w:r>
      <w:proofErr w:type="gramStart"/>
      <w:r w:rsidRPr="007E7C49">
        <w:rPr>
          <w:lang w:val="en-GB"/>
        </w:rPr>
        <w:t>responsibilities;</w:t>
      </w:r>
      <w:proofErr w:type="gramEnd"/>
    </w:p>
    <w:p w14:paraId="711821CD" w14:textId="77777777" w:rsidR="000A0D02" w:rsidRPr="007E7C49" w:rsidRDefault="000A0D02" w:rsidP="000A0D02">
      <w:pPr>
        <w:pStyle w:val="Level3"/>
        <w:rPr>
          <w:lang w:val="en-GB"/>
        </w:rPr>
      </w:pPr>
      <w:r w:rsidRPr="007E7C49">
        <w:rPr>
          <w:lang w:val="en-GB"/>
        </w:rPr>
        <w:t xml:space="preserve">the needs of the workplace or </w:t>
      </w:r>
      <w:proofErr w:type="gramStart"/>
      <w:r w:rsidRPr="007E7C49">
        <w:rPr>
          <w:lang w:val="en-GB"/>
        </w:rPr>
        <w:t>enterprise;</w:t>
      </w:r>
      <w:proofErr w:type="gramEnd"/>
    </w:p>
    <w:p w14:paraId="45D5A33E" w14:textId="77777777" w:rsidR="000A0D02" w:rsidRPr="007E7C49" w:rsidRDefault="000A0D02" w:rsidP="000A0D02">
      <w:pPr>
        <w:pStyle w:val="Level3"/>
        <w:rPr>
          <w:lang w:val="en-GB"/>
        </w:rPr>
      </w:pPr>
      <w:r w:rsidRPr="007E7C49">
        <w:rPr>
          <w:lang w:val="en-GB"/>
        </w:rPr>
        <w:t>the notice (if any) given by the employer of the overtime and by the employee of his or her intention to refuse it; and</w:t>
      </w:r>
    </w:p>
    <w:p w14:paraId="2FE45F69" w14:textId="77777777" w:rsidR="000A0D02" w:rsidRPr="007E7C49" w:rsidRDefault="000A0D02" w:rsidP="000A0D02">
      <w:pPr>
        <w:pStyle w:val="Level3"/>
        <w:rPr>
          <w:lang w:val="en-GB"/>
        </w:rPr>
      </w:pPr>
      <w:r w:rsidRPr="007E7C49">
        <w:rPr>
          <w:lang w:val="en-GB"/>
        </w:rPr>
        <w:t>any other relevant matter.</w:t>
      </w:r>
    </w:p>
    <w:p w14:paraId="672D0979" w14:textId="77777777" w:rsidR="008F1FFB" w:rsidRPr="007E7C49" w:rsidRDefault="008F1FFB" w:rsidP="00A2786A">
      <w:pPr>
        <w:pStyle w:val="Level2"/>
      </w:pPr>
      <w:bookmarkStart w:id="362" w:name="_Ref175569383"/>
      <w:r w:rsidRPr="007E7C49">
        <w:t xml:space="preserve">An employee recalled </w:t>
      </w:r>
      <w:proofErr w:type="gramStart"/>
      <w:r w:rsidRPr="007E7C49">
        <w:t>to work</w:t>
      </w:r>
      <w:proofErr w:type="gramEnd"/>
      <w:r w:rsidRPr="007E7C49">
        <w:t xml:space="preserve"> overtime after leaving work shall be paid a minimum of four (4) hours at overtime rates. Provided that an employee requested to commence a shift early, shall be paid overtime only for the hours worked prior to the normal shift commencement.</w:t>
      </w:r>
      <w:bookmarkEnd w:id="362"/>
    </w:p>
    <w:p w14:paraId="45D147FD" w14:textId="77777777" w:rsidR="008F1FFB" w:rsidRPr="007E7C49" w:rsidRDefault="008F1FFB" w:rsidP="00A2786A">
      <w:pPr>
        <w:pStyle w:val="Level2"/>
      </w:pPr>
      <w:r w:rsidRPr="007E7C49">
        <w:t xml:space="preserve">Time worked </w:t>
      </w:r>
      <w:proofErr w:type="gramStart"/>
      <w:r w:rsidRPr="007E7C49">
        <w:t>in excess of</w:t>
      </w:r>
      <w:proofErr w:type="gramEnd"/>
      <w:r w:rsidRPr="007E7C49">
        <w:t xml:space="preserve"> rostered ordinary time hours per shift, and, for full-time employees, in excess of </w:t>
      </w:r>
      <w:r w:rsidR="00C00ABE" w:rsidRPr="007E7C49">
        <w:t>40</w:t>
      </w:r>
      <w:r w:rsidRPr="007E7C49">
        <w:t xml:space="preserve"> ordinary time hours per week will be paid as overtime.</w:t>
      </w:r>
    </w:p>
    <w:p w14:paraId="08C3975F" w14:textId="77777777" w:rsidR="008F1FFB" w:rsidRPr="007E7C49" w:rsidRDefault="008F1FFB" w:rsidP="00A2786A">
      <w:pPr>
        <w:pStyle w:val="Level2"/>
      </w:pPr>
      <w:r w:rsidRPr="007E7C49">
        <w:t xml:space="preserve">Overtime worked on a public holiday or alternative public holiday </w:t>
      </w:r>
      <w:proofErr w:type="gramStart"/>
      <w:r w:rsidRPr="007E7C49">
        <w:t>in excess of</w:t>
      </w:r>
      <w:proofErr w:type="gramEnd"/>
      <w:r w:rsidRPr="007E7C49">
        <w:t xml:space="preserve"> the ordinary rostered hours will be paid at triple ordinary time.</w:t>
      </w:r>
    </w:p>
    <w:p w14:paraId="5292BE8C" w14:textId="77777777" w:rsidR="008F1FFB" w:rsidRPr="007E7C49" w:rsidRDefault="008F1FFB" w:rsidP="00A2786A">
      <w:pPr>
        <w:pStyle w:val="Level2"/>
      </w:pPr>
      <w:r w:rsidRPr="007E7C49">
        <w:t>An employee may elect to take time off normal rostered duty in lieu of overtime, subject to the following:</w:t>
      </w:r>
    </w:p>
    <w:p w14:paraId="62A4F30C" w14:textId="77777777" w:rsidR="008F1FFB" w:rsidRPr="007E7C49" w:rsidRDefault="008F1FFB" w:rsidP="008F1FFB">
      <w:pPr>
        <w:pStyle w:val="Level3"/>
      </w:pPr>
      <w:r w:rsidRPr="007E7C49">
        <w:t xml:space="preserve">the time off granted would be no more than the actual time </w:t>
      </w:r>
      <w:proofErr w:type="gramStart"/>
      <w:r w:rsidRPr="007E7C49">
        <w:t>worked;</w:t>
      </w:r>
      <w:proofErr w:type="gramEnd"/>
    </w:p>
    <w:p w14:paraId="6D0D0CAA" w14:textId="77777777" w:rsidR="008F1FFB" w:rsidRPr="007E7C49" w:rsidRDefault="008F1FFB" w:rsidP="008F1FFB">
      <w:pPr>
        <w:pStyle w:val="Level3"/>
      </w:pPr>
      <w:r w:rsidRPr="007E7C49">
        <w:t xml:space="preserve">an employee may take a maximum of two days at a </w:t>
      </w:r>
      <w:proofErr w:type="gramStart"/>
      <w:r w:rsidRPr="007E7C49">
        <w:t>time;</w:t>
      </w:r>
      <w:proofErr w:type="gramEnd"/>
    </w:p>
    <w:p w14:paraId="28ABD8E2" w14:textId="77777777" w:rsidR="008F1FFB" w:rsidRPr="007E7C49" w:rsidRDefault="008F1FFB" w:rsidP="008F1FFB">
      <w:pPr>
        <w:pStyle w:val="Level3"/>
      </w:pPr>
      <w:r w:rsidRPr="007E7C49">
        <w:t>an employee may bank a maximum of four days/shifts in total; and</w:t>
      </w:r>
    </w:p>
    <w:p w14:paraId="63AC2B25" w14:textId="77777777" w:rsidR="008F1FFB" w:rsidRPr="007E7C49" w:rsidRDefault="008F1FFB" w:rsidP="008F1FFB">
      <w:pPr>
        <w:pStyle w:val="Level3"/>
      </w:pPr>
      <w:r w:rsidRPr="007E7C49">
        <w:t xml:space="preserve">the time off may be taken at a time agreed between the employee and the relevant </w:t>
      </w:r>
      <w:proofErr w:type="gramStart"/>
      <w:r w:rsidRPr="007E7C49">
        <w:t>manager, and</w:t>
      </w:r>
      <w:proofErr w:type="gramEnd"/>
      <w:r w:rsidRPr="007E7C49">
        <w:t xml:space="preserve"> must take into consideration operational requirements.</w:t>
      </w:r>
    </w:p>
    <w:p w14:paraId="5F000A7F" w14:textId="77777777" w:rsidR="008F1FFB" w:rsidRPr="007E7C49" w:rsidRDefault="008F1FFB" w:rsidP="00A2786A">
      <w:pPr>
        <w:pStyle w:val="Level2"/>
      </w:pPr>
      <w:r w:rsidRPr="007E7C49">
        <w:t>The granting of the time off will not be unreasonably refused.</w:t>
      </w:r>
    </w:p>
    <w:p w14:paraId="1F9FA519" w14:textId="77777777" w:rsidR="009F541E" w:rsidRPr="007E7C49" w:rsidRDefault="009F541E" w:rsidP="006C7717">
      <w:pPr>
        <w:pStyle w:val="Level1"/>
        <w:rPr>
          <w:rFonts w:cs="Times New Roman"/>
        </w:rPr>
      </w:pPr>
      <w:bookmarkStart w:id="363" w:name="_Toc184814495"/>
      <w:r w:rsidRPr="007E7C49">
        <w:rPr>
          <w:rFonts w:cs="Times New Roman"/>
        </w:rPr>
        <w:t>Shiftwork</w:t>
      </w:r>
      <w:bookmarkEnd w:id="363"/>
    </w:p>
    <w:p w14:paraId="4A8D6654" w14:textId="77777777" w:rsidR="009F541E" w:rsidRPr="007E7C49" w:rsidRDefault="009F541E" w:rsidP="00A2786A">
      <w:pPr>
        <w:pStyle w:val="Level2Bold"/>
        <w:rPr>
          <w:lang w:val="en-US"/>
        </w:rPr>
      </w:pPr>
      <w:r w:rsidRPr="007E7C49">
        <w:rPr>
          <w:lang w:val="en-US"/>
        </w:rPr>
        <w:t>Shift loading for Operational employees</w:t>
      </w:r>
    </w:p>
    <w:p w14:paraId="2D9B91D6" w14:textId="77777777" w:rsidR="009F541E" w:rsidRPr="007E7C49" w:rsidRDefault="009F541E" w:rsidP="00A2786A">
      <w:pPr>
        <w:pStyle w:val="Block1"/>
        <w:spacing w:after="120"/>
        <w:rPr>
          <w:lang w:val="en-US"/>
        </w:rPr>
      </w:pPr>
      <w:r w:rsidRPr="007E7C49">
        <w:rPr>
          <w:lang w:val="en-US"/>
        </w:rPr>
        <w:t xml:space="preserve">An Operational employee must be paid </w:t>
      </w:r>
      <w:r w:rsidR="0085088C" w:rsidRPr="007E7C49">
        <w:rPr>
          <w:lang w:val="en-US"/>
        </w:rPr>
        <w:t xml:space="preserve">shift </w:t>
      </w:r>
      <w:r w:rsidRPr="007E7C49">
        <w:rPr>
          <w:lang w:val="en-US"/>
        </w:rPr>
        <w:t>loadings in addition to their ordinary rate of pay:</w:t>
      </w:r>
    </w:p>
    <w:tbl>
      <w:tblPr>
        <w:tblStyle w:val="TableGrid"/>
        <w:tblW w:w="8221" w:type="dxa"/>
        <w:tblInd w:w="8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5103"/>
        <w:gridCol w:w="1134"/>
      </w:tblGrid>
      <w:tr w:rsidR="0085088C" w:rsidRPr="007E7C49" w14:paraId="2857CFEE" w14:textId="77777777" w:rsidTr="00465EA2">
        <w:trPr>
          <w:tblHeader/>
        </w:trPr>
        <w:tc>
          <w:tcPr>
            <w:tcW w:w="1984" w:type="dxa"/>
          </w:tcPr>
          <w:p w14:paraId="4436991B" w14:textId="77777777" w:rsidR="0085088C" w:rsidRPr="007E7C49" w:rsidRDefault="0085088C" w:rsidP="00946544">
            <w:pPr>
              <w:pStyle w:val="AMODTable"/>
              <w:keepNext/>
              <w:rPr>
                <w:b/>
                <w:lang w:val="en-GB"/>
              </w:rPr>
            </w:pPr>
            <w:r w:rsidRPr="007E7C49">
              <w:rPr>
                <w:b/>
                <w:lang w:val="en-GB"/>
              </w:rPr>
              <w:t>Shift</w:t>
            </w:r>
          </w:p>
        </w:tc>
        <w:tc>
          <w:tcPr>
            <w:tcW w:w="5103" w:type="dxa"/>
          </w:tcPr>
          <w:p w14:paraId="7D9C7CE4" w14:textId="77777777" w:rsidR="0085088C" w:rsidRPr="007E7C49" w:rsidRDefault="0085088C" w:rsidP="00946544">
            <w:pPr>
              <w:pStyle w:val="AMODTable"/>
              <w:keepNext/>
              <w:rPr>
                <w:b/>
                <w:lang w:val="en-GB"/>
              </w:rPr>
            </w:pPr>
            <w:r w:rsidRPr="007E7C49">
              <w:rPr>
                <w:b/>
                <w:lang w:val="en-GB"/>
              </w:rPr>
              <w:t>Period</w:t>
            </w:r>
          </w:p>
        </w:tc>
        <w:tc>
          <w:tcPr>
            <w:tcW w:w="1134" w:type="dxa"/>
          </w:tcPr>
          <w:p w14:paraId="77704018" w14:textId="77777777" w:rsidR="0085088C" w:rsidRPr="007E7C49" w:rsidRDefault="0085088C" w:rsidP="00946544">
            <w:pPr>
              <w:pStyle w:val="AMODTable"/>
              <w:keepNext/>
              <w:jc w:val="center"/>
              <w:rPr>
                <w:b/>
                <w:lang w:val="en-GB"/>
              </w:rPr>
            </w:pPr>
            <w:r w:rsidRPr="007E7C49">
              <w:rPr>
                <w:b/>
                <w:lang w:val="en-GB"/>
              </w:rPr>
              <w:t>Loading</w:t>
            </w:r>
          </w:p>
        </w:tc>
      </w:tr>
      <w:tr w:rsidR="0085088C" w:rsidRPr="007E7C49" w14:paraId="2D169216" w14:textId="77777777" w:rsidTr="00694B5D">
        <w:tc>
          <w:tcPr>
            <w:tcW w:w="1984" w:type="dxa"/>
          </w:tcPr>
          <w:p w14:paraId="4BD0B700" w14:textId="77777777" w:rsidR="0085088C" w:rsidRPr="007E7C49" w:rsidRDefault="0085088C" w:rsidP="00694B5D">
            <w:pPr>
              <w:pStyle w:val="AMODTable"/>
              <w:rPr>
                <w:lang w:val="en-GB"/>
              </w:rPr>
            </w:pPr>
            <w:r w:rsidRPr="007E7C49">
              <w:rPr>
                <w:lang w:val="en-GB"/>
              </w:rPr>
              <w:t>Monday to Friday – afternoon shift</w:t>
            </w:r>
          </w:p>
        </w:tc>
        <w:tc>
          <w:tcPr>
            <w:tcW w:w="5103" w:type="dxa"/>
          </w:tcPr>
          <w:p w14:paraId="2109572A" w14:textId="77777777" w:rsidR="0085088C" w:rsidRPr="007E7C49" w:rsidRDefault="0085088C" w:rsidP="00694B5D">
            <w:pPr>
              <w:pStyle w:val="AMODTable"/>
            </w:pPr>
            <w:r w:rsidRPr="007E7C49">
              <w:t xml:space="preserve">1. Shift commencing after noon where at least half of the shift is worked after 6 pm. </w:t>
            </w:r>
          </w:p>
          <w:p w14:paraId="7E61A9C4" w14:textId="77777777" w:rsidR="0085088C" w:rsidRPr="007E7C49" w:rsidRDefault="0085088C" w:rsidP="00694B5D">
            <w:pPr>
              <w:pStyle w:val="AMODTable"/>
              <w:rPr>
                <w:lang w:val="en-GB"/>
              </w:rPr>
            </w:pPr>
            <w:r w:rsidRPr="007E7C49">
              <w:rPr>
                <w:lang w:val="en-GB"/>
              </w:rPr>
              <w:t>2. 11</w:t>
            </w:r>
            <w:r w:rsidR="00350D3B" w:rsidRPr="007E7C49">
              <w:rPr>
                <w:lang w:val="en-GB"/>
              </w:rPr>
              <w:t xml:space="preserve">.00 </w:t>
            </w:r>
            <w:r w:rsidRPr="007E7C49">
              <w:rPr>
                <w:lang w:val="en-GB"/>
              </w:rPr>
              <w:t>am to 11</w:t>
            </w:r>
            <w:r w:rsidR="00350D3B" w:rsidRPr="007E7C49">
              <w:rPr>
                <w:lang w:val="en-GB"/>
              </w:rPr>
              <w:t>.00</w:t>
            </w:r>
            <w:r w:rsidRPr="007E7C49">
              <w:rPr>
                <w:lang w:val="en-GB"/>
              </w:rPr>
              <w:t>pm shift at Tally Ho and Ballarat</w:t>
            </w:r>
          </w:p>
        </w:tc>
        <w:tc>
          <w:tcPr>
            <w:tcW w:w="1134" w:type="dxa"/>
          </w:tcPr>
          <w:p w14:paraId="03BAB74C" w14:textId="77777777" w:rsidR="0085088C" w:rsidRPr="007E7C49" w:rsidRDefault="0085088C" w:rsidP="00694B5D">
            <w:pPr>
              <w:pStyle w:val="AMODTable"/>
              <w:jc w:val="center"/>
              <w:rPr>
                <w:lang w:val="en-GB"/>
              </w:rPr>
            </w:pPr>
            <w:r w:rsidRPr="007E7C49">
              <w:rPr>
                <w:lang w:val="en-GB"/>
              </w:rPr>
              <w:t>15%</w:t>
            </w:r>
          </w:p>
        </w:tc>
      </w:tr>
      <w:tr w:rsidR="0085088C" w:rsidRPr="007E7C49" w14:paraId="0F7D5B60" w14:textId="77777777" w:rsidTr="00694B5D">
        <w:tc>
          <w:tcPr>
            <w:tcW w:w="1984" w:type="dxa"/>
          </w:tcPr>
          <w:p w14:paraId="55EF27AA" w14:textId="77777777" w:rsidR="0085088C" w:rsidRPr="007E7C49" w:rsidRDefault="0085088C" w:rsidP="00694B5D">
            <w:pPr>
              <w:pStyle w:val="AMODTable"/>
              <w:rPr>
                <w:lang w:val="en-GB"/>
              </w:rPr>
            </w:pPr>
            <w:r w:rsidRPr="007E7C49">
              <w:rPr>
                <w:lang w:val="en-GB"/>
              </w:rPr>
              <w:t>Night (Except where Saturday, Sunday or Public Holiday rates apply)</w:t>
            </w:r>
          </w:p>
        </w:tc>
        <w:tc>
          <w:tcPr>
            <w:tcW w:w="5103" w:type="dxa"/>
          </w:tcPr>
          <w:p w14:paraId="52D17E25" w14:textId="77777777" w:rsidR="0085088C" w:rsidRPr="007E7C49" w:rsidRDefault="0085088C" w:rsidP="00694B5D">
            <w:pPr>
              <w:pStyle w:val="AMODTable"/>
            </w:pPr>
            <w:r w:rsidRPr="007E7C49">
              <w:t>1. Where at least half of the shift is worked after 11</w:t>
            </w:r>
            <w:r w:rsidR="00350D3B" w:rsidRPr="007E7C49">
              <w:t xml:space="preserve">.00 </w:t>
            </w:r>
            <w:r w:rsidRPr="007E7C49">
              <w:t xml:space="preserve">pm. </w:t>
            </w:r>
          </w:p>
          <w:p w14:paraId="49E14608" w14:textId="77777777" w:rsidR="0085088C" w:rsidRPr="007E7C49" w:rsidRDefault="0085088C" w:rsidP="00694B5D">
            <w:pPr>
              <w:pStyle w:val="AMODTable"/>
              <w:rPr>
                <w:lang w:val="en-GB"/>
              </w:rPr>
            </w:pPr>
            <w:r w:rsidRPr="007E7C49">
              <w:rPr>
                <w:lang w:val="en-GB"/>
              </w:rPr>
              <w:t>2. Where an equal number of hours are worked before and after midnight Friday, the Saturday rate applies.</w:t>
            </w:r>
          </w:p>
        </w:tc>
        <w:tc>
          <w:tcPr>
            <w:tcW w:w="1134" w:type="dxa"/>
          </w:tcPr>
          <w:p w14:paraId="62486CA8" w14:textId="77777777" w:rsidR="0085088C" w:rsidRPr="007E7C49" w:rsidRDefault="0085088C" w:rsidP="00694B5D">
            <w:pPr>
              <w:pStyle w:val="AMODTable"/>
              <w:jc w:val="center"/>
              <w:rPr>
                <w:lang w:val="en-GB"/>
              </w:rPr>
            </w:pPr>
            <w:r w:rsidRPr="007E7C49">
              <w:rPr>
                <w:lang w:val="en-GB"/>
              </w:rPr>
              <w:t>25%</w:t>
            </w:r>
          </w:p>
        </w:tc>
      </w:tr>
      <w:tr w:rsidR="0085088C" w:rsidRPr="007E7C49" w14:paraId="3EA017DC" w14:textId="77777777" w:rsidTr="00694B5D">
        <w:tc>
          <w:tcPr>
            <w:tcW w:w="1984" w:type="dxa"/>
          </w:tcPr>
          <w:p w14:paraId="57272C65" w14:textId="77777777" w:rsidR="0085088C" w:rsidRPr="007E7C49" w:rsidRDefault="0085088C" w:rsidP="00F73034">
            <w:pPr>
              <w:pStyle w:val="AMODTable"/>
              <w:keepNext/>
              <w:keepLines/>
              <w:rPr>
                <w:lang w:val="en-GB"/>
              </w:rPr>
            </w:pPr>
            <w:r w:rsidRPr="007E7C49">
              <w:rPr>
                <w:lang w:val="en-GB"/>
              </w:rPr>
              <w:lastRenderedPageBreak/>
              <w:t>Saturday</w:t>
            </w:r>
          </w:p>
        </w:tc>
        <w:tc>
          <w:tcPr>
            <w:tcW w:w="5103" w:type="dxa"/>
          </w:tcPr>
          <w:p w14:paraId="14DEF337" w14:textId="77777777" w:rsidR="00C57375" w:rsidRPr="007E7C49" w:rsidRDefault="0085088C" w:rsidP="00F73034">
            <w:pPr>
              <w:pStyle w:val="AMODTable"/>
              <w:keepNext/>
              <w:keepLines/>
              <w:rPr>
                <w:lang w:val="en-GB"/>
              </w:rPr>
            </w:pPr>
            <w:r w:rsidRPr="007E7C49">
              <w:rPr>
                <w:lang w:val="en-GB"/>
              </w:rPr>
              <w:t xml:space="preserve">1. Where at least half of the shift is worked between midnight Friday and midnight Saturday, except that: </w:t>
            </w:r>
          </w:p>
          <w:p w14:paraId="48253443" w14:textId="77777777" w:rsidR="0085088C" w:rsidRPr="007E7C49" w:rsidRDefault="0085088C" w:rsidP="00F73034">
            <w:pPr>
              <w:pStyle w:val="AMODTable"/>
              <w:keepNext/>
              <w:keepLines/>
              <w:rPr>
                <w:lang w:val="en-GB"/>
              </w:rPr>
            </w:pPr>
            <w:r w:rsidRPr="007E7C49">
              <w:rPr>
                <w:lang w:val="en-GB"/>
              </w:rPr>
              <w:t>2. Where an equal number of hours are worked before and after midnight Saturday, the Sunday rate applies.</w:t>
            </w:r>
          </w:p>
        </w:tc>
        <w:tc>
          <w:tcPr>
            <w:tcW w:w="1134" w:type="dxa"/>
          </w:tcPr>
          <w:p w14:paraId="5652B96B" w14:textId="77777777" w:rsidR="0085088C" w:rsidRPr="007E7C49" w:rsidRDefault="0085088C" w:rsidP="00F73034">
            <w:pPr>
              <w:pStyle w:val="AMODTable"/>
              <w:keepNext/>
              <w:keepLines/>
              <w:jc w:val="center"/>
              <w:rPr>
                <w:lang w:val="en-GB"/>
              </w:rPr>
            </w:pPr>
            <w:r w:rsidRPr="007E7C49">
              <w:rPr>
                <w:lang w:val="en-GB"/>
              </w:rPr>
              <w:t>50%</w:t>
            </w:r>
          </w:p>
        </w:tc>
      </w:tr>
      <w:tr w:rsidR="0085088C" w:rsidRPr="007E7C49" w14:paraId="4D7C164F" w14:textId="77777777" w:rsidTr="00694B5D">
        <w:tc>
          <w:tcPr>
            <w:tcW w:w="1984" w:type="dxa"/>
          </w:tcPr>
          <w:p w14:paraId="1EC03288" w14:textId="77777777" w:rsidR="0085088C" w:rsidRPr="007E7C49" w:rsidRDefault="0085088C" w:rsidP="00694B5D">
            <w:pPr>
              <w:pStyle w:val="AMODTable"/>
              <w:rPr>
                <w:lang w:val="en-GB"/>
              </w:rPr>
            </w:pPr>
            <w:r w:rsidRPr="007E7C49">
              <w:rPr>
                <w:lang w:val="en-GB"/>
              </w:rPr>
              <w:t>Sunday</w:t>
            </w:r>
          </w:p>
        </w:tc>
        <w:tc>
          <w:tcPr>
            <w:tcW w:w="5103" w:type="dxa"/>
          </w:tcPr>
          <w:p w14:paraId="4E5F5C8E" w14:textId="77777777" w:rsidR="0085088C" w:rsidRPr="007E7C49" w:rsidRDefault="0085088C" w:rsidP="00694B5D">
            <w:pPr>
              <w:pStyle w:val="AMODTable"/>
            </w:pPr>
            <w:r w:rsidRPr="007E7C49">
              <w:t xml:space="preserve">1. Where at least half of the shift is worked between midnight Saturday and midnight Sunday. </w:t>
            </w:r>
          </w:p>
          <w:p w14:paraId="3B6E8290" w14:textId="77777777" w:rsidR="0085088C" w:rsidRPr="007E7C49" w:rsidRDefault="0085088C" w:rsidP="00DD582F">
            <w:pPr>
              <w:pStyle w:val="AMODTable"/>
              <w:rPr>
                <w:lang w:val="en-GB"/>
              </w:rPr>
            </w:pPr>
            <w:r w:rsidRPr="007E7C49">
              <w:rPr>
                <w:lang w:val="en-GB"/>
              </w:rPr>
              <w:t>2. 7</w:t>
            </w:r>
            <w:r w:rsidR="00350D3B" w:rsidRPr="007E7C49">
              <w:rPr>
                <w:lang w:val="en-GB"/>
              </w:rPr>
              <w:t xml:space="preserve">.00 </w:t>
            </w:r>
            <w:r w:rsidRPr="007E7C49">
              <w:rPr>
                <w:lang w:val="en-GB"/>
              </w:rPr>
              <w:t>pm Sunday to 7</w:t>
            </w:r>
            <w:r w:rsidR="00350D3B" w:rsidRPr="007E7C49">
              <w:rPr>
                <w:lang w:val="en-GB"/>
              </w:rPr>
              <w:t xml:space="preserve">.00 </w:t>
            </w:r>
            <w:r w:rsidRPr="007E7C49">
              <w:rPr>
                <w:lang w:val="en-GB"/>
              </w:rPr>
              <w:t xml:space="preserve">am Monday shift at the </w:t>
            </w:r>
            <w:r w:rsidR="00DD582F" w:rsidRPr="007E7C49">
              <w:rPr>
                <w:lang w:val="en-GB"/>
              </w:rPr>
              <w:t>World Trade Centre.</w:t>
            </w:r>
          </w:p>
        </w:tc>
        <w:tc>
          <w:tcPr>
            <w:tcW w:w="1134" w:type="dxa"/>
          </w:tcPr>
          <w:p w14:paraId="19939306" w14:textId="77777777" w:rsidR="0085088C" w:rsidRPr="007E7C49" w:rsidRDefault="0085088C" w:rsidP="00694B5D">
            <w:pPr>
              <w:pStyle w:val="AMODTable"/>
              <w:jc w:val="center"/>
              <w:rPr>
                <w:lang w:val="en-GB"/>
              </w:rPr>
            </w:pPr>
            <w:r w:rsidRPr="007E7C49">
              <w:rPr>
                <w:lang w:val="en-GB"/>
              </w:rPr>
              <w:t>100%</w:t>
            </w:r>
          </w:p>
        </w:tc>
      </w:tr>
      <w:tr w:rsidR="0085088C" w:rsidRPr="007E7C49" w14:paraId="7F48585D" w14:textId="77777777" w:rsidTr="00694B5D">
        <w:tc>
          <w:tcPr>
            <w:tcW w:w="1984" w:type="dxa"/>
          </w:tcPr>
          <w:p w14:paraId="2C70B954" w14:textId="77777777" w:rsidR="0085088C" w:rsidRPr="007E7C49" w:rsidRDefault="0085088C" w:rsidP="00694B5D">
            <w:pPr>
              <w:pStyle w:val="AMODTable"/>
              <w:rPr>
                <w:lang w:val="en-GB"/>
              </w:rPr>
            </w:pPr>
            <w:r w:rsidRPr="007E7C49">
              <w:rPr>
                <w:lang w:val="en-GB"/>
              </w:rPr>
              <w:t>Public Holiday</w:t>
            </w:r>
          </w:p>
        </w:tc>
        <w:tc>
          <w:tcPr>
            <w:tcW w:w="5103" w:type="dxa"/>
          </w:tcPr>
          <w:p w14:paraId="7B82A32E" w14:textId="77777777" w:rsidR="0085088C" w:rsidRPr="007E7C49" w:rsidRDefault="0085088C" w:rsidP="00694B5D">
            <w:pPr>
              <w:pStyle w:val="AMODTable"/>
            </w:pPr>
            <w:r w:rsidRPr="007E7C49">
              <w:t xml:space="preserve">1. Where at least half of the shift is performed on the public holiday. </w:t>
            </w:r>
          </w:p>
          <w:p w14:paraId="5DBB097B" w14:textId="77777777" w:rsidR="0085088C" w:rsidRPr="007E7C49" w:rsidRDefault="0085088C" w:rsidP="00DD582F">
            <w:pPr>
              <w:pStyle w:val="AMODTable"/>
              <w:rPr>
                <w:lang w:val="en-GB"/>
              </w:rPr>
            </w:pPr>
            <w:r w:rsidRPr="007E7C49">
              <w:rPr>
                <w:lang w:val="en-GB"/>
              </w:rPr>
              <w:t xml:space="preserve">2. At </w:t>
            </w:r>
            <w:proofErr w:type="gramStart"/>
            <w:r w:rsidRPr="007E7C49">
              <w:rPr>
                <w:lang w:val="en-GB"/>
              </w:rPr>
              <w:t xml:space="preserve">the </w:t>
            </w:r>
            <w:r w:rsidR="00DD582F" w:rsidRPr="007E7C49">
              <w:rPr>
                <w:lang w:val="en-GB"/>
              </w:rPr>
              <w:t xml:space="preserve"> World</w:t>
            </w:r>
            <w:proofErr w:type="gramEnd"/>
            <w:r w:rsidR="00DD582F" w:rsidRPr="007E7C49">
              <w:rPr>
                <w:lang w:val="en-GB"/>
              </w:rPr>
              <w:t xml:space="preserve"> Trade Centre</w:t>
            </w:r>
            <w:r w:rsidRPr="007E7C49">
              <w:rPr>
                <w:lang w:val="en-GB"/>
              </w:rPr>
              <w:t>, where the shift commences at 7</w:t>
            </w:r>
            <w:r w:rsidR="00350D3B" w:rsidRPr="007E7C49">
              <w:rPr>
                <w:lang w:val="en-GB"/>
              </w:rPr>
              <w:t xml:space="preserve">.00 </w:t>
            </w:r>
            <w:r w:rsidRPr="007E7C49">
              <w:rPr>
                <w:lang w:val="en-GB"/>
              </w:rPr>
              <w:t>pm on the Public Holiday and concludes at 7</w:t>
            </w:r>
            <w:r w:rsidR="00350D3B" w:rsidRPr="007E7C49">
              <w:rPr>
                <w:lang w:val="en-GB"/>
              </w:rPr>
              <w:t xml:space="preserve">.00 </w:t>
            </w:r>
            <w:r w:rsidRPr="007E7C49">
              <w:rPr>
                <w:lang w:val="en-GB"/>
              </w:rPr>
              <w:t>am the following day.</w:t>
            </w:r>
          </w:p>
        </w:tc>
        <w:tc>
          <w:tcPr>
            <w:tcW w:w="1134" w:type="dxa"/>
          </w:tcPr>
          <w:p w14:paraId="6B679191" w14:textId="77777777" w:rsidR="0085088C" w:rsidRPr="007E7C49" w:rsidRDefault="0085088C" w:rsidP="00694B5D">
            <w:pPr>
              <w:pStyle w:val="AMODTable"/>
              <w:jc w:val="center"/>
              <w:rPr>
                <w:lang w:val="en-GB"/>
              </w:rPr>
            </w:pPr>
            <w:r w:rsidRPr="007E7C49">
              <w:rPr>
                <w:lang w:val="en-GB"/>
              </w:rPr>
              <w:t>150%</w:t>
            </w:r>
          </w:p>
        </w:tc>
      </w:tr>
    </w:tbl>
    <w:p w14:paraId="1572EF2F" w14:textId="77777777" w:rsidR="009F541E" w:rsidRPr="007E7C49" w:rsidRDefault="009F541E" w:rsidP="00A2786A">
      <w:pPr>
        <w:pStyle w:val="Level2Bold"/>
      </w:pPr>
      <w:r w:rsidRPr="007E7C49">
        <w:t xml:space="preserve">Shift </w:t>
      </w:r>
      <w:r w:rsidR="0085088C" w:rsidRPr="007E7C49">
        <w:t>Loading</w:t>
      </w:r>
      <w:r w:rsidRPr="007E7C49">
        <w:t xml:space="preserve"> Application for Operational Employees</w:t>
      </w:r>
    </w:p>
    <w:p w14:paraId="754E9A3D" w14:textId="77777777" w:rsidR="001A320F" w:rsidRPr="007E7C49" w:rsidRDefault="001A320F" w:rsidP="001A320F">
      <w:pPr>
        <w:pStyle w:val="Level3"/>
      </w:pPr>
      <w:r w:rsidRPr="007E7C49">
        <w:t xml:space="preserve">Shift </w:t>
      </w:r>
      <w:r w:rsidR="000A0D02" w:rsidRPr="007E7C49">
        <w:t>l</w:t>
      </w:r>
      <w:r w:rsidRPr="007E7C49">
        <w:t>oadings are:</w:t>
      </w:r>
    </w:p>
    <w:p w14:paraId="638010E4" w14:textId="77777777" w:rsidR="001A320F" w:rsidRPr="007E7C49" w:rsidRDefault="001A320F" w:rsidP="001A320F">
      <w:pPr>
        <w:pStyle w:val="Level4"/>
      </w:pPr>
      <w:r w:rsidRPr="007E7C49">
        <w:t xml:space="preserve">paid for all the ordinary hours worked in the particular </w:t>
      </w:r>
      <w:proofErr w:type="gramStart"/>
      <w:r w:rsidRPr="007E7C49">
        <w:t>shift;</w:t>
      </w:r>
      <w:proofErr w:type="gramEnd"/>
    </w:p>
    <w:p w14:paraId="4314E90C" w14:textId="77777777" w:rsidR="001A320F" w:rsidRPr="007E7C49" w:rsidRDefault="001A320F" w:rsidP="001A320F">
      <w:pPr>
        <w:pStyle w:val="Level4"/>
      </w:pPr>
      <w:r w:rsidRPr="007E7C49">
        <w:t xml:space="preserve">applied to the ordinary hours rate for the </w:t>
      </w:r>
      <w:proofErr w:type="gramStart"/>
      <w:r w:rsidRPr="007E7C49">
        <w:t>shift;</w:t>
      </w:r>
      <w:proofErr w:type="gramEnd"/>
    </w:p>
    <w:p w14:paraId="143D529F" w14:textId="77777777" w:rsidR="001A320F" w:rsidRPr="007E7C49" w:rsidRDefault="001A320F" w:rsidP="001A320F">
      <w:pPr>
        <w:pStyle w:val="Level4"/>
      </w:pPr>
      <w:r w:rsidRPr="007E7C49">
        <w:t xml:space="preserve">not payable during periods of </w:t>
      </w:r>
      <w:proofErr w:type="gramStart"/>
      <w:r w:rsidRPr="007E7C49">
        <w:t>leave;</w:t>
      </w:r>
      <w:proofErr w:type="gramEnd"/>
    </w:p>
    <w:p w14:paraId="0F974866" w14:textId="77777777" w:rsidR="001A320F" w:rsidRPr="007E7C49" w:rsidRDefault="001A320F" w:rsidP="001A320F">
      <w:pPr>
        <w:pStyle w:val="Level4"/>
      </w:pPr>
      <w:r w:rsidRPr="007E7C49">
        <w:t>not payable during periods of overtime.</w:t>
      </w:r>
    </w:p>
    <w:p w14:paraId="39C13218" w14:textId="77777777" w:rsidR="009F541E" w:rsidRPr="007E7C49" w:rsidRDefault="009F541E" w:rsidP="001A320F">
      <w:pPr>
        <w:pStyle w:val="Level3"/>
      </w:pPr>
      <w:r w:rsidRPr="007E7C49">
        <w:t xml:space="preserve">Where a workplace trainer, Mentor or other employee is required to change from their normal rostered shift(s) in order to either conduct or participate in </w:t>
      </w:r>
      <w:r w:rsidR="000666C2" w:rsidRPr="007E7C49">
        <w:t>Emergency Services Telecommunications Authority</w:t>
      </w:r>
      <w:r w:rsidRPr="007E7C49">
        <w:t xml:space="preserve"> training, and, for the period of that change the amount of shift loading payable would be less than that which would have been payable had the change not taken place, the employee shall be paid the loading which would have been paid but for the change.</w:t>
      </w:r>
    </w:p>
    <w:p w14:paraId="43AB8FAC" w14:textId="77777777" w:rsidR="001A6918" w:rsidRPr="007E7C49" w:rsidRDefault="001A6918" w:rsidP="00A2786A">
      <w:pPr>
        <w:pStyle w:val="Level2Bold"/>
      </w:pPr>
      <w:r w:rsidRPr="007E7C49">
        <w:t>Entitlements for shift workers in relation to public holidays and substitute public holidays</w:t>
      </w:r>
    </w:p>
    <w:p w14:paraId="27B381DE" w14:textId="77777777" w:rsidR="001A6918" w:rsidRPr="007E7C49" w:rsidRDefault="001A6918" w:rsidP="001A6918">
      <w:pPr>
        <w:pStyle w:val="Level3"/>
      </w:pPr>
      <w:r w:rsidRPr="007E7C49">
        <w:t>A full-time shift worker who is rostere</w:t>
      </w:r>
      <w:r w:rsidR="0068373F" w:rsidRPr="007E7C49">
        <w:t xml:space="preserve">d off duty on a public holiday </w:t>
      </w:r>
      <w:r w:rsidRPr="007E7C49">
        <w:t>or substitute day, shall be entitled to a day</w:t>
      </w:r>
      <w:r w:rsidR="00350D3B" w:rsidRPr="007E7C49">
        <w:t>’</w:t>
      </w:r>
      <w:r w:rsidRPr="007E7C49">
        <w:t>s salary in respect of that day.</w:t>
      </w:r>
    </w:p>
    <w:p w14:paraId="2C89E6F5" w14:textId="77777777" w:rsidR="001A6918" w:rsidRPr="007E7C49" w:rsidRDefault="001A6918" w:rsidP="001A6918">
      <w:pPr>
        <w:pStyle w:val="Level3"/>
      </w:pPr>
      <w:r w:rsidRPr="007E7C49">
        <w:t>A full-time shift worker is entitled to the following payment in relation to public holidays or substitute days.</w:t>
      </w:r>
    </w:p>
    <w:tbl>
      <w:tblPr>
        <w:tblStyle w:val="TableGrid"/>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4"/>
        <w:gridCol w:w="1964"/>
        <w:gridCol w:w="2268"/>
        <w:gridCol w:w="2126"/>
      </w:tblGrid>
      <w:tr w:rsidR="001A6918" w:rsidRPr="007E7C49" w14:paraId="4F2367A5" w14:textId="77777777" w:rsidTr="00350D3B">
        <w:trPr>
          <w:trHeight w:val="375"/>
          <w:tblHeader/>
        </w:trPr>
        <w:tc>
          <w:tcPr>
            <w:tcW w:w="2714" w:type="dxa"/>
            <w:vMerge w:val="restart"/>
          </w:tcPr>
          <w:p w14:paraId="416E1F84" w14:textId="77777777" w:rsidR="001A6918" w:rsidRPr="007E7C49" w:rsidRDefault="001A6918" w:rsidP="00F73034">
            <w:pPr>
              <w:pStyle w:val="AMODTable"/>
              <w:keepNext/>
              <w:keepLines/>
              <w:rPr>
                <w:b/>
              </w:rPr>
            </w:pPr>
            <w:r w:rsidRPr="007E7C49">
              <w:rPr>
                <w:b/>
              </w:rPr>
              <w:lastRenderedPageBreak/>
              <w:t>Rostered on</w:t>
            </w:r>
          </w:p>
        </w:tc>
        <w:tc>
          <w:tcPr>
            <w:tcW w:w="1964" w:type="dxa"/>
            <w:vMerge w:val="restart"/>
          </w:tcPr>
          <w:p w14:paraId="38BBF4FA" w14:textId="77777777" w:rsidR="001A6918" w:rsidRPr="007E7C49" w:rsidRDefault="001A6918" w:rsidP="00F73034">
            <w:pPr>
              <w:pStyle w:val="AMODTable"/>
              <w:keepNext/>
              <w:keepLines/>
              <w:rPr>
                <w:b/>
              </w:rPr>
            </w:pPr>
            <w:r w:rsidRPr="007E7C49">
              <w:rPr>
                <w:b/>
              </w:rPr>
              <w:t>Rostered off</w:t>
            </w:r>
          </w:p>
        </w:tc>
        <w:tc>
          <w:tcPr>
            <w:tcW w:w="4394" w:type="dxa"/>
            <w:gridSpan w:val="2"/>
          </w:tcPr>
          <w:p w14:paraId="1DB1F57C" w14:textId="77777777" w:rsidR="001A6918" w:rsidRPr="007E7C49" w:rsidRDefault="001A6918" w:rsidP="00F73034">
            <w:pPr>
              <w:pStyle w:val="AMODTable"/>
              <w:keepNext/>
              <w:keepLines/>
              <w:rPr>
                <w:b/>
              </w:rPr>
            </w:pPr>
            <w:r w:rsidRPr="007E7C49">
              <w:rPr>
                <w:b/>
              </w:rPr>
              <w:t>Payment</w:t>
            </w:r>
          </w:p>
        </w:tc>
      </w:tr>
      <w:tr w:rsidR="001A6918" w:rsidRPr="007E7C49" w14:paraId="3AAE7E74" w14:textId="77777777" w:rsidTr="00350D3B">
        <w:trPr>
          <w:trHeight w:val="375"/>
          <w:tblHeader/>
        </w:trPr>
        <w:tc>
          <w:tcPr>
            <w:tcW w:w="2714" w:type="dxa"/>
            <w:vMerge/>
          </w:tcPr>
          <w:p w14:paraId="1C4BF75D" w14:textId="77777777" w:rsidR="001A6918" w:rsidRPr="007E7C49" w:rsidRDefault="001A6918" w:rsidP="00F73034">
            <w:pPr>
              <w:pStyle w:val="AMODTable"/>
              <w:keepNext/>
              <w:keepLines/>
              <w:rPr>
                <w:b/>
              </w:rPr>
            </w:pPr>
          </w:p>
        </w:tc>
        <w:tc>
          <w:tcPr>
            <w:tcW w:w="1964" w:type="dxa"/>
            <w:vMerge/>
          </w:tcPr>
          <w:p w14:paraId="295D7D22" w14:textId="77777777" w:rsidR="001A6918" w:rsidRPr="007E7C49" w:rsidRDefault="001A6918" w:rsidP="00F73034">
            <w:pPr>
              <w:pStyle w:val="AMODTable"/>
              <w:keepNext/>
              <w:keepLines/>
              <w:rPr>
                <w:b/>
              </w:rPr>
            </w:pPr>
          </w:p>
        </w:tc>
        <w:tc>
          <w:tcPr>
            <w:tcW w:w="2268" w:type="dxa"/>
          </w:tcPr>
          <w:p w14:paraId="02964CBC" w14:textId="77777777" w:rsidR="001A6918" w:rsidRPr="007E7C49" w:rsidRDefault="001A6918" w:rsidP="00F73034">
            <w:pPr>
              <w:pStyle w:val="AMODTable"/>
              <w:keepNext/>
              <w:keepLines/>
              <w:rPr>
                <w:b/>
              </w:rPr>
            </w:pPr>
            <w:r w:rsidRPr="007E7C49">
              <w:rPr>
                <w:b/>
              </w:rPr>
              <w:t>Public Holiday</w:t>
            </w:r>
          </w:p>
        </w:tc>
        <w:tc>
          <w:tcPr>
            <w:tcW w:w="2126" w:type="dxa"/>
          </w:tcPr>
          <w:p w14:paraId="5B0A716E" w14:textId="77777777" w:rsidR="001A6918" w:rsidRPr="007E7C49" w:rsidRDefault="001A6918" w:rsidP="00F73034">
            <w:pPr>
              <w:pStyle w:val="AMODTable"/>
              <w:keepNext/>
              <w:keepLines/>
              <w:rPr>
                <w:b/>
              </w:rPr>
            </w:pPr>
            <w:r w:rsidRPr="007E7C49">
              <w:rPr>
                <w:b/>
              </w:rPr>
              <w:t>Substitute Day</w:t>
            </w:r>
          </w:p>
        </w:tc>
      </w:tr>
      <w:tr w:rsidR="001A6918" w:rsidRPr="007E7C49" w14:paraId="43FAAF8C" w14:textId="77777777" w:rsidTr="0068373F">
        <w:tc>
          <w:tcPr>
            <w:tcW w:w="2714" w:type="dxa"/>
          </w:tcPr>
          <w:p w14:paraId="5335EB6D" w14:textId="77777777" w:rsidR="001A6918" w:rsidRPr="007E7C49" w:rsidRDefault="001A6918" w:rsidP="00F73034">
            <w:pPr>
              <w:pStyle w:val="AMODTable"/>
              <w:keepNext/>
              <w:keepLines/>
            </w:pPr>
            <w:r w:rsidRPr="007E7C49">
              <w:t>Public Holiday (no substitute day applicable</w:t>
            </w:r>
          </w:p>
        </w:tc>
        <w:tc>
          <w:tcPr>
            <w:tcW w:w="1964" w:type="dxa"/>
          </w:tcPr>
          <w:p w14:paraId="569592C8" w14:textId="77777777" w:rsidR="001A6918" w:rsidRPr="007E7C49" w:rsidRDefault="001A6918" w:rsidP="00F73034">
            <w:pPr>
              <w:pStyle w:val="AMODTable"/>
              <w:keepNext/>
              <w:keepLines/>
            </w:pPr>
          </w:p>
        </w:tc>
        <w:tc>
          <w:tcPr>
            <w:tcW w:w="2268" w:type="dxa"/>
          </w:tcPr>
          <w:p w14:paraId="432CE8DC" w14:textId="77777777" w:rsidR="001A6918" w:rsidRPr="007E7C49" w:rsidRDefault="001A6918" w:rsidP="00F73034">
            <w:pPr>
              <w:pStyle w:val="AMODTable"/>
              <w:keepNext/>
              <w:keepLines/>
            </w:pPr>
            <w:r w:rsidRPr="007E7C49">
              <w:t xml:space="preserve">Single time, plus Public Holiday shift </w:t>
            </w:r>
            <w:r w:rsidR="000A0D02" w:rsidRPr="007E7C49">
              <w:t>loading</w:t>
            </w:r>
          </w:p>
        </w:tc>
        <w:tc>
          <w:tcPr>
            <w:tcW w:w="2126" w:type="dxa"/>
          </w:tcPr>
          <w:p w14:paraId="2CEE1079" w14:textId="77777777" w:rsidR="001A6918" w:rsidRPr="007E7C49" w:rsidRDefault="001A6918" w:rsidP="00F73034">
            <w:pPr>
              <w:pStyle w:val="AMODTable"/>
              <w:keepNext/>
              <w:keepLines/>
            </w:pPr>
            <w:r w:rsidRPr="007E7C49">
              <w:t>N/A</w:t>
            </w:r>
          </w:p>
        </w:tc>
      </w:tr>
      <w:tr w:rsidR="001A6918" w:rsidRPr="007E7C49" w14:paraId="2FB6336E" w14:textId="77777777" w:rsidTr="0068373F">
        <w:tc>
          <w:tcPr>
            <w:tcW w:w="2714" w:type="dxa"/>
          </w:tcPr>
          <w:p w14:paraId="032D738B" w14:textId="77777777" w:rsidR="001A6918" w:rsidRPr="007E7C49" w:rsidRDefault="001A6918" w:rsidP="00694B5D">
            <w:pPr>
              <w:pStyle w:val="AMODTable"/>
            </w:pPr>
          </w:p>
        </w:tc>
        <w:tc>
          <w:tcPr>
            <w:tcW w:w="1964" w:type="dxa"/>
          </w:tcPr>
          <w:p w14:paraId="01B63B45" w14:textId="77777777" w:rsidR="001A6918" w:rsidRPr="007E7C49" w:rsidRDefault="001A6918" w:rsidP="00694B5D">
            <w:pPr>
              <w:pStyle w:val="AMODTable"/>
            </w:pPr>
            <w:r w:rsidRPr="007E7C49">
              <w:t>Public Holiday (no substitute day applicable</w:t>
            </w:r>
          </w:p>
        </w:tc>
        <w:tc>
          <w:tcPr>
            <w:tcW w:w="2268" w:type="dxa"/>
          </w:tcPr>
          <w:p w14:paraId="470C7A25" w14:textId="77777777" w:rsidR="001A6918" w:rsidRPr="007E7C49" w:rsidRDefault="001A6918" w:rsidP="00694B5D">
            <w:pPr>
              <w:pStyle w:val="AMODTable"/>
            </w:pPr>
            <w:r w:rsidRPr="007E7C49">
              <w:t>A day’s salary at the single time rate, in lieu of the public holiday. The hours are to be calculated in the same manner as sick leave.</w:t>
            </w:r>
          </w:p>
        </w:tc>
        <w:tc>
          <w:tcPr>
            <w:tcW w:w="2126" w:type="dxa"/>
          </w:tcPr>
          <w:p w14:paraId="44B6B122" w14:textId="77777777" w:rsidR="001A6918" w:rsidRPr="007E7C49" w:rsidRDefault="001A6918" w:rsidP="00694B5D">
            <w:pPr>
              <w:pStyle w:val="AMODTable"/>
            </w:pPr>
            <w:r w:rsidRPr="007E7C49">
              <w:t>N/A</w:t>
            </w:r>
          </w:p>
        </w:tc>
      </w:tr>
      <w:tr w:rsidR="001A6918" w:rsidRPr="007E7C49" w14:paraId="5D13690F" w14:textId="77777777" w:rsidTr="0068373F">
        <w:tc>
          <w:tcPr>
            <w:tcW w:w="2714" w:type="dxa"/>
          </w:tcPr>
          <w:p w14:paraId="7BDFC0C6" w14:textId="77777777" w:rsidR="001A6918" w:rsidRPr="007E7C49" w:rsidRDefault="001A6918" w:rsidP="00694B5D">
            <w:pPr>
              <w:pStyle w:val="AMODTable"/>
            </w:pPr>
            <w:r w:rsidRPr="007E7C49">
              <w:t>Public Holiday and Substitute Day</w:t>
            </w:r>
          </w:p>
        </w:tc>
        <w:tc>
          <w:tcPr>
            <w:tcW w:w="1964" w:type="dxa"/>
          </w:tcPr>
          <w:p w14:paraId="51F36683" w14:textId="77777777" w:rsidR="001A6918" w:rsidRPr="007E7C49" w:rsidRDefault="001A6918" w:rsidP="00694B5D">
            <w:pPr>
              <w:pStyle w:val="AMODTable"/>
            </w:pPr>
          </w:p>
        </w:tc>
        <w:tc>
          <w:tcPr>
            <w:tcW w:w="2268" w:type="dxa"/>
          </w:tcPr>
          <w:p w14:paraId="01B08FBA" w14:textId="77777777" w:rsidR="001A6918" w:rsidRPr="007E7C49" w:rsidRDefault="001A6918" w:rsidP="00694B5D">
            <w:pPr>
              <w:pStyle w:val="AMODTable"/>
            </w:pPr>
            <w:r w:rsidRPr="007E7C49">
              <w:t xml:space="preserve">Single time, plus Saturday or Sunday shift </w:t>
            </w:r>
            <w:r w:rsidR="000A0D02" w:rsidRPr="007E7C49">
              <w:t>loading</w:t>
            </w:r>
            <w:r w:rsidRPr="007E7C49">
              <w:t>, whichever day is rostered. Where Christmas Day (25 December) falls on a Saturday or Sunday, an additional 50% loading is paid.</w:t>
            </w:r>
          </w:p>
        </w:tc>
        <w:tc>
          <w:tcPr>
            <w:tcW w:w="2126" w:type="dxa"/>
          </w:tcPr>
          <w:p w14:paraId="6D8687C4" w14:textId="77777777" w:rsidR="001A6918" w:rsidRPr="007E7C49" w:rsidRDefault="001A6918" w:rsidP="00694B5D">
            <w:pPr>
              <w:pStyle w:val="AMODTable"/>
            </w:pPr>
            <w:r w:rsidRPr="007E7C49">
              <w:t xml:space="preserve">Single time, plus Public Holiday shift </w:t>
            </w:r>
            <w:r w:rsidR="000A0D02" w:rsidRPr="007E7C49">
              <w:t>loading</w:t>
            </w:r>
          </w:p>
        </w:tc>
      </w:tr>
      <w:tr w:rsidR="001A6918" w:rsidRPr="007E7C49" w14:paraId="60DE491F" w14:textId="77777777" w:rsidTr="0068373F">
        <w:tc>
          <w:tcPr>
            <w:tcW w:w="2714" w:type="dxa"/>
          </w:tcPr>
          <w:p w14:paraId="4CB242C9" w14:textId="77777777" w:rsidR="001A6918" w:rsidRPr="007E7C49" w:rsidRDefault="001A6918" w:rsidP="00694B5D">
            <w:pPr>
              <w:pStyle w:val="AMODTable"/>
            </w:pPr>
          </w:p>
        </w:tc>
        <w:tc>
          <w:tcPr>
            <w:tcW w:w="1964" w:type="dxa"/>
          </w:tcPr>
          <w:p w14:paraId="6DB8E6CB" w14:textId="77777777" w:rsidR="001A6918" w:rsidRPr="007E7C49" w:rsidRDefault="001A6918" w:rsidP="00694B5D">
            <w:pPr>
              <w:pStyle w:val="AMODTable"/>
            </w:pPr>
            <w:r w:rsidRPr="007E7C49">
              <w:t>Public Holiday and Substitute Day</w:t>
            </w:r>
          </w:p>
        </w:tc>
        <w:tc>
          <w:tcPr>
            <w:tcW w:w="2268" w:type="dxa"/>
          </w:tcPr>
          <w:p w14:paraId="697AE86A" w14:textId="77777777" w:rsidR="001A6918" w:rsidRPr="007E7C49" w:rsidRDefault="001A6918" w:rsidP="00694B5D">
            <w:pPr>
              <w:pStyle w:val="AMODTable"/>
            </w:pPr>
            <w:r w:rsidRPr="007E7C49">
              <w:t>A day’s salary at the single time rate, in lieu of the public holiday. The hours are to be calculated in the same manner as sick leave.</w:t>
            </w:r>
          </w:p>
        </w:tc>
        <w:tc>
          <w:tcPr>
            <w:tcW w:w="2126" w:type="dxa"/>
          </w:tcPr>
          <w:p w14:paraId="2B330F4A" w14:textId="77777777" w:rsidR="001A6918" w:rsidRPr="007E7C49" w:rsidRDefault="001A6918" w:rsidP="00694B5D">
            <w:pPr>
              <w:pStyle w:val="AMODTable"/>
            </w:pPr>
            <w:r w:rsidRPr="007E7C49">
              <w:t>N/A</w:t>
            </w:r>
          </w:p>
        </w:tc>
      </w:tr>
      <w:tr w:rsidR="001A6918" w:rsidRPr="007E7C49" w14:paraId="37695B7D" w14:textId="77777777" w:rsidTr="0068373F">
        <w:tc>
          <w:tcPr>
            <w:tcW w:w="2714" w:type="dxa"/>
          </w:tcPr>
          <w:p w14:paraId="4AA80FCA" w14:textId="77777777" w:rsidR="001A6918" w:rsidRPr="007E7C49" w:rsidRDefault="001A6918" w:rsidP="00694B5D">
            <w:pPr>
              <w:pStyle w:val="AMODTable"/>
            </w:pPr>
            <w:r w:rsidRPr="007E7C49">
              <w:t>Public Holiday</w:t>
            </w:r>
          </w:p>
        </w:tc>
        <w:tc>
          <w:tcPr>
            <w:tcW w:w="1964" w:type="dxa"/>
          </w:tcPr>
          <w:p w14:paraId="2C7296F2" w14:textId="77777777" w:rsidR="001A6918" w:rsidRPr="007E7C49" w:rsidRDefault="001A6918" w:rsidP="00694B5D">
            <w:pPr>
              <w:pStyle w:val="AMODTable"/>
            </w:pPr>
            <w:r w:rsidRPr="007E7C49">
              <w:t>Substitute Day</w:t>
            </w:r>
          </w:p>
        </w:tc>
        <w:tc>
          <w:tcPr>
            <w:tcW w:w="2268" w:type="dxa"/>
          </w:tcPr>
          <w:p w14:paraId="43157E3B" w14:textId="77777777" w:rsidR="001A6918" w:rsidRPr="007E7C49" w:rsidRDefault="001A6918" w:rsidP="00694B5D">
            <w:pPr>
              <w:pStyle w:val="AMODTable"/>
            </w:pPr>
            <w:r w:rsidRPr="007E7C49">
              <w:t xml:space="preserve">Single time, plus Saturday or Sunday shift </w:t>
            </w:r>
            <w:r w:rsidR="000A0D02" w:rsidRPr="007E7C49">
              <w:t>loading</w:t>
            </w:r>
            <w:r w:rsidRPr="007E7C49">
              <w:t>, whichever day is rostered. Wh</w:t>
            </w:r>
            <w:r w:rsidR="00694B5D" w:rsidRPr="007E7C49">
              <w:t>ere Christmas Day (25 </w:t>
            </w:r>
            <w:r w:rsidRPr="007E7C49">
              <w:t>December) falls on a Saturday or Sunday, an additional 50% loading is paid</w:t>
            </w:r>
          </w:p>
        </w:tc>
        <w:tc>
          <w:tcPr>
            <w:tcW w:w="2126" w:type="dxa"/>
          </w:tcPr>
          <w:p w14:paraId="2A987FBE" w14:textId="77777777" w:rsidR="001A6918" w:rsidRPr="007E7C49" w:rsidRDefault="001A6918" w:rsidP="00694B5D">
            <w:pPr>
              <w:pStyle w:val="AMODTable"/>
            </w:pPr>
            <w:r w:rsidRPr="007E7C49">
              <w:t>A day’s salary at the single time rate, in lieu of the public holiday. The hours are to be calculated in the same manner as sick leave.</w:t>
            </w:r>
          </w:p>
        </w:tc>
      </w:tr>
      <w:tr w:rsidR="001A6918" w:rsidRPr="007E7C49" w14:paraId="49265F89" w14:textId="77777777" w:rsidTr="0068373F">
        <w:tc>
          <w:tcPr>
            <w:tcW w:w="2714" w:type="dxa"/>
          </w:tcPr>
          <w:p w14:paraId="5FE79E7A" w14:textId="77777777" w:rsidR="001A6918" w:rsidRPr="007E7C49" w:rsidRDefault="001A6918" w:rsidP="00F73034">
            <w:pPr>
              <w:pStyle w:val="AMODTable"/>
              <w:keepNext/>
              <w:keepLines/>
            </w:pPr>
            <w:r w:rsidRPr="007E7C49">
              <w:lastRenderedPageBreak/>
              <w:t>Substitute Day</w:t>
            </w:r>
          </w:p>
        </w:tc>
        <w:tc>
          <w:tcPr>
            <w:tcW w:w="1964" w:type="dxa"/>
          </w:tcPr>
          <w:p w14:paraId="53B7A6E1" w14:textId="77777777" w:rsidR="001A6918" w:rsidRPr="007E7C49" w:rsidRDefault="001A6918" w:rsidP="00F73034">
            <w:pPr>
              <w:pStyle w:val="AMODTable"/>
              <w:keepNext/>
              <w:keepLines/>
            </w:pPr>
            <w:r w:rsidRPr="007E7C49">
              <w:t>Public Holiday</w:t>
            </w:r>
          </w:p>
        </w:tc>
        <w:tc>
          <w:tcPr>
            <w:tcW w:w="2268" w:type="dxa"/>
          </w:tcPr>
          <w:p w14:paraId="4789E98B" w14:textId="77777777" w:rsidR="001A6918" w:rsidRPr="007E7C49" w:rsidRDefault="001A6918" w:rsidP="00F73034">
            <w:pPr>
              <w:pStyle w:val="AMODTable"/>
              <w:keepNext/>
              <w:keepLines/>
            </w:pPr>
            <w:r w:rsidRPr="007E7C49">
              <w:t>A day’s salary at the single time rate, in lieu of the public holiday. The hours are to be calculated in the same manner as sick leave.</w:t>
            </w:r>
          </w:p>
        </w:tc>
        <w:tc>
          <w:tcPr>
            <w:tcW w:w="2126" w:type="dxa"/>
          </w:tcPr>
          <w:p w14:paraId="10D1513E" w14:textId="77777777" w:rsidR="001A6918" w:rsidRPr="007E7C49" w:rsidRDefault="001A6918" w:rsidP="00F73034">
            <w:pPr>
              <w:pStyle w:val="AMODTable"/>
              <w:keepNext/>
              <w:keepLines/>
            </w:pPr>
            <w:r w:rsidRPr="007E7C49">
              <w:t xml:space="preserve">Single time, plus afternoon, night or weekend shift </w:t>
            </w:r>
            <w:r w:rsidR="000A0D02" w:rsidRPr="007E7C49">
              <w:t>loading</w:t>
            </w:r>
            <w:r w:rsidRPr="007E7C49">
              <w:t>, depending on day when work is rostered.</w:t>
            </w:r>
          </w:p>
        </w:tc>
      </w:tr>
    </w:tbl>
    <w:p w14:paraId="602BE475" w14:textId="77777777" w:rsidR="001A6918" w:rsidRPr="007E7C49" w:rsidRDefault="001A6918" w:rsidP="00A2786A">
      <w:pPr>
        <w:pStyle w:val="Level2Bold"/>
      </w:pPr>
      <w:r w:rsidRPr="007E7C49">
        <w:t>Entitlements for part-time shift workers in relation to public holidays and substitute public holidays</w:t>
      </w:r>
    </w:p>
    <w:p w14:paraId="0EE8469B" w14:textId="77777777" w:rsidR="001A6918" w:rsidRPr="007E7C49" w:rsidRDefault="001A6918" w:rsidP="001A6918">
      <w:pPr>
        <w:pStyle w:val="Level3"/>
      </w:pPr>
      <w:r w:rsidRPr="007E7C49">
        <w:t xml:space="preserve">Where the normal roster of a part-time employee includes a day which is a holiday, the employee is entitled to receive the public holiday </w:t>
      </w:r>
      <w:r w:rsidR="000A0D02" w:rsidRPr="007E7C49">
        <w:t xml:space="preserve">loading </w:t>
      </w:r>
      <w:r w:rsidRPr="007E7C49">
        <w:t>rate for working on the day.</w:t>
      </w:r>
    </w:p>
    <w:p w14:paraId="7FE96393" w14:textId="77777777" w:rsidR="001A6918" w:rsidRPr="007E7C49" w:rsidRDefault="001A6918" w:rsidP="001A6918">
      <w:pPr>
        <w:pStyle w:val="Level3"/>
      </w:pPr>
      <w:r w:rsidRPr="007E7C49">
        <w:t>A part-time employee whose normal roster includes a Saturday or Sunday which would be a prescribed holiday but for the substitution of an alternative day is entitled to the following payments in relation to public holidays and substitute days.</w:t>
      </w:r>
    </w:p>
    <w:tbl>
      <w:tblPr>
        <w:tblStyle w:val="TableGrid"/>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4"/>
        <w:gridCol w:w="2268"/>
        <w:gridCol w:w="2268"/>
        <w:gridCol w:w="1984"/>
      </w:tblGrid>
      <w:tr w:rsidR="001A6918" w:rsidRPr="007E7C49" w14:paraId="354A6EF4" w14:textId="77777777" w:rsidTr="00350D3B">
        <w:trPr>
          <w:trHeight w:val="375"/>
          <w:tblHeader/>
        </w:trPr>
        <w:tc>
          <w:tcPr>
            <w:tcW w:w="2694" w:type="dxa"/>
            <w:vMerge w:val="restart"/>
          </w:tcPr>
          <w:p w14:paraId="379DF23E" w14:textId="77777777" w:rsidR="001A6918" w:rsidRPr="007E7C49" w:rsidRDefault="001A6918" w:rsidP="00AD125E">
            <w:pPr>
              <w:pStyle w:val="AMODTable"/>
              <w:keepNext/>
              <w:rPr>
                <w:b/>
              </w:rPr>
            </w:pPr>
            <w:r w:rsidRPr="007E7C49">
              <w:rPr>
                <w:b/>
              </w:rPr>
              <w:t>Rostered on</w:t>
            </w:r>
          </w:p>
        </w:tc>
        <w:tc>
          <w:tcPr>
            <w:tcW w:w="2268" w:type="dxa"/>
            <w:vMerge w:val="restart"/>
          </w:tcPr>
          <w:p w14:paraId="41630778" w14:textId="77777777" w:rsidR="001A6918" w:rsidRPr="007E7C49" w:rsidRDefault="001A6918" w:rsidP="00AD125E">
            <w:pPr>
              <w:pStyle w:val="AMODTable"/>
              <w:keepNext/>
              <w:rPr>
                <w:b/>
              </w:rPr>
            </w:pPr>
            <w:r w:rsidRPr="007E7C49">
              <w:rPr>
                <w:b/>
              </w:rPr>
              <w:t>Rostered off</w:t>
            </w:r>
          </w:p>
        </w:tc>
        <w:tc>
          <w:tcPr>
            <w:tcW w:w="4252" w:type="dxa"/>
            <w:gridSpan w:val="2"/>
          </w:tcPr>
          <w:p w14:paraId="0F22635C" w14:textId="77777777" w:rsidR="001A6918" w:rsidRPr="007E7C49" w:rsidRDefault="001A6918" w:rsidP="00AD125E">
            <w:pPr>
              <w:pStyle w:val="AMODTable"/>
              <w:keepNext/>
              <w:rPr>
                <w:b/>
              </w:rPr>
            </w:pPr>
            <w:r w:rsidRPr="007E7C49">
              <w:rPr>
                <w:b/>
              </w:rPr>
              <w:t>Payment</w:t>
            </w:r>
          </w:p>
        </w:tc>
      </w:tr>
      <w:tr w:rsidR="001A6918" w:rsidRPr="007E7C49" w14:paraId="625CE91C" w14:textId="77777777" w:rsidTr="00350D3B">
        <w:trPr>
          <w:trHeight w:val="375"/>
          <w:tblHeader/>
        </w:trPr>
        <w:tc>
          <w:tcPr>
            <w:tcW w:w="2694" w:type="dxa"/>
            <w:vMerge/>
          </w:tcPr>
          <w:p w14:paraId="038F58C4" w14:textId="77777777" w:rsidR="001A6918" w:rsidRPr="007E7C49" w:rsidRDefault="001A6918" w:rsidP="00AD125E">
            <w:pPr>
              <w:pStyle w:val="AMODTable"/>
              <w:keepNext/>
              <w:rPr>
                <w:b/>
              </w:rPr>
            </w:pPr>
          </w:p>
        </w:tc>
        <w:tc>
          <w:tcPr>
            <w:tcW w:w="2268" w:type="dxa"/>
            <w:vMerge/>
          </w:tcPr>
          <w:p w14:paraId="2D4D0DAD" w14:textId="77777777" w:rsidR="001A6918" w:rsidRPr="007E7C49" w:rsidRDefault="001A6918" w:rsidP="00AD125E">
            <w:pPr>
              <w:pStyle w:val="AMODTable"/>
              <w:keepNext/>
              <w:rPr>
                <w:b/>
              </w:rPr>
            </w:pPr>
          </w:p>
        </w:tc>
        <w:tc>
          <w:tcPr>
            <w:tcW w:w="2268" w:type="dxa"/>
          </w:tcPr>
          <w:p w14:paraId="001281B7" w14:textId="77777777" w:rsidR="001A6918" w:rsidRPr="007E7C49" w:rsidRDefault="001A6918" w:rsidP="00AD125E">
            <w:pPr>
              <w:pStyle w:val="AMODTable"/>
              <w:keepNext/>
              <w:rPr>
                <w:b/>
              </w:rPr>
            </w:pPr>
            <w:r w:rsidRPr="007E7C49">
              <w:rPr>
                <w:b/>
              </w:rPr>
              <w:t>Public Holiday</w:t>
            </w:r>
          </w:p>
        </w:tc>
        <w:tc>
          <w:tcPr>
            <w:tcW w:w="1984" w:type="dxa"/>
          </w:tcPr>
          <w:p w14:paraId="6106F11E" w14:textId="77777777" w:rsidR="001A6918" w:rsidRPr="007E7C49" w:rsidRDefault="001A6918" w:rsidP="00AD125E">
            <w:pPr>
              <w:pStyle w:val="AMODTable"/>
              <w:keepNext/>
              <w:rPr>
                <w:b/>
              </w:rPr>
            </w:pPr>
            <w:r w:rsidRPr="007E7C49">
              <w:rPr>
                <w:b/>
              </w:rPr>
              <w:t>Substitute Day</w:t>
            </w:r>
          </w:p>
        </w:tc>
      </w:tr>
      <w:tr w:rsidR="001A6918" w:rsidRPr="007E7C49" w14:paraId="39DC50ED" w14:textId="77777777" w:rsidTr="00351A50">
        <w:tc>
          <w:tcPr>
            <w:tcW w:w="2694" w:type="dxa"/>
          </w:tcPr>
          <w:p w14:paraId="2167BD27" w14:textId="77777777" w:rsidR="001A6918" w:rsidRPr="007E7C49" w:rsidRDefault="001A6918" w:rsidP="00AD125E">
            <w:pPr>
              <w:pStyle w:val="AMODTable"/>
              <w:keepNext/>
            </w:pPr>
            <w:r w:rsidRPr="007E7C49">
              <w:t>Public Holiday (no substitute day applicable</w:t>
            </w:r>
          </w:p>
        </w:tc>
        <w:tc>
          <w:tcPr>
            <w:tcW w:w="2268" w:type="dxa"/>
          </w:tcPr>
          <w:p w14:paraId="23D03CD0" w14:textId="77777777" w:rsidR="001A6918" w:rsidRPr="007E7C49" w:rsidRDefault="001A6918" w:rsidP="00AD125E">
            <w:pPr>
              <w:pStyle w:val="AMODTable"/>
              <w:keepNext/>
            </w:pPr>
          </w:p>
        </w:tc>
        <w:tc>
          <w:tcPr>
            <w:tcW w:w="2268" w:type="dxa"/>
          </w:tcPr>
          <w:p w14:paraId="06B9C185" w14:textId="77777777" w:rsidR="001A6918" w:rsidRPr="007E7C49" w:rsidRDefault="001A6918" w:rsidP="00AD125E">
            <w:pPr>
              <w:pStyle w:val="AMODTable"/>
              <w:keepNext/>
            </w:pPr>
            <w:r w:rsidRPr="007E7C49">
              <w:t xml:space="preserve">Single time, plus Public Holiday </w:t>
            </w:r>
            <w:r w:rsidR="000A0D02" w:rsidRPr="007E7C49">
              <w:t xml:space="preserve">loading </w:t>
            </w:r>
            <w:r w:rsidRPr="007E7C49">
              <w:t>rate</w:t>
            </w:r>
          </w:p>
        </w:tc>
        <w:tc>
          <w:tcPr>
            <w:tcW w:w="1984" w:type="dxa"/>
          </w:tcPr>
          <w:p w14:paraId="1F41C982" w14:textId="77777777" w:rsidR="001A6918" w:rsidRPr="007E7C49" w:rsidRDefault="001A6918" w:rsidP="00AD125E">
            <w:pPr>
              <w:pStyle w:val="AMODTable"/>
              <w:keepNext/>
            </w:pPr>
            <w:r w:rsidRPr="007E7C49">
              <w:t>N/A</w:t>
            </w:r>
          </w:p>
        </w:tc>
      </w:tr>
      <w:tr w:rsidR="001A6918" w:rsidRPr="007E7C49" w14:paraId="4857AFE6" w14:textId="77777777" w:rsidTr="005C3B44">
        <w:trPr>
          <w:cantSplit/>
        </w:trPr>
        <w:tc>
          <w:tcPr>
            <w:tcW w:w="2694" w:type="dxa"/>
          </w:tcPr>
          <w:p w14:paraId="54195FA0" w14:textId="77777777" w:rsidR="001A6918" w:rsidRPr="007E7C49" w:rsidRDefault="001A6918" w:rsidP="00AD125E">
            <w:pPr>
              <w:pStyle w:val="AMODTable"/>
              <w:keepNext/>
            </w:pPr>
          </w:p>
        </w:tc>
        <w:tc>
          <w:tcPr>
            <w:tcW w:w="2268" w:type="dxa"/>
          </w:tcPr>
          <w:p w14:paraId="6C765A8F" w14:textId="77777777" w:rsidR="001A6918" w:rsidRPr="007E7C49" w:rsidRDefault="001A6918" w:rsidP="00AD125E">
            <w:pPr>
              <w:pStyle w:val="AMODTable"/>
              <w:keepNext/>
            </w:pPr>
            <w:r w:rsidRPr="007E7C49">
              <w:t>Public Holiday (no substitute day applicable</w:t>
            </w:r>
          </w:p>
        </w:tc>
        <w:tc>
          <w:tcPr>
            <w:tcW w:w="2268" w:type="dxa"/>
          </w:tcPr>
          <w:p w14:paraId="137D0D33" w14:textId="77777777" w:rsidR="001A6918" w:rsidRPr="007E7C49" w:rsidRDefault="001A6918" w:rsidP="00AD125E">
            <w:pPr>
              <w:pStyle w:val="AMODTable"/>
              <w:keepNext/>
            </w:pPr>
            <w:r w:rsidRPr="007E7C49">
              <w:t>N/A</w:t>
            </w:r>
          </w:p>
        </w:tc>
        <w:tc>
          <w:tcPr>
            <w:tcW w:w="1984" w:type="dxa"/>
          </w:tcPr>
          <w:p w14:paraId="3F700AB6" w14:textId="77777777" w:rsidR="001A6918" w:rsidRPr="007E7C49" w:rsidRDefault="001A6918" w:rsidP="00AD125E">
            <w:pPr>
              <w:pStyle w:val="AMODTable"/>
              <w:keepNext/>
            </w:pPr>
            <w:r w:rsidRPr="007E7C49">
              <w:t>N/A</w:t>
            </w:r>
          </w:p>
        </w:tc>
      </w:tr>
      <w:tr w:rsidR="001A6918" w:rsidRPr="007E7C49" w14:paraId="2A4B745F" w14:textId="77777777" w:rsidTr="00351A50">
        <w:tc>
          <w:tcPr>
            <w:tcW w:w="2694" w:type="dxa"/>
          </w:tcPr>
          <w:p w14:paraId="6703E4D7" w14:textId="77777777" w:rsidR="001A6918" w:rsidRPr="007E7C49" w:rsidRDefault="001A6918" w:rsidP="002B4C82">
            <w:pPr>
              <w:pStyle w:val="AMODTable"/>
            </w:pPr>
            <w:r w:rsidRPr="007E7C49">
              <w:t>Weekend Public Holiday and Substitute Day</w:t>
            </w:r>
          </w:p>
        </w:tc>
        <w:tc>
          <w:tcPr>
            <w:tcW w:w="2268" w:type="dxa"/>
          </w:tcPr>
          <w:p w14:paraId="1B6F0797" w14:textId="77777777" w:rsidR="001A6918" w:rsidRPr="007E7C49" w:rsidRDefault="001A6918" w:rsidP="002B4C82">
            <w:pPr>
              <w:pStyle w:val="AMODTable"/>
            </w:pPr>
          </w:p>
        </w:tc>
        <w:tc>
          <w:tcPr>
            <w:tcW w:w="2268" w:type="dxa"/>
          </w:tcPr>
          <w:p w14:paraId="0D82EC86" w14:textId="77777777" w:rsidR="001A6918" w:rsidRPr="007E7C49" w:rsidRDefault="001A6918" w:rsidP="002B4C82">
            <w:pPr>
              <w:pStyle w:val="AMODTable"/>
            </w:pPr>
            <w:r w:rsidRPr="007E7C49">
              <w:t xml:space="preserve">Single time, plus applicable weekend </w:t>
            </w:r>
            <w:r w:rsidR="000A0D02" w:rsidRPr="007E7C49">
              <w:t>loading</w:t>
            </w:r>
            <w:r w:rsidRPr="007E7C49">
              <w:t>s plus single time for an additional day of equal length, plus where Christmas Day (25 December) falls on a Saturday or Sunday, an additional 50% loading is paid.</w:t>
            </w:r>
          </w:p>
        </w:tc>
        <w:tc>
          <w:tcPr>
            <w:tcW w:w="1984" w:type="dxa"/>
          </w:tcPr>
          <w:p w14:paraId="72B87AC9" w14:textId="77777777" w:rsidR="001A6918" w:rsidRPr="007E7C49" w:rsidRDefault="001A6918" w:rsidP="002B4C82">
            <w:pPr>
              <w:pStyle w:val="AMODTable"/>
            </w:pPr>
            <w:r w:rsidRPr="007E7C49">
              <w:t xml:space="preserve">Single ordinary time rate of pay, plus afternoon, night, or weekend shift </w:t>
            </w:r>
            <w:r w:rsidR="000A0D02" w:rsidRPr="007E7C49">
              <w:t xml:space="preserve">loadings </w:t>
            </w:r>
            <w:r w:rsidRPr="007E7C49">
              <w:t xml:space="preserve">depending on the day when work is rostered. </w:t>
            </w:r>
          </w:p>
        </w:tc>
      </w:tr>
      <w:tr w:rsidR="001A6918" w:rsidRPr="007E7C49" w14:paraId="41825416" w14:textId="77777777" w:rsidTr="00351A50">
        <w:tc>
          <w:tcPr>
            <w:tcW w:w="2694" w:type="dxa"/>
          </w:tcPr>
          <w:p w14:paraId="2BBC2406" w14:textId="77777777" w:rsidR="001A6918" w:rsidRPr="007E7C49" w:rsidRDefault="001A6918" w:rsidP="002B4C82">
            <w:pPr>
              <w:pStyle w:val="AMODTable"/>
            </w:pPr>
          </w:p>
        </w:tc>
        <w:tc>
          <w:tcPr>
            <w:tcW w:w="2268" w:type="dxa"/>
          </w:tcPr>
          <w:p w14:paraId="6BBEC6E7" w14:textId="77777777" w:rsidR="001A6918" w:rsidRPr="007E7C49" w:rsidRDefault="001A6918" w:rsidP="002B4C82">
            <w:pPr>
              <w:pStyle w:val="AMODTable"/>
            </w:pPr>
            <w:r w:rsidRPr="007E7C49">
              <w:t>Public Holiday and Substitute Day</w:t>
            </w:r>
          </w:p>
        </w:tc>
        <w:tc>
          <w:tcPr>
            <w:tcW w:w="2268" w:type="dxa"/>
          </w:tcPr>
          <w:p w14:paraId="10E18C20" w14:textId="77777777" w:rsidR="001A6918" w:rsidRPr="007E7C49" w:rsidRDefault="001A6918" w:rsidP="002B4C82">
            <w:pPr>
              <w:pStyle w:val="AMODTable"/>
            </w:pPr>
            <w:r w:rsidRPr="007E7C49">
              <w:t>N/A</w:t>
            </w:r>
          </w:p>
        </w:tc>
        <w:tc>
          <w:tcPr>
            <w:tcW w:w="1984" w:type="dxa"/>
          </w:tcPr>
          <w:p w14:paraId="37C95302" w14:textId="77777777" w:rsidR="001A6918" w:rsidRPr="007E7C49" w:rsidRDefault="001A6918" w:rsidP="002B4C82">
            <w:pPr>
              <w:pStyle w:val="AMODTable"/>
            </w:pPr>
            <w:r w:rsidRPr="007E7C49">
              <w:t>N/A</w:t>
            </w:r>
          </w:p>
        </w:tc>
      </w:tr>
      <w:tr w:rsidR="001A6918" w:rsidRPr="007E7C49" w14:paraId="5842FD1A" w14:textId="77777777" w:rsidTr="00351A50">
        <w:tc>
          <w:tcPr>
            <w:tcW w:w="2694" w:type="dxa"/>
          </w:tcPr>
          <w:p w14:paraId="3FE09A19" w14:textId="77777777" w:rsidR="001A6918" w:rsidRPr="007E7C49" w:rsidRDefault="001A6918" w:rsidP="00224326">
            <w:pPr>
              <w:pStyle w:val="AMODTable"/>
              <w:keepNext/>
            </w:pPr>
            <w:r w:rsidRPr="007E7C49">
              <w:lastRenderedPageBreak/>
              <w:t>Weekend Public Holiday</w:t>
            </w:r>
          </w:p>
        </w:tc>
        <w:tc>
          <w:tcPr>
            <w:tcW w:w="2268" w:type="dxa"/>
          </w:tcPr>
          <w:p w14:paraId="26847D36" w14:textId="77777777" w:rsidR="001A6918" w:rsidRPr="007E7C49" w:rsidRDefault="001A6918" w:rsidP="002B4C82">
            <w:pPr>
              <w:pStyle w:val="AMODTable"/>
            </w:pPr>
            <w:r w:rsidRPr="007E7C49">
              <w:t>Substitute Day – Monday - Friday</w:t>
            </w:r>
          </w:p>
        </w:tc>
        <w:tc>
          <w:tcPr>
            <w:tcW w:w="2268" w:type="dxa"/>
          </w:tcPr>
          <w:p w14:paraId="43C44913" w14:textId="77777777" w:rsidR="001A6918" w:rsidRPr="007E7C49" w:rsidRDefault="001A6918" w:rsidP="002B4C82">
            <w:pPr>
              <w:pStyle w:val="AMODTable"/>
            </w:pPr>
            <w:r w:rsidRPr="007E7C49">
              <w:t xml:space="preserve">Single time, plus applicable weekend </w:t>
            </w:r>
            <w:r w:rsidR="000A0D02" w:rsidRPr="007E7C49">
              <w:t xml:space="preserve">loadings </w:t>
            </w:r>
            <w:r w:rsidRPr="007E7C49">
              <w:t>plus single time for an additional day of equal length, plus where Christmas Day (25 December) falls on a Saturday or Sunday, an additional 50% loading is paid.</w:t>
            </w:r>
          </w:p>
        </w:tc>
        <w:tc>
          <w:tcPr>
            <w:tcW w:w="1984" w:type="dxa"/>
          </w:tcPr>
          <w:p w14:paraId="5C342A2E" w14:textId="77777777" w:rsidR="001A6918" w:rsidRPr="007E7C49" w:rsidRDefault="001A6918" w:rsidP="002B4C82">
            <w:pPr>
              <w:pStyle w:val="AMODTable"/>
            </w:pPr>
            <w:r w:rsidRPr="007E7C49">
              <w:t>N/A</w:t>
            </w:r>
          </w:p>
        </w:tc>
      </w:tr>
      <w:tr w:rsidR="001A6918" w:rsidRPr="007E7C49" w14:paraId="7246BD95" w14:textId="77777777" w:rsidTr="00351A50">
        <w:tc>
          <w:tcPr>
            <w:tcW w:w="2694" w:type="dxa"/>
          </w:tcPr>
          <w:p w14:paraId="1CF4B8D9" w14:textId="77777777" w:rsidR="001A6918" w:rsidRPr="007E7C49" w:rsidRDefault="001A6918" w:rsidP="002B4C82">
            <w:pPr>
              <w:pStyle w:val="AMODTable"/>
            </w:pPr>
            <w:r w:rsidRPr="007E7C49">
              <w:t>Substitute Day</w:t>
            </w:r>
          </w:p>
        </w:tc>
        <w:tc>
          <w:tcPr>
            <w:tcW w:w="2268" w:type="dxa"/>
          </w:tcPr>
          <w:p w14:paraId="73640D9C" w14:textId="77777777" w:rsidR="001A6918" w:rsidRPr="007E7C49" w:rsidRDefault="001A6918" w:rsidP="002B4C82">
            <w:pPr>
              <w:pStyle w:val="AMODTable"/>
            </w:pPr>
            <w:r w:rsidRPr="007E7C49">
              <w:t>Public Holiday</w:t>
            </w:r>
          </w:p>
        </w:tc>
        <w:tc>
          <w:tcPr>
            <w:tcW w:w="2268" w:type="dxa"/>
          </w:tcPr>
          <w:p w14:paraId="606AFD06" w14:textId="77777777" w:rsidR="001A6918" w:rsidRPr="007E7C49" w:rsidRDefault="001A6918" w:rsidP="002B4C82">
            <w:pPr>
              <w:pStyle w:val="AMODTable"/>
            </w:pPr>
            <w:r w:rsidRPr="007E7C49">
              <w:t>N/A</w:t>
            </w:r>
          </w:p>
        </w:tc>
        <w:tc>
          <w:tcPr>
            <w:tcW w:w="1984" w:type="dxa"/>
          </w:tcPr>
          <w:p w14:paraId="0379C9FE" w14:textId="77777777" w:rsidR="001A6918" w:rsidRPr="007E7C49" w:rsidRDefault="001A6918" w:rsidP="002B4C82">
            <w:pPr>
              <w:pStyle w:val="AMODTable"/>
            </w:pPr>
            <w:r w:rsidRPr="007E7C49">
              <w:t xml:space="preserve">Single time, plus public holiday </w:t>
            </w:r>
            <w:r w:rsidR="000A0D02" w:rsidRPr="007E7C49">
              <w:t xml:space="preserve">loading </w:t>
            </w:r>
            <w:r w:rsidRPr="007E7C49">
              <w:t>rate is paid</w:t>
            </w:r>
          </w:p>
        </w:tc>
      </w:tr>
    </w:tbl>
    <w:p w14:paraId="1EE3F2B2" w14:textId="77777777" w:rsidR="005B362A" w:rsidRPr="007E7C49" w:rsidRDefault="005B362A" w:rsidP="005B362A">
      <w:r w:rsidRPr="007E7C49">
        <w:t>   </w:t>
      </w:r>
    </w:p>
    <w:p w14:paraId="29E249FE" w14:textId="77777777" w:rsidR="009F541E" w:rsidRPr="007E7C49" w:rsidRDefault="009F541E" w:rsidP="0041019C">
      <w:pPr>
        <w:pStyle w:val="Partheading"/>
      </w:pPr>
      <w:bookmarkStart w:id="364" w:name="_Toc184814496"/>
      <w:bookmarkStart w:id="365" w:name="Part10"/>
      <w:bookmarkEnd w:id="352"/>
      <w:r w:rsidRPr="007E7C49">
        <w:t>VicRoads</w:t>
      </w:r>
      <w:bookmarkEnd w:id="364"/>
    </w:p>
    <w:p w14:paraId="693D5902" w14:textId="77777777" w:rsidR="00FA722A" w:rsidRPr="007E7C49" w:rsidRDefault="00FA722A" w:rsidP="006C7717">
      <w:pPr>
        <w:pStyle w:val="Level1"/>
        <w:rPr>
          <w:rFonts w:cs="Times New Roman"/>
        </w:rPr>
      </w:pPr>
      <w:bookmarkStart w:id="366" w:name="_Toc184814497"/>
      <w:r w:rsidRPr="007E7C49">
        <w:rPr>
          <w:rFonts w:cs="Times New Roman"/>
        </w:rPr>
        <w:t>Application</w:t>
      </w:r>
      <w:bookmarkEnd w:id="366"/>
    </w:p>
    <w:p w14:paraId="718C835B" w14:textId="77777777" w:rsidR="00FA722A" w:rsidRPr="007E7C49" w:rsidRDefault="00FA722A" w:rsidP="005C3B44">
      <w:r w:rsidRPr="007E7C49">
        <w:t>This Part applies to VicRoads and its</w:t>
      </w:r>
      <w:r w:rsidR="00D229BC" w:rsidRPr="007E7C49">
        <w:t xml:space="preserve"> employe</w:t>
      </w:r>
      <w:r w:rsidRPr="007E7C49">
        <w:t>es. This Part operates concurrently with the provisions of this award save and to the extent of any inconsistency in which case this Part will prevail.</w:t>
      </w:r>
    </w:p>
    <w:p w14:paraId="36982DE6" w14:textId="77777777" w:rsidR="00FA722A" w:rsidRPr="007E7C49" w:rsidRDefault="00FA722A" w:rsidP="006C7717">
      <w:pPr>
        <w:pStyle w:val="Level1"/>
        <w:rPr>
          <w:rFonts w:cs="Times New Roman"/>
        </w:rPr>
      </w:pPr>
      <w:bookmarkStart w:id="367" w:name="_Ref454363124"/>
      <w:bookmarkStart w:id="368" w:name="_Ref454363126"/>
      <w:bookmarkStart w:id="369" w:name="_Toc184814498"/>
      <w:r w:rsidRPr="007E7C49">
        <w:rPr>
          <w:rFonts w:cs="Times New Roman"/>
        </w:rPr>
        <w:t>Classifications and Minimum Wages</w:t>
      </w:r>
      <w:bookmarkEnd w:id="367"/>
      <w:bookmarkEnd w:id="368"/>
      <w:bookmarkEnd w:id="369"/>
    </w:p>
    <w:p w14:paraId="0725A381" w14:textId="67182BFE" w:rsidR="007F5E32" w:rsidRPr="007E7C49" w:rsidRDefault="00F1521A" w:rsidP="007F5E32">
      <w:pPr>
        <w:pStyle w:val="History"/>
      </w:pPr>
      <w:r w:rsidRPr="007E7C49">
        <w:rPr>
          <w:noProof/>
        </w:rPr>
        <w:t xml:space="preserve">[Varied by </w:t>
      </w:r>
      <w:hyperlink r:id="rId206" w:history="1">
        <w:r w:rsidRPr="007E7C49">
          <w:rPr>
            <w:rStyle w:val="Hyperlink"/>
            <w:noProof/>
          </w:rPr>
          <w:t>PR579961</w:t>
        </w:r>
      </w:hyperlink>
      <w:r w:rsidRPr="007E7C49">
        <w:rPr>
          <w:noProof/>
        </w:rPr>
        <w:t xml:space="preserve">, </w:t>
      </w:r>
      <w:hyperlink r:id="rId207" w:history="1">
        <w:r w:rsidRPr="007E7C49">
          <w:rPr>
            <w:rStyle w:val="Hyperlink"/>
            <w:noProof/>
          </w:rPr>
          <w:t>PR592237</w:t>
        </w:r>
      </w:hyperlink>
      <w:r w:rsidRPr="007E7C49">
        <w:rPr>
          <w:noProof/>
        </w:rPr>
        <w:t xml:space="preserve">, </w:t>
      </w:r>
      <w:hyperlink r:id="rId208" w:history="1">
        <w:r w:rsidRPr="007E7C49">
          <w:rPr>
            <w:rStyle w:val="Hyperlink"/>
          </w:rPr>
          <w:t>PR606460</w:t>
        </w:r>
      </w:hyperlink>
      <w:r w:rsidRPr="007E7C49">
        <w:t xml:space="preserve">, </w:t>
      </w:r>
      <w:hyperlink r:id="rId209" w:history="1">
        <w:r w:rsidRPr="007E7C49">
          <w:rPr>
            <w:rStyle w:val="Hyperlink"/>
          </w:rPr>
          <w:t>PR707574</w:t>
        </w:r>
      </w:hyperlink>
      <w:r w:rsidRPr="007E7C49">
        <w:rPr>
          <w:rStyle w:val="Hyperlink"/>
          <w:color w:val="auto"/>
          <w:u w:val="none"/>
        </w:rPr>
        <w:t xml:space="preserve">, </w:t>
      </w:r>
      <w:hyperlink r:id="rId210" w:history="1">
        <w:r w:rsidRPr="007E7C49">
          <w:rPr>
            <w:rStyle w:val="Hyperlink"/>
          </w:rPr>
          <w:t>PR729399</w:t>
        </w:r>
      </w:hyperlink>
      <w:r w:rsidR="00532CFA" w:rsidRPr="007E7C49">
        <w:t xml:space="preserve">, </w:t>
      </w:r>
      <w:hyperlink r:id="rId211" w:history="1">
        <w:r w:rsidR="00532CFA" w:rsidRPr="007E7C49">
          <w:rPr>
            <w:rStyle w:val="Hyperlink"/>
          </w:rPr>
          <w:t>PR740823</w:t>
        </w:r>
      </w:hyperlink>
      <w:r w:rsidR="0024760E">
        <w:rPr>
          <w:rStyle w:val="Hyperlink"/>
          <w:color w:val="auto"/>
          <w:u w:val="none"/>
        </w:rPr>
        <w:t xml:space="preserve">, </w:t>
      </w:r>
      <w:hyperlink r:id="rId212" w:history="1">
        <w:r w:rsidR="0024760E">
          <w:rPr>
            <w:rStyle w:val="Hyperlink"/>
          </w:rPr>
          <w:t>PR762243</w:t>
        </w:r>
      </w:hyperlink>
      <w:r w:rsidR="00784834">
        <w:t xml:space="preserve">, </w:t>
      </w:r>
      <w:hyperlink r:id="rId213" w:history="1">
        <w:r w:rsidR="00784834">
          <w:rPr>
            <w:rStyle w:val="Hyperlink"/>
          </w:rPr>
          <w:t>PR774025</w:t>
        </w:r>
      </w:hyperlink>
      <w:r w:rsidR="00BC6793" w:rsidRPr="00C63E10">
        <w:t xml:space="preserve">, </w:t>
      </w:r>
      <w:hyperlink r:id="rId214" w:history="1">
        <w:r w:rsidR="00BC6793" w:rsidRPr="00BC6793">
          <w:rPr>
            <w:rStyle w:val="Hyperlink"/>
          </w:rPr>
          <w:t>PR780239</w:t>
        </w:r>
      </w:hyperlink>
      <w:r w:rsidR="0024760E">
        <w:t>]</w:t>
      </w:r>
    </w:p>
    <w:p w14:paraId="49FE4243" w14:textId="749D1B15" w:rsidR="00FA722A" w:rsidRPr="007E7C49" w:rsidRDefault="00FA722A" w:rsidP="00A2786A">
      <w:pPr>
        <w:pStyle w:val="Level2"/>
      </w:pPr>
      <w:r w:rsidRPr="007E7C49">
        <w:t xml:space="preserve">The classifications and minimum wages set out in this clause apply to VicRoads in addition to the classifications and minimum wages set out at clauses </w:t>
      </w:r>
      <w:r w:rsidR="0041019C" w:rsidRPr="007E7C49">
        <w:fldChar w:fldCharType="begin"/>
      </w:r>
      <w:r w:rsidR="0041019C" w:rsidRPr="007E7C49">
        <w:instrText xml:space="preserve"> REF _Ref423591374 \r \h </w:instrText>
      </w:r>
      <w:r w:rsidR="00F671B8" w:rsidRPr="007E7C49">
        <w:instrText xml:space="preserve"> \* MERGEFORMAT </w:instrText>
      </w:r>
      <w:r w:rsidR="0041019C" w:rsidRPr="007E7C49">
        <w:fldChar w:fldCharType="separate"/>
      </w:r>
      <w:r w:rsidR="00224326">
        <w:t>9</w:t>
      </w:r>
      <w:r w:rsidR="0041019C" w:rsidRPr="007E7C49">
        <w:fldChar w:fldCharType="end"/>
      </w:r>
      <w:r w:rsidR="002171A0" w:rsidRPr="007E7C49">
        <w:t xml:space="preserve"> </w:t>
      </w:r>
      <w:r w:rsidRPr="007E7C49">
        <w:t xml:space="preserve">and </w:t>
      </w:r>
      <w:r w:rsidR="007E1B8B" w:rsidRPr="007E7C49">
        <w:fldChar w:fldCharType="begin"/>
      </w:r>
      <w:r w:rsidR="007E1B8B" w:rsidRPr="007E7C49">
        <w:instrText xml:space="preserve"> REF _Ref398891002 \r \h  \* MERGEFORMAT </w:instrText>
      </w:r>
      <w:r w:rsidR="007E1B8B" w:rsidRPr="007E7C49">
        <w:fldChar w:fldCharType="separate"/>
      </w:r>
      <w:r w:rsidR="00224326">
        <w:t>12</w:t>
      </w:r>
      <w:r w:rsidR="007E1B8B" w:rsidRPr="007E7C49">
        <w:fldChar w:fldCharType="end"/>
      </w:r>
      <w:r w:rsidRPr="007E7C49">
        <w:t>.</w:t>
      </w:r>
    </w:p>
    <w:p w14:paraId="3A40D93C" w14:textId="77777777" w:rsidR="00FA722A" w:rsidRPr="007E7C49" w:rsidRDefault="00FA722A" w:rsidP="00A2786A">
      <w:pPr>
        <w:pStyle w:val="Level2Bold"/>
      </w:pPr>
      <w:r w:rsidRPr="007E7C49">
        <w:t>Field Division</w:t>
      </w:r>
    </w:p>
    <w:p w14:paraId="64DAA4EB" w14:textId="7A5F50B2" w:rsidR="007F5E32" w:rsidRPr="007E7C49" w:rsidRDefault="00F1521A" w:rsidP="00B670E4">
      <w:pPr>
        <w:pStyle w:val="History"/>
      </w:pPr>
      <w:r w:rsidRPr="007E7C49">
        <w:rPr>
          <w:noProof/>
        </w:rPr>
        <w:t xml:space="preserve">[38.2 varied by </w:t>
      </w:r>
      <w:hyperlink r:id="rId215" w:history="1">
        <w:r w:rsidRPr="007E7C49">
          <w:rPr>
            <w:rStyle w:val="Hyperlink"/>
            <w:noProof/>
          </w:rPr>
          <w:t>PR579961</w:t>
        </w:r>
      </w:hyperlink>
      <w:r w:rsidRPr="007E7C49">
        <w:rPr>
          <w:noProof/>
        </w:rPr>
        <w:t xml:space="preserve">, </w:t>
      </w:r>
      <w:hyperlink r:id="rId216" w:history="1">
        <w:r w:rsidRPr="007E7C49">
          <w:rPr>
            <w:rStyle w:val="Hyperlink"/>
            <w:noProof/>
          </w:rPr>
          <w:t>PR592237</w:t>
        </w:r>
      </w:hyperlink>
      <w:r w:rsidRPr="007E7C49">
        <w:rPr>
          <w:noProof/>
        </w:rPr>
        <w:t xml:space="preserve">, </w:t>
      </w:r>
      <w:hyperlink r:id="rId217" w:history="1">
        <w:r w:rsidRPr="007E7C49">
          <w:rPr>
            <w:rStyle w:val="Hyperlink"/>
          </w:rPr>
          <w:t>PR606460</w:t>
        </w:r>
      </w:hyperlink>
      <w:r w:rsidRPr="007E7C49">
        <w:t xml:space="preserve">, </w:t>
      </w:r>
      <w:hyperlink r:id="rId218" w:history="1">
        <w:r w:rsidRPr="007E7C49">
          <w:rPr>
            <w:rStyle w:val="Hyperlink"/>
          </w:rPr>
          <w:t>PR707574</w:t>
        </w:r>
      </w:hyperlink>
      <w:r w:rsidRPr="007E7C49">
        <w:rPr>
          <w:noProof/>
        </w:rPr>
        <w:t xml:space="preserve">, </w:t>
      </w:r>
      <w:hyperlink r:id="rId219" w:history="1">
        <w:r w:rsidRPr="007E7C49">
          <w:rPr>
            <w:rStyle w:val="Hyperlink"/>
          </w:rPr>
          <w:t>PR718952</w:t>
        </w:r>
      </w:hyperlink>
      <w:r w:rsidRPr="007E7C49">
        <w:rPr>
          <w:rStyle w:val="Hyperlink"/>
          <w:color w:val="auto"/>
          <w:u w:val="none"/>
        </w:rPr>
        <w:t xml:space="preserve">, </w:t>
      </w:r>
      <w:hyperlink r:id="rId220" w:history="1">
        <w:r w:rsidRPr="007E7C49">
          <w:rPr>
            <w:rStyle w:val="Hyperlink"/>
          </w:rPr>
          <w:t>PR729399</w:t>
        </w:r>
      </w:hyperlink>
      <w:r w:rsidR="009E1727" w:rsidRPr="007E7C49">
        <w:t xml:space="preserve">, </w:t>
      </w:r>
      <w:hyperlink r:id="rId221" w:history="1">
        <w:r w:rsidR="009E1727" w:rsidRPr="007E7C49">
          <w:rPr>
            <w:rStyle w:val="Hyperlink"/>
          </w:rPr>
          <w:t>PR740823</w:t>
        </w:r>
      </w:hyperlink>
      <w:r w:rsidR="0024760E">
        <w:rPr>
          <w:rStyle w:val="Hyperlink"/>
          <w:color w:val="auto"/>
          <w:u w:val="none"/>
        </w:rPr>
        <w:t xml:space="preserve">, </w:t>
      </w:r>
      <w:hyperlink r:id="rId222" w:history="1">
        <w:r w:rsidR="0024760E">
          <w:rPr>
            <w:rStyle w:val="Hyperlink"/>
          </w:rPr>
          <w:t>PR762243</w:t>
        </w:r>
      </w:hyperlink>
      <w:r w:rsidR="00784834">
        <w:t xml:space="preserve">, </w:t>
      </w:r>
      <w:hyperlink r:id="rId223" w:history="1">
        <w:r w:rsidR="00784834">
          <w:rPr>
            <w:rStyle w:val="Hyperlink"/>
          </w:rPr>
          <w:t>PR774025</w:t>
        </w:r>
      </w:hyperlink>
      <w:r w:rsidR="00784834">
        <w:t xml:space="preserve"> </w:t>
      </w:r>
      <w:proofErr w:type="spellStart"/>
      <w:r w:rsidR="00784834">
        <w:t>ppc</w:t>
      </w:r>
      <w:proofErr w:type="spellEnd"/>
      <w:r w:rsidR="00784834">
        <w:t xml:space="preserve"> 01Jul24</w:t>
      </w:r>
      <w:r w:rsidR="00BC6793">
        <w:t xml:space="preserve">, </w:t>
      </w:r>
      <w:hyperlink r:id="rId224" w:history="1">
        <w:r w:rsidR="00BC6793" w:rsidRPr="00BC6793">
          <w:rPr>
            <w:rStyle w:val="Hyperlink"/>
          </w:rPr>
          <w:t>PR780239</w:t>
        </w:r>
      </w:hyperlink>
      <w:r w:rsidR="00BC6793">
        <w:t xml:space="preserve"> </w:t>
      </w:r>
      <w:proofErr w:type="spellStart"/>
      <w:r w:rsidR="00BC6793">
        <w:t>ppc</w:t>
      </w:r>
      <w:proofErr w:type="spellEnd"/>
      <w:r w:rsidR="00BC6793">
        <w:t xml:space="preserve"> 01Jan25</w:t>
      </w:r>
      <w:r w:rsidR="0024760E">
        <w:t>]</w:t>
      </w:r>
    </w:p>
    <w:p w14:paraId="32F5A835" w14:textId="7F1C615B" w:rsidR="008F58E2" w:rsidRPr="007E7C49" w:rsidRDefault="008F58E2" w:rsidP="006C7717">
      <w:pPr>
        <w:pStyle w:val="Block1"/>
      </w:pPr>
      <w:r w:rsidRPr="007E7C49">
        <w:t xml:space="preserve">Minimum rates of pay for the Field Division are in </w:t>
      </w:r>
      <w:r w:rsidRPr="007E7C49">
        <w:rPr>
          <w:b/>
        </w:rPr>
        <w:t xml:space="preserve">Table </w:t>
      </w:r>
      <w:r w:rsidR="005C3B44" w:rsidRPr="007E7C49">
        <w:rPr>
          <w:b/>
        </w:rPr>
        <w:t>5</w:t>
      </w:r>
      <w:r w:rsidRPr="007E7C49">
        <w:t xml:space="preserve">. Classification descriptors are in </w:t>
      </w:r>
      <w:r w:rsidR="007E1B8B" w:rsidRPr="007E7C49">
        <w:fldChar w:fldCharType="begin"/>
      </w:r>
      <w:r w:rsidR="007E1B8B" w:rsidRPr="007E7C49">
        <w:instrText xml:space="preserve"> REF _Ref398891646 \r \h  \* MERGEFORMAT </w:instrText>
      </w:r>
      <w:r w:rsidR="007E1B8B" w:rsidRPr="007E7C49">
        <w:fldChar w:fldCharType="separate"/>
      </w:r>
      <w:r w:rsidR="00224326" w:rsidRPr="00224326">
        <w:rPr>
          <w:b/>
        </w:rPr>
        <w:t>Schedule B</w:t>
      </w:r>
      <w:r w:rsidR="007E1B8B" w:rsidRPr="007E7C49">
        <w:fldChar w:fldCharType="end"/>
      </w:r>
      <w:r w:rsidRPr="007E7C49">
        <w:t>.</w:t>
      </w:r>
    </w:p>
    <w:p w14:paraId="1542D51E" w14:textId="07454A4F" w:rsidR="008F58E2" w:rsidRPr="007E7C49" w:rsidRDefault="005C3B44" w:rsidP="004E14AA">
      <w:pPr>
        <w:keepNext/>
        <w:spacing w:after="120"/>
        <w:ind w:left="851"/>
        <w:rPr>
          <w:b/>
          <w:lang w:val="en-GB"/>
        </w:rPr>
      </w:pPr>
      <w:r w:rsidRPr="007E7C49">
        <w:rPr>
          <w:b/>
          <w:lang w:val="en-GB"/>
        </w:rPr>
        <w:lastRenderedPageBreak/>
        <w:t>Table 5</w:t>
      </w:r>
      <w:r w:rsidR="008F58E2" w:rsidRPr="007E7C49">
        <w:rPr>
          <w:b/>
          <w:lang w:val="en-GB"/>
        </w:rPr>
        <w:t xml:space="preserve"> – Field Division</w:t>
      </w:r>
    </w:p>
    <w:tbl>
      <w:tblPr>
        <w:tblW w:w="0" w:type="auto"/>
        <w:tblInd w:w="959" w:type="dxa"/>
        <w:tblLayout w:type="fixed"/>
        <w:tblLook w:val="0000" w:firstRow="0" w:lastRow="0" w:firstColumn="0" w:lastColumn="0" w:noHBand="0" w:noVBand="0"/>
      </w:tblPr>
      <w:tblGrid>
        <w:gridCol w:w="2346"/>
        <w:gridCol w:w="1481"/>
        <w:gridCol w:w="1559"/>
        <w:gridCol w:w="1276"/>
        <w:gridCol w:w="1276"/>
      </w:tblGrid>
      <w:tr w:rsidR="003611FF" w:rsidRPr="007E7C49" w14:paraId="3FCEB385" w14:textId="77777777" w:rsidTr="009206E1">
        <w:trPr>
          <w:cantSplit/>
          <w:tblHeader/>
        </w:trPr>
        <w:tc>
          <w:tcPr>
            <w:tcW w:w="2346" w:type="dxa"/>
          </w:tcPr>
          <w:p w14:paraId="3FF6ADE6" w14:textId="77777777" w:rsidR="003611FF" w:rsidRPr="007E7C49" w:rsidRDefault="003611FF" w:rsidP="00FF3FDB">
            <w:pPr>
              <w:pStyle w:val="AMODTable"/>
              <w:keepNext/>
              <w:rPr>
                <w:b/>
              </w:rPr>
            </w:pPr>
            <w:r w:rsidRPr="007E7C49">
              <w:rPr>
                <w:b/>
              </w:rPr>
              <w:t>Classification</w:t>
            </w:r>
          </w:p>
        </w:tc>
        <w:tc>
          <w:tcPr>
            <w:tcW w:w="1481" w:type="dxa"/>
          </w:tcPr>
          <w:p w14:paraId="757A2DC3" w14:textId="77777777" w:rsidR="003611FF" w:rsidRPr="007E7C49" w:rsidRDefault="00C763BF" w:rsidP="004E14AA">
            <w:pPr>
              <w:pStyle w:val="AMODTable"/>
              <w:keepNext/>
              <w:jc w:val="center"/>
              <w:rPr>
                <w:b/>
                <w:bCs/>
              </w:rPr>
            </w:pPr>
            <w:r w:rsidRPr="007E7C49">
              <w:rPr>
                <w:b/>
                <w:bCs/>
              </w:rPr>
              <w:t>Minimum Annual R</w:t>
            </w:r>
            <w:r w:rsidR="003611FF" w:rsidRPr="007E7C49">
              <w:rPr>
                <w:b/>
                <w:bCs/>
              </w:rPr>
              <w:t>ate</w:t>
            </w:r>
          </w:p>
        </w:tc>
        <w:tc>
          <w:tcPr>
            <w:tcW w:w="1559" w:type="dxa"/>
          </w:tcPr>
          <w:p w14:paraId="6B3A908B" w14:textId="77777777" w:rsidR="003611FF" w:rsidRPr="007E7C49" w:rsidRDefault="00C763BF" w:rsidP="004E14AA">
            <w:pPr>
              <w:pStyle w:val="AMODTable"/>
              <w:keepNext/>
              <w:jc w:val="center"/>
              <w:rPr>
                <w:b/>
                <w:bCs/>
              </w:rPr>
            </w:pPr>
            <w:r w:rsidRPr="007E7C49">
              <w:rPr>
                <w:b/>
                <w:bCs/>
              </w:rPr>
              <w:t>Minimum Fortnightly R</w:t>
            </w:r>
            <w:r w:rsidR="003611FF" w:rsidRPr="007E7C49">
              <w:rPr>
                <w:b/>
                <w:bCs/>
              </w:rPr>
              <w:t>ate</w:t>
            </w:r>
          </w:p>
        </w:tc>
        <w:tc>
          <w:tcPr>
            <w:tcW w:w="1276" w:type="dxa"/>
          </w:tcPr>
          <w:p w14:paraId="40C80454" w14:textId="77777777" w:rsidR="003611FF" w:rsidRPr="007E7C49" w:rsidRDefault="00C763BF" w:rsidP="004E14AA">
            <w:pPr>
              <w:pStyle w:val="AMODTable"/>
              <w:keepNext/>
              <w:jc w:val="center"/>
              <w:rPr>
                <w:b/>
                <w:bCs/>
              </w:rPr>
            </w:pPr>
            <w:r w:rsidRPr="007E7C49">
              <w:rPr>
                <w:b/>
                <w:bCs/>
              </w:rPr>
              <w:t>Minimum Hourly R</w:t>
            </w:r>
            <w:r w:rsidR="003611FF" w:rsidRPr="007E7C49">
              <w:rPr>
                <w:b/>
                <w:bCs/>
              </w:rPr>
              <w:t>ate</w:t>
            </w:r>
          </w:p>
        </w:tc>
        <w:tc>
          <w:tcPr>
            <w:tcW w:w="1276" w:type="dxa"/>
          </w:tcPr>
          <w:p w14:paraId="545AF0A4" w14:textId="77777777" w:rsidR="003611FF" w:rsidRPr="007E7C49" w:rsidRDefault="00C763BF" w:rsidP="004E14AA">
            <w:pPr>
              <w:pStyle w:val="AMODTable"/>
              <w:keepNext/>
              <w:jc w:val="center"/>
              <w:rPr>
                <w:b/>
                <w:bCs/>
              </w:rPr>
            </w:pPr>
            <w:r w:rsidRPr="007E7C49">
              <w:rPr>
                <w:b/>
                <w:bCs/>
              </w:rPr>
              <w:t>Minimum Casual R</w:t>
            </w:r>
            <w:r w:rsidR="003611FF" w:rsidRPr="007E7C49">
              <w:rPr>
                <w:b/>
                <w:bCs/>
              </w:rPr>
              <w:t>at</w:t>
            </w:r>
            <w:r w:rsidR="00744673" w:rsidRPr="007E7C49">
              <w:rPr>
                <w:b/>
                <w:bCs/>
              </w:rPr>
              <w:t>e</w:t>
            </w:r>
          </w:p>
        </w:tc>
      </w:tr>
      <w:tr w:rsidR="003611FF" w:rsidRPr="007E7C49" w14:paraId="2867C543" w14:textId="77777777" w:rsidTr="009206E1">
        <w:trPr>
          <w:cantSplit/>
          <w:trHeight w:val="435"/>
        </w:trPr>
        <w:tc>
          <w:tcPr>
            <w:tcW w:w="2346" w:type="dxa"/>
            <w:vAlign w:val="center"/>
          </w:tcPr>
          <w:p w14:paraId="77C9DD64" w14:textId="77777777" w:rsidR="003611FF" w:rsidRPr="007E7C49" w:rsidRDefault="003611FF" w:rsidP="00FF3FDB">
            <w:pPr>
              <w:pStyle w:val="AMODTable"/>
              <w:keepNext/>
            </w:pPr>
          </w:p>
        </w:tc>
        <w:tc>
          <w:tcPr>
            <w:tcW w:w="1481" w:type="dxa"/>
            <w:vAlign w:val="center"/>
          </w:tcPr>
          <w:p w14:paraId="163F2AA2" w14:textId="77777777" w:rsidR="0038585A" w:rsidRPr="007E7C49" w:rsidRDefault="003611FF" w:rsidP="002B4C82">
            <w:pPr>
              <w:pStyle w:val="AMODTable"/>
              <w:jc w:val="center"/>
              <w:rPr>
                <w:b/>
                <w:bCs/>
              </w:rPr>
            </w:pPr>
            <w:r w:rsidRPr="007E7C49">
              <w:rPr>
                <w:b/>
                <w:bCs/>
              </w:rPr>
              <w:t>$</w:t>
            </w:r>
          </w:p>
        </w:tc>
        <w:tc>
          <w:tcPr>
            <w:tcW w:w="1559" w:type="dxa"/>
            <w:vAlign w:val="center"/>
          </w:tcPr>
          <w:p w14:paraId="10535282" w14:textId="77777777" w:rsidR="0038585A" w:rsidRPr="007E7C49" w:rsidRDefault="003611FF" w:rsidP="002B4C82">
            <w:pPr>
              <w:pStyle w:val="AMODTable"/>
              <w:jc w:val="center"/>
              <w:rPr>
                <w:b/>
                <w:bCs/>
              </w:rPr>
            </w:pPr>
            <w:r w:rsidRPr="007E7C49">
              <w:rPr>
                <w:b/>
                <w:bCs/>
              </w:rPr>
              <w:t>$</w:t>
            </w:r>
          </w:p>
        </w:tc>
        <w:tc>
          <w:tcPr>
            <w:tcW w:w="1276" w:type="dxa"/>
            <w:vAlign w:val="center"/>
          </w:tcPr>
          <w:p w14:paraId="67910DE8" w14:textId="77777777" w:rsidR="0038585A" w:rsidRPr="007E7C49" w:rsidRDefault="003611FF" w:rsidP="002B4C82">
            <w:pPr>
              <w:pStyle w:val="AMODTable"/>
              <w:jc w:val="center"/>
              <w:rPr>
                <w:b/>
                <w:bCs/>
              </w:rPr>
            </w:pPr>
            <w:r w:rsidRPr="007E7C49">
              <w:rPr>
                <w:b/>
                <w:bCs/>
              </w:rPr>
              <w:t>$</w:t>
            </w:r>
          </w:p>
        </w:tc>
        <w:tc>
          <w:tcPr>
            <w:tcW w:w="1276" w:type="dxa"/>
            <w:vAlign w:val="center"/>
          </w:tcPr>
          <w:p w14:paraId="42CF5E77" w14:textId="77777777" w:rsidR="0038585A" w:rsidRPr="007E7C49" w:rsidRDefault="003611FF" w:rsidP="002B4C82">
            <w:pPr>
              <w:pStyle w:val="AMODTable"/>
              <w:jc w:val="center"/>
              <w:rPr>
                <w:b/>
                <w:bCs/>
              </w:rPr>
            </w:pPr>
            <w:r w:rsidRPr="007E7C49">
              <w:rPr>
                <w:b/>
                <w:bCs/>
              </w:rPr>
              <w:t>$</w:t>
            </w:r>
          </w:p>
        </w:tc>
      </w:tr>
      <w:tr w:rsidR="009206E1" w:rsidRPr="007E7C49" w14:paraId="1355166A" w14:textId="77777777" w:rsidTr="009206E1">
        <w:trPr>
          <w:cantSplit/>
        </w:trPr>
        <w:tc>
          <w:tcPr>
            <w:tcW w:w="2346" w:type="dxa"/>
            <w:vAlign w:val="bottom"/>
          </w:tcPr>
          <w:p w14:paraId="30076080" w14:textId="1664A5D4" w:rsidR="009206E1" w:rsidRPr="007E7C49" w:rsidRDefault="000818D0" w:rsidP="000B5254">
            <w:pPr>
              <w:pStyle w:val="AMODTable"/>
            </w:pPr>
            <w:r>
              <w:rPr>
                <w:b/>
                <w:bCs/>
                <w:noProof/>
              </w:rPr>
              <w:t>Road Worker (RW)</w:t>
            </w:r>
          </w:p>
        </w:tc>
        <w:tc>
          <w:tcPr>
            <w:tcW w:w="1481" w:type="dxa"/>
          </w:tcPr>
          <w:p w14:paraId="260DDB14" w14:textId="13D65B27" w:rsidR="009206E1" w:rsidRPr="007E7C49" w:rsidRDefault="009206E1" w:rsidP="000B5254">
            <w:pPr>
              <w:pStyle w:val="AMODTable"/>
              <w:jc w:val="center"/>
            </w:pPr>
          </w:p>
        </w:tc>
        <w:tc>
          <w:tcPr>
            <w:tcW w:w="1559" w:type="dxa"/>
          </w:tcPr>
          <w:p w14:paraId="7C9A5A2A" w14:textId="0C82721B" w:rsidR="009206E1" w:rsidRPr="007E7C49" w:rsidRDefault="009206E1" w:rsidP="000B5254">
            <w:pPr>
              <w:pStyle w:val="AMODTable"/>
              <w:jc w:val="center"/>
            </w:pPr>
          </w:p>
        </w:tc>
        <w:tc>
          <w:tcPr>
            <w:tcW w:w="1276" w:type="dxa"/>
          </w:tcPr>
          <w:p w14:paraId="4881FD89" w14:textId="61FE4283" w:rsidR="009206E1" w:rsidRPr="007E7C49" w:rsidRDefault="009206E1" w:rsidP="000B5254">
            <w:pPr>
              <w:pStyle w:val="AMODTable"/>
              <w:jc w:val="center"/>
            </w:pPr>
          </w:p>
        </w:tc>
        <w:tc>
          <w:tcPr>
            <w:tcW w:w="1276" w:type="dxa"/>
          </w:tcPr>
          <w:p w14:paraId="3DE84969" w14:textId="4F5A48D8" w:rsidR="009206E1" w:rsidRPr="007E7C49" w:rsidRDefault="009206E1" w:rsidP="000B5254">
            <w:pPr>
              <w:pStyle w:val="AMODTable"/>
              <w:jc w:val="center"/>
            </w:pPr>
          </w:p>
        </w:tc>
      </w:tr>
      <w:tr w:rsidR="009206E1" w:rsidRPr="007E7C49" w14:paraId="35F4912A" w14:textId="77777777" w:rsidTr="009206E1">
        <w:trPr>
          <w:cantSplit/>
        </w:trPr>
        <w:tc>
          <w:tcPr>
            <w:tcW w:w="2346" w:type="dxa"/>
            <w:vAlign w:val="bottom"/>
          </w:tcPr>
          <w:p w14:paraId="7A9F1616" w14:textId="77777777" w:rsidR="009206E1" w:rsidRPr="007E7C49" w:rsidRDefault="000818D0" w:rsidP="000B5254">
            <w:pPr>
              <w:pStyle w:val="AMODTable"/>
            </w:pPr>
            <w:r>
              <w:rPr>
                <w:noProof/>
              </w:rPr>
              <w:t>RW 1-1</w:t>
            </w:r>
          </w:p>
        </w:tc>
        <w:tc>
          <w:tcPr>
            <w:tcW w:w="1481" w:type="dxa"/>
          </w:tcPr>
          <w:p w14:paraId="441F4267" w14:textId="77777777" w:rsidR="009206E1" w:rsidRPr="007E7C49" w:rsidRDefault="000818D0" w:rsidP="000B5254">
            <w:pPr>
              <w:pStyle w:val="AMODTable"/>
              <w:jc w:val="center"/>
            </w:pPr>
            <w:r>
              <w:rPr>
                <w:noProof/>
              </w:rPr>
              <w:t>47,790</w:t>
            </w:r>
          </w:p>
        </w:tc>
        <w:tc>
          <w:tcPr>
            <w:tcW w:w="1559" w:type="dxa"/>
          </w:tcPr>
          <w:p w14:paraId="7E433F5B" w14:textId="77777777" w:rsidR="009206E1" w:rsidRPr="007E7C49" w:rsidRDefault="000818D0" w:rsidP="000B5254">
            <w:pPr>
              <w:pStyle w:val="AMODTable"/>
              <w:jc w:val="center"/>
            </w:pPr>
            <w:r>
              <w:rPr>
                <w:noProof/>
              </w:rPr>
              <w:t>1831.80</w:t>
            </w:r>
          </w:p>
        </w:tc>
        <w:tc>
          <w:tcPr>
            <w:tcW w:w="1276" w:type="dxa"/>
          </w:tcPr>
          <w:p w14:paraId="74E2935F" w14:textId="77777777" w:rsidR="009206E1" w:rsidRPr="007E7C49" w:rsidRDefault="000818D0" w:rsidP="000B5254">
            <w:pPr>
              <w:pStyle w:val="AMODTable"/>
              <w:jc w:val="center"/>
            </w:pPr>
            <w:r>
              <w:rPr>
                <w:noProof/>
              </w:rPr>
              <w:t>24.10</w:t>
            </w:r>
          </w:p>
        </w:tc>
        <w:tc>
          <w:tcPr>
            <w:tcW w:w="1276" w:type="dxa"/>
          </w:tcPr>
          <w:p w14:paraId="333C9388" w14:textId="77777777" w:rsidR="009206E1" w:rsidRPr="007E7C49" w:rsidRDefault="000818D0" w:rsidP="000B5254">
            <w:pPr>
              <w:pStyle w:val="AMODTable"/>
              <w:jc w:val="center"/>
            </w:pPr>
            <w:r>
              <w:rPr>
                <w:noProof/>
              </w:rPr>
              <w:t>30.13</w:t>
            </w:r>
          </w:p>
        </w:tc>
      </w:tr>
      <w:tr w:rsidR="009206E1" w:rsidRPr="007E7C49" w14:paraId="533AE99E" w14:textId="77777777" w:rsidTr="009206E1">
        <w:trPr>
          <w:cantSplit/>
        </w:trPr>
        <w:tc>
          <w:tcPr>
            <w:tcW w:w="2346" w:type="dxa"/>
            <w:vAlign w:val="bottom"/>
          </w:tcPr>
          <w:p w14:paraId="0271BA0D" w14:textId="77777777" w:rsidR="009206E1" w:rsidRPr="007E7C49" w:rsidRDefault="000818D0" w:rsidP="000B5254">
            <w:pPr>
              <w:pStyle w:val="AMODTable"/>
            </w:pPr>
            <w:r>
              <w:rPr>
                <w:noProof/>
              </w:rPr>
              <w:t>RW 1-2</w:t>
            </w:r>
          </w:p>
        </w:tc>
        <w:tc>
          <w:tcPr>
            <w:tcW w:w="1481" w:type="dxa"/>
          </w:tcPr>
          <w:p w14:paraId="5FFB2444" w14:textId="77777777" w:rsidR="009206E1" w:rsidRPr="007E7C49" w:rsidRDefault="000818D0" w:rsidP="000B5254">
            <w:pPr>
              <w:pStyle w:val="AMODTable"/>
              <w:jc w:val="center"/>
            </w:pPr>
            <w:r>
              <w:rPr>
                <w:noProof/>
              </w:rPr>
              <w:t>48,329</w:t>
            </w:r>
          </w:p>
        </w:tc>
        <w:tc>
          <w:tcPr>
            <w:tcW w:w="1559" w:type="dxa"/>
          </w:tcPr>
          <w:p w14:paraId="40AB309A" w14:textId="77777777" w:rsidR="009206E1" w:rsidRPr="007E7C49" w:rsidRDefault="000818D0" w:rsidP="000B5254">
            <w:pPr>
              <w:pStyle w:val="AMODTable"/>
              <w:jc w:val="center"/>
            </w:pPr>
            <w:r>
              <w:rPr>
                <w:noProof/>
              </w:rPr>
              <w:t>1852.40</w:t>
            </w:r>
          </w:p>
        </w:tc>
        <w:tc>
          <w:tcPr>
            <w:tcW w:w="1276" w:type="dxa"/>
          </w:tcPr>
          <w:p w14:paraId="02746402" w14:textId="77777777" w:rsidR="009206E1" w:rsidRPr="007E7C49" w:rsidRDefault="000818D0" w:rsidP="000B5254">
            <w:pPr>
              <w:pStyle w:val="AMODTable"/>
              <w:jc w:val="center"/>
            </w:pPr>
            <w:r>
              <w:rPr>
                <w:noProof/>
              </w:rPr>
              <w:t>24.37</w:t>
            </w:r>
          </w:p>
        </w:tc>
        <w:tc>
          <w:tcPr>
            <w:tcW w:w="1276" w:type="dxa"/>
          </w:tcPr>
          <w:p w14:paraId="462D4EF5" w14:textId="77777777" w:rsidR="009206E1" w:rsidRPr="007E7C49" w:rsidRDefault="000818D0" w:rsidP="000B5254">
            <w:pPr>
              <w:pStyle w:val="AMODTable"/>
              <w:jc w:val="center"/>
            </w:pPr>
            <w:r>
              <w:rPr>
                <w:noProof/>
              </w:rPr>
              <w:t>30.46</w:t>
            </w:r>
          </w:p>
        </w:tc>
      </w:tr>
      <w:tr w:rsidR="009206E1" w:rsidRPr="007E7C49" w14:paraId="52FD1555" w14:textId="77777777" w:rsidTr="009206E1">
        <w:trPr>
          <w:cantSplit/>
        </w:trPr>
        <w:tc>
          <w:tcPr>
            <w:tcW w:w="2346" w:type="dxa"/>
            <w:vAlign w:val="bottom"/>
          </w:tcPr>
          <w:p w14:paraId="1621305D" w14:textId="77777777" w:rsidR="009206E1" w:rsidRPr="007E7C49" w:rsidRDefault="000818D0" w:rsidP="000B5254">
            <w:pPr>
              <w:pStyle w:val="AMODTable"/>
            </w:pPr>
            <w:r>
              <w:rPr>
                <w:noProof/>
              </w:rPr>
              <w:t>RW 1-3</w:t>
            </w:r>
          </w:p>
        </w:tc>
        <w:tc>
          <w:tcPr>
            <w:tcW w:w="1481" w:type="dxa"/>
          </w:tcPr>
          <w:p w14:paraId="12490AB9" w14:textId="77777777" w:rsidR="009206E1" w:rsidRPr="007E7C49" w:rsidRDefault="000818D0" w:rsidP="000B5254">
            <w:pPr>
              <w:pStyle w:val="AMODTable"/>
              <w:jc w:val="center"/>
            </w:pPr>
            <w:r>
              <w:rPr>
                <w:noProof/>
              </w:rPr>
              <w:t>49,977</w:t>
            </w:r>
          </w:p>
        </w:tc>
        <w:tc>
          <w:tcPr>
            <w:tcW w:w="1559" w:type="dxa"/>
          </w:tcPr>
          <w:p w14:paraId="172D11C2" w14:textId="77777777" w:rsidR="009206E1" w:rsidRPr="007E7C49" w:rsidRDefault="000818D0" w:rsidP="000B5254">
            <w:pPr>
              <w:pStyle w:val="AMODTable"/>
              <w:jc w:val="center"/>
            </w:pPr>
            <w:r>
              <w:rPr>
                <w:noProof/>
              </w:rPr>
              <w:t>1915.60</w:t>
            </w:r>
          </w:p>
        </w:tc>
        <w:tc>
          <w:tcPr>
            <w:tcW w:w="1276" w:type="dxa"/>
          </w:tcPr>
          <w:p w14:paraId="370EFBF2" w14:textId="77777777" w:rsidR="009206E1" w:rsidRPr="007E7C49" w:rsidRDefault="000818D0" w:rsidP="000B5254">
            <w:pPr>
              <w:pStyle w:val="AMODTable"/>
              <w:jc w:val="center"/>
            </w:pPr>
            <w:r>
              <w:rPr>
                <w:noProof/>
              </w:rPr>
              <w:t>25.21</w:t>
            </w:r>
          </w:p>
        </w:tc>
        <w:tc>
          <w:tcPr>
            <w:tcW w:w="1276" w:type="dxa"/>
          </w:tcPr>
          <w:p w14:paraId="54E43CCB" w14:textId="77777777" w:rsidR="009206E1" w:rsidRPr="007E7C49" w:rsidRDefault="000818D0" w:rsidP="000B5254">
            <w:pPr>
              <w:pStyle w:val="AMODTable"/>
              <w:jc w:val="center"/>
            </w:pPr>
            <w:r>
              <w:rPr>
                <w:noProof/>
              </w:rPr>
              <w:t>31.51</w:t>
            </w:r>
          </w:p>
        </w:tc>
      </w:tr>
      <w:tr w:rsidR="009206E1" w:rsidRPr="007E7C49" w14:paraId="765BFB65" w14:textId="77777777" w:rsidTr="009206E1">
        <w:trPr>
          <w:cantSplit/>
        </w:trPr>
        <w:tc>
          <w:tcPr>
            <w:tcW w:w="2346" w:type="dxa"/>
            <w:vAlign w:val="bottom"/>
          </w:tcPr>
          <w:p w14:paraId="522832B2" w14:textId="77777777" w:rsidR="009206E1" w:rsidRPr="007E7C49" w:rsidRDefault="000818D0" w:rsidP="000B5254">
            <w:pPr>
              <w:pStyle w:val="AMODTable"/>
            </w:pPr>
            <w:r>
              <w:rPr>
                <w:noProof/>
              </w:rPr>
              <w:t>RW 1-4</w:t>
            </w:r>
          </w:p>
        </w:tc>
        <w:tc>
          <w:tcPr>
            <w:tcW w:w="1481" w:type="dxa"/>
          </w:tcPr>
          <w:p w14:paraId="6B2DC82E" w14:textId="77777777" w:rsidR="009206E1" w:rsidRPr="007E7C49" w:rsidRDefault="000818D0" w:rsidP="000B5254">
            <w:pPr>
              <w:pStyle w:val="AMODTable"/>
              <w:jc w:val="center"/>
            </w:pPr>
            <w:r>
              <w:rPr>
                <w:noProof/>
              </w:rPr>
              <w:t>50,705</w:t>
            </w:r>
          </w:p>
        </w:tc>
        <w:tc>
          <w:tcPr>
            <w:tcW w:w="1559" w:type="dxa"/>
          </w:tcPr>
          <w:p w14:paraId="56656DAB" w14:textId="77777777" w:rsidR="009206E1" w:rsidRPr="007E7C49" w:rsidRDefault="000818D0" w:rsidP="000B5254">
            <w:pPr>
              <w:pStyle w:val="AMODTable"/>
              <w:jc w:val="center"/>
            </w:pPr>
            <w:r>
              <w:rPr>
                <w:noProof/>
              </w:rPr>
              <w:t>1943.50</w:t>
            </w:r>
          </w:p>
        </w:tc>
        <w:tc>
          <w:tcPr>
            <w:tcW w:w="1276" w:type="dxa"/>
          </w:tcPr>
          <w:p w14:paraId="0C2D14C3" w14:textId="77777777" w:rsidR="009206E1" w:rsidRPr="007E7C49" w:rsidRDefault="000818D0" w:rsidP="000B5254">
            <w:pPr>
              <w:pStyle w:val="AMODTable"/>
              <w:jc w:val="center"/>
            </w:pPr>
            <w:r>
              <w:rPr>
                <w:noProof/>
              </w:rPr>
              <w:t>25.57</w:t>
            </w:r>
          </w:p>
        </w:tc>
        <w:tc>
          <w:tcPr>
            <w:tcW w:w="1276" w:type="dxa"/>
          </w:tcPr>
          <w:p w14:paraId="388235F0" w14:textId="77777777" w:rsidR="009206E1" w:rsidRPr="007E7C49" w:rsidRDefault="000818D0" w:rsidP="000B5254">
            <w:pPr>
              <w:pStyle w:val="AMODTable"/>
              <w:jc w:val="center"/>
            </w:pPr>
            <w:r>
              <w:rPr>
                <w:noProof/>
              </w:rPr>
              <w:t>31.96</w:t>
            </w:r>
          </w:p>
        </w:tc>
      </w:tr>
      <w:tr w:rsidR="009206E1" w:rsidRPr="007E7C49" w14:paraId="489ECC48" w14:textId="77777777" w:rsidTr="009206E1">
        <w:trPr>
          <w:cantSplit/>
        </w:trPr>
        <w:tc>
          <w:tcPr>
            <w:tcW w:w="2346" w:type="dxa"/>
            <w:vAlign w:val="bottom"/>
          </w:tcPr>
          <w:p w14:paraId="41C84F45" w14:textId="77777777" w:rsidR="009206E1" w:rsidRPr="007E7C49" w:rsidRDefault="000818D0" w:rsidP="000B5254">
            <w:pPr>
              <w:pStyle w:val="AMODTable"/>
            </w:pPr>
            <w:r>
              <w:rPr>
                <w:noProof/>
              </w:rPr>
              <w:t>RW 2-1</w:t>
            </w:r>
          </w:p>
        </w:tc>
        <w:tc>
          <w:tcPr>
            <w:tcW w:w="1481" w:type="dxa"/>
          </w:tcPr>
          <w:p w14:paraId="3C95F464" w14:textId="77777777" w:rsidR="009206E1" w:rsidRPr="007E7C49" w:rsidRDefault="000818D0" w:rsidP="000B5254">
            <w:pPr>
              <w:pStyle w:val="AMODTable"/>
              <w:jc w:val="center"/>
            </w:pPr>
            <w:r>
              <w:rPr>
                <w:noProof/>
              </w:rPr>
              <w:t>51,271</w:t>
            </w:r>
          </w:p>
        </w:tc>
        <w:tc>
          <w:tcPr>
            <w:tcW w:w="1559" w:type="dxa"/>
          </w:tcPr>
          <w:p w14:paraId="5FCD7080" w14:textId="77777777" w:rsidR="009206E1" w:rsidRPr="007E7C49" w:rsidRDefault="000818D0" w:rsidP="000B5254">
            <w:pPr>
              <w:pStyle w:val="AMODTable"/>
              <w:jc w:val="center"/>
            </w:pPr>
            <w:r>
              <w:rPr>
                <w:noProof/>
              </w:rPr>
              <w:t>1965.20</w:t>
            </w:r>
          </w:p>
        </w:tc>
        <w:tc>
          <w:tcPr>
            <w:tcW w:w="1276" w:type="dxa"/>
          </w:tcPr>
          <w:p w14:paraId="6761C5F9" w14:textId="77777777" w:rsidR="009206E1" w:rsidRPr="007E7C49" w:rsidRDefault="000818D0" w:rsidP="000B5254">
            <w:pPr>
              <w:pStyle w:val="AMODTable"/>
              <w:jc w:val="center"/>
            </w:pPr>
            <w:r>
              <w:rPr>
                <w:noProof/>
              </w:rPr>
              <w:t>25.86</w:t>
            </w:r>
          </w:p>
        </w:tc>
        <w:tc>
          <w:tcPr>
            <w:tcW w:w="1276" w:type="dxa"/>
          </w:tcPr>
          <w:p w14:paraId="2CF4DBBE" w14:textId="77777777" w:rsidR="009206E1" w:rsidRPr="007E7C49" w:rsidRDefault="000818D0" w:rsidP="000B5254">
            <w:pPr>
              <w:pStyle w:val="AMODTable"/>
              <w:jc w:val="center"/>
            </w:pPr>
            <w:r>
              <w:rPr>
                <w:noProof/>
              </w:rPr>
              <w:t>32.33</w:t>
            </w:r>
          </w:p>
        </w:tc>
      </w:tr>
      <w:tr w:rsidR="009206E1" w:rsidRPr="007E7C49" w14:paraId="57537A58" w14:textId="77777777" w:rsidTr="009206E1">
        <w:trPr>
          <w:cantSplit/>
        </w:trPr>
        <w:tc>
          <w:tcPr>
            <w:tcW w:w="2346" w:type="dxa"/>
            <w:vAlign w:val="bottom"/>
          </w:tcPr>
          <w:p w14:paraId="0F0FD235" w14:textId="77777777" w:rsidR="009206E1" w:rsidRPr="007E7C49" w:rsidRDefault="000818D0" w:rsidP="000B5254">
            <w:pPr>
              <w:pStyle w:val="AMODTable"/>
            </w:pPr>
            <w:r>
              <w:rPr>
                <w:noProof/>
              </w:rPr>
              <w:t>RW 2-2</w:t>
            </w:r>
          </w:p>
        </w:tc>
        <w:tc>
          <w:tcPr>
            <w:tcW w:w="1481" w:type="dxa"/>
          </w:tcPr>
          <w:p w14:paraId="6CFFEBE1" w14:textId="77777777" w:rsidR="009206E1" w:rsidRPr="007E7C49" w:rsidRDefault="000818D0" w:rsidP="000B5254">
            <w:pPr>
              <w:pStyle w:val="AMODTable"/>
              <w:jc w:val="center"/>
            </w:pPr>
            <w:r>
              <w:rPr>
                <w:noProof/>
              </w:rPr>
              <w:t>51,997</w:t>
            </w:r>
          </w:p>
        </w:tc>
        <w:tc>
          <w:tcPr>
            <w:tcW w:w="1559" w:type="dxa"/>
          </w:tcPr>
          <w:p w14:paraId="31091285" w14:textId="77777777" w:rsidR="009206E1" w:rsidRPr="007E7C49" w:rsidRDefault="000818D0" w:rsidP="000B5254">
            <w:pPr>
              <w:pStyle w:val="AMODTable"/>
              <w:jc w:val="center"/>
            </w:pPr>
            <w:r>
              <w:rPr>
                <w:noProof/>
              </w:rPr>
              <w:t>1993.00</w:t>
            </w:r>
          </w:p>
        </w:tc>
        <w:tc>
          <w:tcPr>
            <w:tcW w:w="1276" w:type="dxa"/>
          </w:tcPr>
          <w:p w14:paraId="441854DA" w14:textId="77777777" w:rsidR="009206E1" w:rsidRPr="007E7C49" w:rsidRDefault="000818D0" w:rsidP="000B5254">
            <w:pPr>
              <w:pStyle w:val="AMODTable"/>
              <w:jc w:val="center"/>
            </w:pPr>
            <w:r>
              <w:rPr>
                <w:noProof/>
              </w:rPr>
              <w:t>26.22</w:t>
            </w:r>
          </w:p>
        </w:tc>
        <w:tc>
          <w:tcPr>
            <w:tcW w:w="1276" w:type="dxa"/>
          </w:tcPr>
          <w:p w14:paraId="747C158B" w14:textId="77777777" w:rsidR="009206E1" w:rsidRPr="007E7C49" w:rsidRDefault="000818D0" w:rsidP="000B5254">
            <w:pPr>
              <w:pStyle w:val="AMODTable"/>
              <w:jc w:val="center"/>
            </w:pPr>
            <w:r>
              <w:rPr>
                <w:noProof/>
              </w:rPr>
              <w:t>32.78</w:t>
            </w:r>
          </w:p>
        </w:tc>
      </w:tr>
      <w:tr w:rsidR="009206E1" w:rsidRPr="007E7C49" w14:paraId="6406C348" w14:textId="77777777" w:rsidTr="009206E1">
        <w:trPr>
          <w:cantSplit/>
        </w:trPr>
        <w:tc>
          <w:tcPr>
            <w:tcW w:w="2346" w:type="dxa"/>
            <w:vAlign w:val="bottom"/>
          </w:tcPr>
          <w:p w14:paraId="38895DC2" w14:textId="77777777" w:rsidR="009206E1" w:rsidRPr="007E7C49" w:rsidRDefault="000818D0" w:rsidP="000B5254">
            <w:pPr>
              <w:pStyle w:val="AMODTable"/>
            </w:pPr>
            <w:r>
              <w:rPr>
                <w:noProof/>
              </w:rPr>
              <w:t>RW 2-3</w:t>
            </w:r>
          </w:p>
        </w:tc>
        <w:tc>
          <w:tcPr>
            <w:tcW w:w="1481" w:type="dxa"/>
          </w:tcPr>
          <w:p w14:paraId="08DEA283" w14:textId="77777777" w:rsidR="009206E1" w:rsidRPr="007E7C49" w:rsidRDefault="000818D0" w:rsidP="000B5254">
            <w:pPr>
              <w:pStyle w:val="AMODTable"/>
              <w:jc w:val="center"/>
            </w:pPr>
            <w:r>
              <w:rPr>
                <w:noProof/>
              </w:rPr>
              <w:t>52,761</w:t>
            </w:r>
          </w:p>
        </w:tc>
        <w:tc>
          <w:tcPr>
            <w:tcW w:w="1559" w:type="dxa"/>
          </w:tcPr>
          <w:p w14:paraId="600D368F" w14:textId="77777777" w:rsidR="009206E1" w:rsidRPr="007E7C49" w:rsidRDefault="000818D0" w:rsidP="000B5254">
            <w:pPr>
              <w:pStyle w:val="AMODTable"/>
              <w:jc w:val="center"/>
            </w:pPr>
            <w:r>
              <w:rPr>
                <w:noProof/>
              </w:rPr>
              <w:t>2022.30</w:t>
            </w:r>
          </w:p>
        </w:tc>
        <w:tc>
          <w:tcPr>
            <w:tcW w:w="1276" w:type="dxa"/>
          </w:tcPr>
          <w:p w14:paraId="75F2E3E9" w14:textId="77777777" w:rsidR="009206E1" w:rsidRPr="007E7C49" w:rsidRDefault="000818D0" w:rsidP="000B5254">
            <w:pPr>
              <w:pStyle w:val="AMODTable"/>
              <w:jc w:val="center"/>
            </w:pPr>
            <w:r>
              <w:rPr>
                <w:noProof/>
              </w:rPr>
              <w:t>26.61</w:t>
            </w:r>
          </w:p>
        </w:tc>
        <w:tc>
          <w:tcPr>
            <w:tcW w:w="1276" w:type="dxa"/>
          </w:tcPr>
          <w:p w14:paraId="021E6B4B" w14:textId="77777777" w:rsidR="009206E1" w:rsidRPr="007E7C49" w:rsidRDefault="000818D0" w:rsidP="000B5254">
            <w:pPr>
              <w:pStyle w:val="AMODTable"/>
              <w:jc w:val="center"/>
            </w:pPr>
            <w:r>
              <w:rPr>
                <w:noProof/>
              </w:rPr>
              <w:t>33.26</w:t>
            </w:r>
          </w:p>
        </w:tc>
      </w:tr>
      <w:tr w:rsidR="009206E1" w:rsidRPr="007E7C49" w14:paraId="68AD583F" w14:textId="77777777" w:rsidTr="009206E1">
        <w:trPr>
          <w:cantSplit/>
        </w:trPr>
        <w:tc>
          <w:tcPr>
            <w:tcW w:w="2346" w:type="dxa"/>
            <w:vAlign w:val="bottom"/>
          </w:tcPr>
          <w:p w14:paraId="727E9359" w14:textId="77777777" w:rsidR="009206E1" w:rsidRPr="007E7C49" w:rsidRDefault="000818D0" w:rsidP="000B5254">
            <w:pPr>
              <w:pStyle w:val="AMODTable"/>
            </w:pPr>
            <w:r>
              <w:rPr>
                <w:noProof/>
              </w:rPr>
              <w:t>RW 3-1</w:t>
            </w:r>
          </w:p>
        </w:tc>
        <w:tc>
          <w:tcPr>
            <w:tcW w:w="1481" w:type="dxa"/>
          </w:tcPr>
          <w:p w14:paraId="7CE7A747" w14:textId="77777777" w:rsidR="009206E1" w:rsidRPr="007E7C49" w:rsidRDefault="000818D0" w:rsidP="000B5254">
            <w:pPr>
              <w:pStyle w:val="AMODTable"/>
              <w:jc w:val="center"/>
            </w:pPr>
            <w:r>
              <w:rPr>
                <w:noProof/>
              </w:rPr>
              <w:t>53,863</w:t>
            </w:r>
          </w:p>
        </w:tc>
        <w:tc>
          <w:tcPr>
            <w:tcW w:w="1559" w:type="dxa"/>
          </w:tcPr>
          <w:p w14:paraId="5E094900" w14:textId="77777777" w:rsidR="009206E1" w:rsidRPr="007E7C49" w:rsidRDefault="000818D0" w:rsidP="000B5254">
            <w:pPr>
              <w:pStyle w:val="AMODTable"/>
              <w:jc w:val="center"/>
            </w:pPr>
            <w:r>
              <w:rPr>
                <w:noProof/>
              </w:rPr>
              <w:t>2064.60</w:t>
            </w:r>
          </w:p>
        </w:tc>
        <w:tc>
          <w:tcPr>
            <w:tcW w:w="1276" w:type="dxa"/>
          </w:tcPr>
          <w:p w14:paraId="254268BB" w14:textId="77777777" w:rsidR="009206E1" w:rsidRPr="007E7C49" w:rsidRDefault="000818D0" w:rsidP="000B5254">
            <w:pPr>
              <w:pStyle w:val="AMODTable"/>
              <w:jc w:val="center"/>
            </w:pPr>
            <w:r>
              <w:rPr>
                <w:noProof/>
              </w:rPr>
              <w:t>27.17</w:t>
            </w:r>
          </w:p>
        </w:tc>
        <w:tc>
          <w:tcPr>
            <w:tcW w:w="1276" w:type="dxa"/>
          </w:tcPr>
          <w:p w14:paraId="7FB89EB4" w14:textId="77777777" w:rsidR="009206E1" w:rsidRPr="007E7C49" w:rsidRDefault="000818D0" w:rsidP="000B5254">
            <w:pPr>
              <w:pStyle w:val="AMODTable"/>
              <w:jc w:val="center"/>
            </w:pPr>
            <w:r>
              <w:rPr>
                <w:noProof/>
              </w:rPr>
              <w:t>33.96</w:t>
            </w:r>
          </w:p>
        </w:tc>
      </w:tr>
      <w:tr w:rsidR="009206E1" w:rsidRPr="007E7C49" w14:paraId="36D991DC" w14:textId="77777777" w:rsidTr="009206E1">
        <w:trPr>
          <w:cantSplit/>
        </w:trPr>
        <w:tc>
          <w:tcPr>
            <w:tcW w:w="2346" w:type="dxa"/>
            <w:vAlign w:val="bottom"/>
          </w:tcPr>
          <w:p w14:paraId="5D1F68A3" w14:textId="77777777" w:rsidR="009206E1" w:rsidRPr="007E7C49" w:rsidRDefault="000818D0" w:rsidP="000B5254">
            <w:pPr>
              <w:pStyle w:val="AMODTable"/>
            </w:pPr>
            <w:r>
              <w:rPr>
                <w:noProof/>
              </w:rPr>
              <w:t>RW 3-2</w:t>
            </w:r>
          </w:p>
        </w:tc>
        <w:tc>
          <w:tcPr>
            <w:tcW w:w="1481" w:type="dxa"/>
          </w:tcPr>
          <w:p w14:paraId="18FE29CE" w14:textId="77777777" w:rsidR="009206E1" w:rsidRPr="007E7C49" w:rsidRDefault="000818D0" w:rsidP="000B5254">
            <w:pPr>
              <w:pStyle w:val="AMODTable"/>
              <w:jc w:val="center"/>
            </w:pPr>
            <w:r>
              <w:rPr>
                <w:noProof/>
              </w:rPr>
              <w:t>54,614</w:t>
            </w:r>
          </w:p>
        </w:tc>
        <w:tc>
          <w:tcPr>
            <w:tcW w:w="1559" w:type="dxa"/>
          </w:tcPr>
          <w:p w14:paraId="69968F96" w14:textId="77777777" w:rsidR="009206E1" w:rsidRPr="007E7C49" w:rsidRDefault="000818D0" w:rsidP="000B5254">
            <w:pPr>
              <w:pStyle w:val="AMODTable"/>
              <w:jc w:val="center"/>
            </w:pPr>
            <w:r>
              <w:rPr>
                <w:noProof/>
              </w:rPr>
              <w:t>2093.30</w:t>
            </w:r>
          </w:p>
        </w:tc>
        <w:tc>
          <w:tcPr>
            <w:tcW w:w="1276" w:type="dxa"/>
          </w:tcPr>
          <w:p w14:paraId="500F5FD5" w14:textId="77777777" w:rsidR="009206E1" w:rsidRPr="007E7C49" w:rsidRDefault="000818D0" w:rsidP="000B5254">
            <w:pPr>
              <w:pStyle w:val="AMODTable"/>
              <w:jc w:val="center"/>
            </w:pPr>
            <w:r>
              <w:rPr>
                <w:noProof/>
              </w:rPr>
              <w:t>27.54</w:t>
            </w:r>
          </w:p>
        </w:tc>
        <w:tc>
          <w:tcPr>
            <w:tcW w:w="1276" w:type="dxa"/>
          </w:tcPr>
          <w:p w14:paraId="78DC4F42" w14:textId="77777777" w:rsidR="009206E1" w:rsidRPr="007E7C49" w:rsidRDefault="000818D0" w:rsidP="000B5254">
            <w:pPr>
              <w:pStyle w:val="AMODTable"/>
              <w:jc w:val="center"/>
            </w:pPr>
            <w:r>
              <w:rPr>
                <w:noProof/>
              </w:rPr>
              <w:t>34.43</w:t>
            </w:r>
          </w:p>
        </w:tc>
      </w:tr>
      <w:tr w:rsidR="009206E1" w:rsidRPr="007E7C49" w14:paraId="620CE0C5" w14:textId="77777777" w:rsidTr="009206E1">
        <w:trPr>
          <w:cantSplit/>
        </w:trPr>
        <w:tc>
          <w:tcPr>
            <w:tcW w:w="2346" w:type="dxa"/>
            <w:vAlign w:val="bottom"/>
          </w:tcPr>
          <w:p w14:paraId="53BD7A90" w14:textId="77777777" w:rsidR="009206E1" w:rsidRPr="007E7C49" w:rsidRDefault="000818D0" w:rsidP="000B5254">
            <w:pPr>
              <w:pStyle w:val="AMODTable"/>
            </w:pPr>
            <w:r>
              <w:rPr>
                <w:noProof/>
              </w:rPr>
              <w:t>RW 4-1</w:t>
            </w:r>
          </w:p>
        </w:tc>
        <w:tc>
          <w:tcPr>
            <w:tcW w:w="1481" w:type="dxa"/>
          </w:tcPr>
          <w:p w14:paraId="2713D7C1" w14:textId="77777777" w:rsidR="009206E1" w:rsidRPr="007E7C49" w:rsidRDefault="000818D0" w:rsidP="000B5254">
            <w:pPr>
              <w:pStyle w:val="AMODTable"/>
              <w:jc w:val="center"/>
            </w:pPr>
            <w:r>
              <w:rPr>
                <w:noProof/>
              </w:rPr>
              <w:t>58,326</w:t>
            </w:r>
          </w:p>
        </w:tc>
        <w:tc>
          <w:tcPr>
            <w:tcW w:w="1559" w:type="dxa"/>
          </w:tcPr>
          <w:p w14:paraId="3F48E11A" w14:textId="77777777" w:rsidR="009206E1" w:rsidRPr="007E7C49" w:rsidRDefault="000818D0" w:rsidP="000B5254">
            <w:pPr>
              <w:pStyle w:val="AMODTable"/>
              <w:jc w:val="center"/>
            </w:pPr>
            <w:r>
              <w:rPr>
                <w:noProof/>
              </w:rPr>
              <w:t>2235.60</w:t>
            </w:r>
          </w:p>
        </w:tc>
        <w:tc>
          <w:tcPr>
            <w:tcW w:w="1276" w:type="dxa"/>
          </w:tcPr>
          <w:p w14:paraId="69F0820D" w14:textId="77777777" w:rsidR="009206E1" w:rsidRPr="007E7C49" w:rsidRDefault="000818D0" w:rsidP="000B5254">
            <w:pPr>
              <w:pStyle w:val="AMODTable"/>
              <w:jc w:val="center"/>
            </w:pPr>
            <w:r>
              <w:rPr>
                <w:noProof/>
              </w:rPr>
              <w:t>29.42</w:t>
            </w:r>
          </w:p>
        </w:tc>
        <w:tc>
          <w:tcPr>
            <w:tcW w:w="1276" w:type="dxa"/>
          </w:tcPr>
          <w:p w14:paraId="4ABA243C" w14:textId="77777777" w:rsidR="009206E1" w:rsidRPr="007E7C49" w:rsidRDefault="000818D0" w:rsidP="000B5254">
            <w:pPr>
              <w:pStyle w:val="AMODTable"/>
              <w:jc w:val="center"/>
            </w:pPr>
            <w:r>
              <w:rPr>
                <w:noProof/>
              </w:rPr>
              <w:t>36.78</w:t>
            </w:r>
          </w:p>
        </w:tc>
      </w:tr>
      <w:tr w:rsidR="009206E1" w:rsidRPr="007E7C49" w14:paraId="5778A4C4" w14:textId="77777777" w:rsidTr="009206E1">
        <w:trPr>
          <w:cantSplit/>
        </w:trPr>
        <w:tc>
          <w:tcPr>
            <w:tcW w:w="2346" w:type="dxa"/>
            <w:vAlign w:val="bottom"/>
          </w:tcPr>
          <w:p w14:paraId="2317D0A4" w14:textId="77777777" w:rsidR="009206E1" w:rsidRPr="007E7C49" w:rsidRDefault="000818D0" w:rsidP="000B5254">
            <w:pPr>
              <w:pStyle w:val="AMODTable"/>
            </w:pPr>
            <w:r>
              <w:rPr>
                <w:noProof/>
              </w:rPr>
              <w:t>RW 4-2</w:t>
            </w:r>
          </w:p>
        </w:tc>
        <w:tc>
          <w:tcPr>
            <w:tcW w:w="1481" w:type="dxa"/>
          </w:tcPr>
          <w:p w14:paraId="63ABECB5" w14:textId="77777777" w:rsidR="009206E1" w:rsidRPr="007E7C49" w:rsidRDefault="000818D0" w:rsidP="000B5254">
            <w:pPr>
              <w:pStyle w:val="AMODTable"/>
              <w:jc w:val="center"/>
            </w:pPr>
            <w:r>
              <w:rPr>
                <w:noProof/>
              </w:rPr>
              <w:t>59,749</w:t>
            </w:r>
          </w:p>
        </w:tc>
        <w:tc>
          <w:tcPr>
            <w:tcW w:w="1559" w:type="dxa"/>
          </w:tcPr>
          <w:p w14:paraId="55A4C062" w14:textId="77777777" w:rsidR="009206E1" w:rsidRPr="007E7C49" w:rsidRDefault="000818D0" w:rsidP="000B5254">
            <w:pPr>
              <w:pStyle w:val="AMODTable"/>
              <w:jc w:val="center"/>
            </w:pPr>
            <w:r>
              <w:rPr>
                <w:noProof/>
              </w:rPr>
              <w:t>2290.20</w:t>
            </w:r>
          </w:p>
        </w:tc>
        <w:tc>
          <w:tcPr>
            <w:tcW w:w="1276" w:type="dxa"/>
          </w:tcPr>
          <w:p w14:paraId="2C754745" w14:textId="77777777" w:rsidR="009206E1" w:rsidRPr="007E7C49" w:rsidRDefault="000818D0" w:rsidP="000B5254">
            <w:pPr>
              <w:pStyle w:val="AMODTable"/>
              <w:jc w:val="center"/>
            </w:pPr>
            <w:r>
              <w:rPr>
                <w:noProof/>
              </w:rPr>
              <w:t>30.13</w:t>
            </w:r>
          </w:p>
        </w:tc>
        <w:tc>
          <w:tcPr>
            <w:tcW w:w="1276" w:type="dxa"/>
          </w:tcPr>
          <w:p w14:paraId="2A3BE97A" w14:textId="77777777" w:rsidR="009206E1" w:rsidRPr="007E7C49" w:rsidRDefault="000818D0" w:rsidP="000B5254">
            <w:pPr>
              <w:pStyle w:val="AMODTable"/>
              <w:jc w:val="center"/>
            </w:pPr>
            <w:r>
              <w:rPr>
                <w:noProof/>
              </w:rPr>
              <w:t>37.66</w:t>
            </w:r>
          </w:p>
        </w:tc>
      </w:tr>
      <w:tr w:rsidR="009206E1" w:rsidRPr="007E7C49" w14:paraId="4E88445A" w14:textId="77777777" w:rsidTr="009206E1">
        <w:trPr>
          <w:cantSplit/>
        </w:trPr>
        <w:tc>
          <w:tcPr>
            <w:tcW w:w="2346" w:type="dxa"/>
            <w:vAlign w:val="bottom"/>
          </w:tcPr>
          <w:p w14:paraId="4A55DCED" w14:textId="77777777" w:rsidR="009206E1" w:rsidRPr="007E7C49" w:rsidRDefault="000818D0" w:rsidP="000B5254">
            <w:pPr>
              <w:pStyle w:val="AMODTable"/>
            </w:pPr>
            <w:r>
              <w:rPr>
                <w:noProof/>
              </w:rPr>
              <w:t>RW 4-3</w:t>
            </w:r>
          </w:p>
        </w:tc>
        <w:tc>
          <w:tcPr>
            <w:tcW w:w="1481" w:type="dxa"/>
          </w:tcPr>
          <w:p w14:paraId="5B095540" w14:textId="77777777" w:rsidR="009206E1" w:rsidRPr="007E7C49" w:rsidRDefault="000818D0" w:rsidP="000B5254">
            <w:pPr>
              <w:pStyle w:val="AMODTable"/>
              <w:jc w:val="center"/>
            </w:pPr>
            <w:r>
              <w:rPr>
                <w:noProof/>
              </w:rPr>
              <w:t>61,312</w:t>
            </w:r>
          </w:p>
        </w:tc>
        <w:tc>
          <w:tcPr>
            <w:tcW w:w="1559" w:type="dxa"/>
          </w:tcPr>
          <w:p w14:paraId="10185A56" w14:textId="77777777" w:rsidR="009206E1" w:rsidRPr="007E7C49" w:rsidRDefault="000818D0" w:rsidP="000B5254">
            <w:pPr>
              <w:pStyle w:val="AMODTable"/>
              <w:jc w:val="center"/>
            </w:pPr>
            <w:r>
              <w:rPr>
                <w:noProof/>
              </w:rPr>
              <w:t>2350.10</w:t>
            </w:r>
          </w:p>
        </w:tc>
        <w:tc>
          <w:tcPr>
            <w:tcW w:w="1276" w:type="dxa"/>
          </w:tcPr>
          <w:p w14:paraId="114E3FCE" w14:textId="77777777" w:rsidR="009206E1" w:rsidRPr="007E7C49" w:rsidRDefault="000818D0" w:rsidP="000B5254">
            <w:pPr>
              <w:pStyle w:val="AMODTable"/>
              <w:jc w:val="center"/>
            </w:pPr>
            <w:r>
              <w:rPr>
                <w:noProof/>
              </w:rPr>
              <w:t>30.92</w:t>
            </w:r>
          </w:p>
        </w:tc>
        <w:tc>
          <w:tcPr>
            <w:tcW w:w="1276" w:type="dxa"/>
          </w:tcPr>
          <w:p w14:paraId="01F27BE9" w14:textId="77777777" w:rsidR="009206E1" w:rsidRPr="007E7C49" w:rsidRDefault="000818D0" w:rsidP="000B5254">
            <w:pPr>
              <w:pStyle w:val="AMODTable"/>
              <w:jc w:val="center"/>
            </w:pPr>
            <w:r>
              <w:rPr>
                <w:noProof/>
              </w:rPr>
              <w:t>38.65</w:t>
            </w:r>
          </w:p>
        </w:tc>
      </w:tr>
      <w:tr w:rsidR="009206E1" w:rsidRPr="007E7C49" w14:paraId="0D4D347D" w14:textId="77777777" w:rsidTr="009206E1">
        <w:trPr>
          <w:cantSplit/>
        </w:trPr>
        <w:tc>
          <w:tcPr>
            <w:tcW w:w="2346" w:type="dxa"/>
            <w:vAlign w:val="bottom"/>
          </w:tcPr>
          <w:p w14:paraId="5CB31F11" w14:textId="77777777" w:rsidR="009206E1" w:rsidRPr="007E7C49" w:rsidRDefault="000818D0" w:rsidP="000B5254">
            <w:pPr>
              <w:pStyle w:val="AMODTable"/>
            </w:pPr>
            <w:r>
              <w:rPr>
                <w:b/>
                <w:bCs/>
                <w:noProof/>
              </w:rPr>
              <w:t>Works Manager (WM)</w:t>
            </w:r>
          </w:p>
        </w:tc>
        <w:tc>
          <w:tcPr>
            <w:tcW w:w="1481" w:type="dxa"/>
          </w:tcPr>
          <w:p w14:paraId="5EBBAF02" w14:textId="77777777" w:rsidR="009206E1" w:rsidRPr="007E7C49" w:rsidRDefault="009206E1" w:rsidP="000B5254">
            <w:pPr>
              <w:pStyle w:val="AMODTable"/>
              <w:jc w:val="center"/>
            </w:pPr>
          </w:p>
        </w:tc>
        <w:tc>
          <w:tcPr>
            <w:tcW w:w="1559" w:type="dxa"/>
          </w:tcPr>
          <w:p w14:paraId="6135C5C7" w14:textId="77777777" w:rsidR="009206E1" w:rsidRPr="007E7C49" w:rsidRDefault="009206E1" w:rsidP="000B5254">
            <w:pPr>
              <w:pStyle w:val="AMODTable"/>
              <w:jc w:val="center"/>
            </w:pPr>
          </w:p>
        </w:tc>
        <w:tc>
          <w:tcPr>
            <w:tcW w:w="1276" w:type="dxa"/>
          </w:tcPr>
          <w:p w14:paraId="66F14C44" w14:textId="77777777" w:rsidR="009206E1" w:rsidRPr="007E7C49" w:rsidRDefault="009206E1" w:rsidP="000B5254">
            <w:pPr>
              <w:pStyle w:val="AMODTable"/>
              <w:jc w:val="center"/>
            </w:pPr>
          </w:p>
        </w:tc>
        <w:tc>
          <w:tcPr>
            <w:tcW w:w="1276" w:type="dxa"/>
          </w:tcPr>
          <w:p w14:paraId="5207B8E6" w14:textId="77777777" w:rsidR="009206E1" w:rsidRPr="007E7C49" w:rsidRDefault="009206E1" w:rsidP="000B5254">
            <w:pPr>
              <w:pStyle w:val="AMODTable"/>
              <w:jc w:val="center"/>
            </w:pPr>
          </w:p>
        </w:tc>
      </w:tr>
      <w:tr w:rsidR="009206E1" w:rsidRPr="007E7C49" w14:paraId="4F7639F8" w14:textId="77777777" w:rsidTr="009206E1">
        <w:trPr>
          <w:cantSplit/>
        </w:trPr>
        <w:tc>
          <w:tcPr>
            <w:tcW w:w="2346" w:type="dxa"/>
            <w:vAlign w:val="bottom"/>
          </w:tcPr>
          <w:p w14:paraId="65E34639" w14:textId="77777777" w:rsidR="009206E1" w:rsidRPr="007E7C49" w:rsidRDefault="000818D0" w:rsidP="000B5254">
            <w:pPr>
              <w:pStyle w:val="AMODTable"/>
            </w:pPr>
            <w:r>
              <w:rPr>
                <w:noProof/>
              </w:rPr>
              <w:t>WM 1-1</w:t>
            </w:r>
          </w:p>
        </w:tc>
        <w:tc>
          <w:tcPr>
            <w:tcW w:w="1481" w:type="dxa"/>
          </w:tcPr>
          <w:p w14:paraId="5B09D5FE" w14:textId="77777777" w:rsidR="009206E1" w:rsidRPr="007E7C49" w:rsidRDefault="000818D0" w:rsidP="000B5254">
            <w:pPr>
              <w:pStyle w:val="AMODTable"/>
              <w:jc w:val="center"/>
            </w:pPr>
            <w:r>
              <w:rPr>
                <w:noProof/>
              </w:rPr>
              <w:t>63,236</w:t>
            </w:r>
          </w:p>
        </w:tc>
        <w:tc>
          <w:tcPr>
            <w:tcW w:w="1559" w:type="dxa"/>
          </w:tcPr>
          <w:p w14:paraId="23635096" w14:textId="77777777" w:rsidR="009206E1" w:rsidRPr="007E7C49" w:rsidRDefault="000818D0" w:rsidP="000B5254">
            <w:pPr>
              <w:pStyle w:val="AMODTable"/>
              <w:jc w:val="center"/>
            </w:pPr>
            <w:r>
              <w:rPr>
                <w:noProof/>
              </w:rPr>
              <w:t>2423.80</w:t>
            </w:r>
          </w:p>
        </w:tc>
        <w:tc>
          <w:tcPr>
            <w:tcW w:w="1276" w:type="dxa"/>
          </w:tcPr>
          <w:p w14:paraId="34173FC4" w14:textId="77777777" w:rsidR="009206E1" w:rsidRPr="007E7C49" w:rsidRDefault="000818D0" w:rsidP="000B5254">
            <w:pPr>
              <w:pStyle w:val="AMODTable"/>
              <w:jc w:val="center"/>
            </w:pPr>
            <w:r>
              <w:rPr>
                <w:noProof/>
              </w:rPr>
              <w:t>31.89</w:t>
            </w:r>
          </w:p>
        </w:tc>
        <w:tc>
          <w:tcPr>
            <w:tcW w:w="1276" w:type="dxa"/>
          </w:tcPr>
          <w:p w14:paraId="7AF621A9" w14:textId="77777777" w:rsidR="009206E1" w:rsidRPr="007E7C49" w:rsidRDefault="000818D0" w:rsidP="000B5254">
            <w:pPr>
              <w:pStyle w:val="AMODTable"/>
              <w:jc w:val="center"/>
            </w:pPr>
            <w:r>
              <w:rPr>
                <w:noProof/>
              </w:rPr>
              <w:t>39.86</w:t>
            </w:r>
          </w:p>
        </w:tc>
      </w:tr>
      <w:tr w:rsidR="009206E1" w:rsidRPr="007E7C49" w14:paraId="714B8B30" w14:textId="77777777" w:rsidTr="009206E1">
        <w:trPr>
          <w:cantSplit/>
        </w:trPr>
        <w:tc>
          <w:tcPr>
            <w:tcW w:w="2346" w:type="dxa"/>
            <w:vAlign w:val="bottom"/>
          </w:tcPr>
          <w:p w14:paraId="059AB664" w14:textId="77777777" w:rsidR="009206E1" w:rsidRPr="007E7C49" w:rsidRDefault="000818D0" w:rsidP="000B5254">
            <w:pPr>
              <w:pStyle w:val="AMODTable"/>
            </w:pPr>
            <w:r>
              <w:rPr>
                <w:noProof/>
              </w:rPr>
              <w:t>WM 1-2</w:t>
            </w:r>
          </w:p>
        </w:tc>
        <w:tc>
          <w:tcPr>
            <w:tcW w:w="1481" w:type="dxa"/>
          </w:tcPr>
          <w:p w14:paraId="1B53BEE5" w14:textId="77777777" w:rsidR="009206E1" w:rsidRPr="007E7C49" w:rsidRDefault="000818D0" w:rsidP="000B5254">
            <w:pPr>
              <w:pStyle w:val="AMODTable"/>
              <w:jc w:val="center"/>
            </w:pPr>
            <w:r>
              <w:rPr>
                <w:noProof/>
              </w:rPr>
              <w:t>64,360</w:t>
            </w:r>
          </w:p>
        </w:tc>
        <w:tc>
          <w:tcPr>
            <w:tcW w:w="1559" w:type="dxa"/>
          </w:tcPr>
          <w:p w14:paraId="76CF233E" w14:textId="77777777" w:rsidR="009206E1" w:rsidRPr="007E7C49" w:rsidRDefault="000818D0" w:rsidP="000B5254">
            <w:pPr>
              <w:pStyle w:val="AMODTable"/>
              <w:jc w:val="center"/>
            </w:pPr>
            <w:r>
              <w:rPr>
                <w:noProof/>
              </w:rPr>
              <w:t>2466.90</w:t>
            </w:r>
          </w:p>
        </w:tc>
        <w:tc>
          <w:tcPr>
            <w:tcW w:w="1276" w:type="dxa"/>
          </w:tcPr>
          <w:p w14:paraId="0387E961" w14:textId="77777777" w:rsidR="009206E1" w:rsidRPr="007E7C49" w:rsidRDefault="000818D0" w:rsidP="000B5254">
            <w:pPr>
              <w:pStyle w:val="AMODTable"/>
              <w:jc w:val="center"/>
            </w:pPr>
            <w:r>
              <w:rPr>
                <w:noProof/>
              </w:rPr>
              <w:t>32.46</w:t>
            </w:r>
          </w:p>
        </w:tc>
        <w:tc>
          <w:tcPr>
            <w:tcW w:w="1276" w:type="dxa"/>
          </w:tcPr>
          <w:p w14:paraId="1010D86D" w14:textId="77777777" w:rsidR="009206E1" w:rsidRPr="007E7C49" w:rsidRDefault="000818D0" w:rsidP="000B5254">
            <w:pPr>
              <w:pStyle w:val="AMODTable"/>
              <w:jc w:val="center"/>
            </w:pPr>
            <w:r>
              <w:rPr>
                <w:noProof/>
              </w:rPr>
              <w:t>40.58</w:t>
            </w:r>
          </w:p>
        </w:tc>
      </w:tr>
      <w:tr w:rsidR="009206E1" w:rsidRPr="007E7C49" w14:paraId="39CF8F86" w14:textId="77777777" w:rsidTr="009206E1">
        <w:trPr>
          <w:cantSplit/>
        </w:trPr>
        <w:tc>
          <w:tcPr>
            <w:tcW w:w="2346" w:type="dxa"/>
            <w:vAlign w:val="bottom"/>
          </w:tcPr>
          <w:p w14:paraId="7A27961D" w14:textId="77777777" w:rsidR="009206E1" w:rsidRPr="007E7C49" w:rsidRDefault="000818D0" w:rsidP="000B5254">
            <w:pPr>
              <w:pStyle w:val="AMODTable"/>
            </w:pPr>
            <w:r>
              <w:rPr>
                <w:noProof/>
              </w:rPr>
              <w:t>WM 1-3</w:t>
            </w:r>
          </w:p>
        </w:tc>
        <w:tc>
          <w:tcPr>
            <w:tcW w:w="1481" w:type="dxa"/>
          </w:tcPr>
          <w:p w14:paraId="5BB6C31B" w14:textId="77777777" w:rsidR="009206E1" w:rsidRPr="007E7C49" w:rsidRDefault="000818D0" w:rsidP="000B5254">
            <w:pPr>
              <w:pStyle w:val="AMODTable"/>
              <w:jc w:val="center"/>
            </w:pPr>
            <w:r>
              <w:rPr>
                <w:noProof/>
              </w:rPr>
              <w:t>65,932</w:t>
            </w:r>
          </w:p>
        </w:tc>
        <w:tc>
          <w:tcPr>
            <w:tcW w:w="1559" w:type="dxa"/>
          </w:tcPr>
          <w:p w14:paraId="0D67C44B" w14:textId="77777777" w:rsidR="009206E1" w:rsidRPr="007E7C49" w:rsidRDefault="000818D0" w:rsidP="000B5254">
            <w:pPr>
              <w:pStyle w:val="AMODTable"/>
              <w:jc w:val="center"/>
            </w:pPr>
            <w:r>
              <w:rPr>
                <w:noProof/>
              </w:rPr>
              <w:t>2527.20</w:t>
            </w:r>
          </w:p>
        </w:tc>
        <w:tc>
          <w:tcPr>
            <w:tcW w:w="1276" w:type="dxa"/>
          </w:tcPr>
          <w:p w14:paraId="60E230C9" w14:textId="77777777" w:rsidR="009206E1" w:rsidRPr="007E7C49" w:rsidRDefault="000818D0" w:rsidP="000B5254">
            <w:pPr>
              <w:pStyle w:val="AMODTable"/>
              <w:jc w:val="center"/>
            </w:pPr>
            <w:r>
              <w:rPr>
                <w:noProof/>
              </w:rPr>
              <w:t>33.25</w:t>
            </w:r>
          </w:p>
        </w:tc>
        <w:tc>
          <w:tcPr>
            <w:tcW w:w="1276" w:type="dxa"/>
          </w:tcPr>
          <w:p w14:paraId="60766A0E" w14:textId="77777777" w:rsidR="009206E1" w:rsidRPr="007E7C49" w:rsidRDefault="000818D0" w:rsidP="000B5254">
            <w:pPr>
              <w:pStyle w:val="AMODTable"/>
              <w:jc w:val="center"/>
            </w:pPr>
            <w:r>
              <w:rPr>
                <w:noProof/>
              </w:rPr>
              <w:t>41.56</w:t>
            </w:r>
          </w:p>
        </w:tc>
      </w:tr>
      <w:tr w:rsidR="009206E1" w:rsidRPr="007E7C49" w14:paraId="28FD7A39" w14:textId="77777777" w:rsidTr="009206E1">
        <w:trPr>
          <w:cantSplit/>
        </w:trPr>
        <w:tc>
          <w:tcPr>
            <w:tcW w:w="2346" w:type="dxa"/>
            <w:vAlign w:val="bottom"/>
          </w:tcPr>
          <w:p w14:paraId="6AC1EBDB" w14:textId="77777777" w:rsidR="009206E1" w:rsidRPr="007E7C49" w:rsidRDefault="000818D0" w:rsidP="000B5254">
            <w:pPr>
              <w:pStyle w:val="AMODTable"/>
            </w:pPr>
            <w:r>
              <w:rPr>
                <w:noProof/>
              </w:rPr>
              <w:t>WM 2-1</w:t>
            </w:r>
          </w:p>
        </w:tc>
        <w:tc>
          <w:tcPr>
            <w:tcW w:w="1481" w:type="dxa"/>
          </w:tcPr>
          <w:p w14:paraId="2C822B25" w14:textId="77777777" w:rsidR="009206E1" w:rsidRPr="007E7C49" w:rsidRDefault="000818D0" w:rsidP="000B5254">
            <w:pPr>
              <w:pStyle w:val="AMODTable"/>
              <w:jc w:val="center"/>
            </w:pPr>
            <w:r>
              <w:rPr>
                <w:noProof/>
              </w:rPr>
              <w:t>68,102</w:t>
            </w:r>
          </w:p>
        </w:tc>
        <w:tc>
          <w:tcPr>
            <w:tcW w:w="1559" w:type="dxa"/>
          </w:tcPr>
          <w:p w14:paraId="18BDE437" w14:textId="77777777" w:rsidR="009206E1" w:rsidRPr="007E7C49" w:rsidRDefault="000818D0" w:rsidP="000B5254">
            <w:pPr>
              <w:pStyle w:val="AMODTable"/>
              <w:jc w:val="center"/>
            </w:pPr>
            <w:r>
              <w:rPr>
                <w:noProof/>
              </w:rPr>
              <w:t>2610.30</w:t>
            </w:r>
          </w:p>
        </w:tc>
        <w:tc>
          <w:tcPr>
            <w:tcW w:w="1276" w:type="dxa"/>
          </w:tcPr>
          <w:p w14:paraId="47E8C72E" w14:textId="77777777" w:rsidR="009206E1" w:rsidRPr="007E7C49" w:rsidRDefault="000818D0" w:rsidP="000B5254">
            <w:pPr>
              <w:pStyle w:val="AMODTable"/>
              <w:jc w:val="center"/>
            </w:pPr>
            <w:r>
              <w:rPr>
                <w:noProof/>
              </w:rPr>
              <w:t>34.35</w:t>
            </w:r>
          </w:p>
        </w:tc>
        <w:tc>
          <w:tcPr>
            <w:tcW w:w="1276" w:type="dxa"/>
          </w:tcPr>
          <w:p w14:paraId="482E0833" w14:textId="77777777" w:rsidR="009206E1" w:rsidRPr="007E7C49" w:rsidRDefault="000818D0" w:rsidP="000B5254">
            <w:pPr>
              <w:pStyle w:val="AMODTable"/>
              <w:jc w:val="center"/>
            </w:pPr>
            <w:r>
              <w:rPr>
                <w:noProof/>
              </w:rPr>
              <w:t>42.94</w:t>
            </w:r>
          </w:p>
        </w:tc>
      </w:tr>
      <w:tr w:rsidR="009206E1" w:rsidRPr="007E7C49" w14:paraId="7D55BA3E" w14:textId="77777777" w:rsidTr="009206E1">
        <w:trPr>
          <w:cantSplit/>
        </w:trPr>
        <w:tc>
          <w:tcPr>
            <w:tcW w:w="2346" w:type="dxa"/>
            <w:vAlign w:val="bottom"/>
          </w:tcPr>
          <w:p w14:paraId="1F46B38D" w14:textId="77777777" w:rsidR="009206E1" w:rsidRPr="007E7C49" w:rsidRDefault="000818D0" w:rsidP="000B5254">
            <w:pPr>
              <w:pStyle w:val="AMODTable"/>
            </w:pPr>
            <w:r>
              <w:rPr>
                <w:noProof/>
              </w:rPr>
              <w:t>WM 2-2</w:t>
            </w:r>
          </w:p>
        </w:tc>
        <w:tc>
          <w:tcPr>
            <w:tcW w:w="1481" w:type="dxa"/>
          </w:tcPr>
          <w:p w14:paraId="7662EFB4" w14:textId="77777777" w:rsidR="009206E1" w:rsidRPr="007E7C49" w:rsidRDefault="000818D0" w:rsidP="000B5254">
            <w:pPr>
              <w:pStyle w:val="AMODTable"/>
              <w:jc w:val="center"/>
            </w:pPr>
            <w:r>
              <w:rPr>
                <w:noProof/>
              </w:rPr>
              <w:t>69,580</w:t>
            </w:r>
          </w:p>
        </w:tc>
        <w:tc>
          <w:tcPr>
            <w:tcW w:w="1559" w:type="dxa"/>
          </w:tcPr>
          <w:p w14:paraId="4C92B12B" w14:textId="77777777" w:rsidR="009206E1" w:rsidRPr="007E7C49" w:rsidRDefault="000818D0" w:rsidP="000B5254">
            <w:pPr>
              <w:pStyle w:val="AMODTable"/>
              <w:jc w:val="center"/>
            </w:pPr>
            <w:r>
              <w:rPr>
                <w:noProof/>
              </w:rPr>
              <w:t>2667.00</w:t>
            </w:r>
          </w:p>
        </w:tc>
        <w:tc>
          <w:tcPr>
            <w:tcW w:w="1276" w:type="dxa"/>
          </w:tcPr>
          <w:p w14:paraId="32A3A44D" w14:textId="77777777" w:rsidR="009206E1" w:rsidRPr="007E7C49" w:rsidRDefault="000818D0" w:rsidP="000B5254">
            <w:pPr>
              <w:pStyle w:val="AMODTable"/>
              <w:jc w:val="center"/>
            </w:pPr>
            <w:r>
              <w:rPr>
                <w:noProof/>
              </w:rPr>
              <w:t>35.09</w:t>
            </w:r>
          </w:p>
        </w:tc>
        <w:tc>
          <w:tcPr>
            <w:tcW w:w="1276" w:type="dxa"/>
          </w:tcPr>
          <w:p w14:paraId="4AE2E41B" w14:textId="77777777" w:rsidR="009206E1" w:rsidRPr="007E7C49" w:rsidRDefault="000818D0" w:rsidP="000B5254">
            <w:pPr>
              <w:pStyle w:val="AMODTable"/>
              <w:jc w:val="center"/>
            </w:pPr>
            <w:r>
              <w:rPr>
                <w:noProof/>
              </w:rPr>
              <w:t>43.86</w:t>
            </w:r>
          </w:p>
        </w:tc>
      </w:tr>
      <w:tr w:rsidR="009206E1" w:rsidRPr="007E7C49" w14:paraId="312EB96E" w14:textId="77777777" w:rsidTr="009206E1">
        <w:trPr>
          <w:cantSplit/>
        </w:trPr>
        <w:tc>
          <w:tcPr>
            <w:tcW w:w="2346" w:type="dxa"/>
            <w:vAlign w:val="bottom"/>
          </w:tcPr>
          <w:p w14:paraId="5CD6E5F1" w14:textId="77777777" w:rsidR="009206E1" w:rsidRPr="007E7C49" w:rsidRDefault="000818D0" w:rsidP="000B5254">
            <w:pPr>
              <w:pStyle w:val="AMODTable"/>
            </w:pPr>
            <w:r>
              <w:rPr>
                <w:noProof/>
              </w:rPr>
              <w:t>WM 2-3</w:t>
            </w:r>
          </w:p>
        </w:tc>
        <w:tc>
          <w:tcPr>
            <w:tcW w:w="1481" w:type="dxa"/>
          </w:tcPr>
          <w:p w14:paraId="3B402D7C" w14:textId="77777777" w:rsidR="009206E1" w:rsidRPr="007E7C49" w:rsidRDefault="000818D0" w:rsidP="000B5254">
            <w:pPr>
              <w:pStyle w:val="AMODTable"/>
              <w:jc w:val="center"/>
            </w:pPr>
            <w:r>
              <w:rPr>
                <w:noProof/>
              </w:rPr>
              <w:t>71,064</w:t>
            </w:r>
          </w:p>
        </w:tc>
        <w:tc>
          <w:tcPr>
            <w:tcW w:w="1559" w:type="dxa"/>
          </w:tcPr>
          <w:p w14:paraId="281DCD35" w14:textId="77777777" w:rsidR="009206E1" w:rsidRPr="007E7C49" w:rsidRDefault="000818D0" w:rsidP="000B5254">
            <w:pPr>
              <w:pStyle w:val="AMODTable"/>
              <w:jc w:val="center"/>
            </w:pPr>
            <w:r>
              <w:rPr>
                <w:noProof/>
              </w:rPr>
              <w:t>2723.90</w:t>
            </w:r>
          </w:p>
        </w:tc>
        <w:tc>
          <w:tcPr>
            <w:tcW w:w="1276" w:type="dxa"/>
          </w:tcPr>
          <w:p w14:paraId="1A5637F5" w14:textId="77777777" w:rsidR="009206E1" w:rsidRPr="007E7C49" w:rsidRDefault="000818D0" w:rsidP="000B5254">
            <w:pPr>
              <w:pStyle w:val="AMODTable"/>
              <w:jc w:val="center"/>
            </w:pPr>
            <w:r>
              <w:rPr>
                <w:noProof/>
              </w:rPr>
              <w:t>35.84</w:t>
            </w:r>
          </w:p>
        </w:tc>
        <w:tc>
          <w:tcPr>
            <w:tcW w:w="1276" w:type="dxa"/>
          </w:tcPr>
          <w:p w14:paraId="78AD7357" w14:textId="77777777" w:rsidR="009206E1" w:rsidRPr="007E7C49" w:rsidRDefault="000818D0" w:rsidP="000B5254">
            <w:pPr>
              <w:pStyle w:val="AMODTable"/>
              <w:jc w:val="center"/>
            </w:pPr>
            <w:r>
              <w:rPr>
                <w:noProof/>
              </w:rPr>
              <w:t>44.80</w:t>
            </w:r>
          </w:p>
        </w:tc>
      </w:tr>
      <w:tr w:rsidR="009206E1" w:rsidRPr="007E7C49" w14:paraId="27FB1912" w14:textId="77777777" w:rsidTr="009206E1">
        <w:trPr>
          <w:cantSplit/>
        </w:trPr>
        <w:tc>
          <w:tcPr>
            <w:tcW w:w="2346" w:type="dxa"/>
            <w:vAlign w:val="bottom"/>
          </w:tcPr>
          <w:p w14:paraId="688C8F4B" w14:textId="77777777" w:rsidR="009206E1" w:rsidRPr="007E7C49" w:rsidRDefault="000818D0" w:rsidP="000B5254">
            <w:pPr>
              <w:pStyle w:val="AMODTable"/>
            </w:pPr>
            <w:r>
              <w:rPr>
                <w:noProof/>
              </w:rPr>
              <w:lastRenderedPageBreak/>
              <w:t>WM 3-1</w:t>
            </w:r>
          </w:p>
        </w:tc>
        <w:tc>
          <w:tcPr>
            <w:tcW w:w="1481" w:type="dxa"/>
          </w:tcPr>
          <w:p w14:paraId="73622462" w14:textId="77777777" w:rsidR="009206E1" w:rsidRPr="007E7C49" w:rsidRDefault="000818D0" w:rsidP="000B5254">
            <w:pPr>
              <w:pStyle w:val="AMODTable"/>
              <w:jc w:val="center"/>
            </w:pPr>
            <w:r>
              <w:rPr>
                <w:noProof/>
              </w:rPr>
              <w:t>73,601</w:t>
            </w:r>
          </w:p>
        </w:tc>
        <w:tc>
          <w:tcPr>
            <w:tcW w:w="1559" w:type="dxa"/>
          </w:tcPr>
          <w:p w14:paraId="171AB246" w14:textId="77777777" w:rsidR="009206E1" w:rsidRPr="007E7C49" w:rsidRDefault="000818D0" w:rsidP="000B5254">
            <w:pPr>
              <w:pStyle w:val="AMODTable"/>
              <w:jc w:val="center"/>
            </w:pPr>
            <w:r>
              <w:rPr>
                <w:noProof/>
              </w:rPr>
              <w:t>2821.10</w:t>
            </w:r>
          </w:p>
        </w:tc>
        <w:tc>
          <w:tcPr>
            <w:tcW w:w="1276" w:type="dxa"/>
          </w:tcPr>
          <w:p w14:paraId="7635E5D8" w14:textId="77777777" w:rsidR="009206E1" w:rsidRPr="007E7C49" w:rsidRDefault="000818D0" w:rsidP="000B5254">
            <w:pPr>
              <w:pStyle w:val="AMODTable"/>
              <w:jc w:val="center"/>
            </w:pPr>
            <w:r>
              <w:rPr>
                <w:noProof/>
              </w:rPr>
              <w:t>37.12</w:t>
            </w:r>
          </w:p>
        </w:tc>
        <w:tc>
          <w:tcPr>
            <w:tcW w:w="1276" w:type="dxa"/>
          </w:tcPr>
          <w:p w14:paraId="0CBF7513" w14:textId="77777777" w:rsidR="009206E1" w:rsidRPr="007E7C49" w:rsidRDefault="000818D0" w:rsidP="000B5254">
            <w:pPr>
              <w:pStyle w:val="AMODTable"/>
              <w:jc w:val="center"/>
            </w:pPr>
            <w:r>
              <w:rPr>
                <w:noProof/>
              </w:rPr>
              <w:t>46.40</w:t>
            </w:r>
          </w:p>
        </w:tc>
      </w:tr>
      <w:tr w:rsidR="009206E1" w:rsidRPr="007E7C49" w14:paraId="4E403ED0" w14:textId="77777777" w:rsidTr="009206E1">
        <w:trPr>
          <w:cantSplit/>
        </w:trPr>
        <w:tc>
          <w:tcPr>
            <w:tcW w:w="2346" w:type="dxa"/>
            <w:vAlign w:val="bottom"/>
          </w:tcPr>
          <w:p w14:paraId="66FD7FBC" w14:textId="77777777" w:rsidR="009206E1" w:rsidRPr="007E7C49" w:rsidRDefault="000818D0" w:rsidP="000B5254">
            <w:pPr>
              <w:pStyle w:val="AMODTable"/>
            </w:pPr>
            <w:r>
              <w:rPr>
                <w:noProof/>
              </w:rPr>
              <w:t>WM 3-2</w:t>
            </w:r>
          </w:p>
        </w:tc>
        <w:tc>
          <w:tcPr>
            <w:tcW w:w="1481" w:type="dxa"/>
          </w:tcPr>
          <w:p w14:paraId="261A31FB" w14:textId="77777777" w:rsidR="009206E1" w:rsidRPr="007E7C49" w:rsidRDefault="000818D0" w:rsidP="000B5254">
            <w:pPr>
              <w:pStyle w:val="AMODTable"/>
              <w:jc w:val="center"/>
            </w:pPr>
            <w:r>
              <w:rPr>
                <w:noProof/>
              </w:rPr>
              <w:t>75,319</w:t>
            </w:r>
          </w:p>
        </w:tc>
        <w:tc>
          <w:tcPr>
            <w:tcW w:w="1559" w:type="dxa"/>
          </w:tcPr>
          <w:p w14:paraId="55FC2620" w14:textId="77777777" w:rsidR="009206E1" w:rsidRPr="007E7C49" w:rsidRDefault="000818D0" w:rsidP="000B5254">
            <w:pPr>
              <w:pStyle w:val="AMODTable"/>
              <w:jc w:val="center"/>
            </w:pPr>
            <w:r>
              <w:rPr>
                <w:noProof/>
              </w:rPr>
              <w:t>2887.00</w:t>
            </w:r>
          </w:p>
        </w:tc>
        <w:tc>
          <w:tcPr>
            <w:tcW w:w="1276" w:type="dxa"/>
          </w:tcPr>
          <w:p w14:paraId="454F7F74" w14:textId="77777777" w:rsidR="009206E1" w:rsidRPr="007E7C49" w:rsidRDefault="000818D0" w:rsidP="000B5254">
            <w:pPr>
              <w:pStyle w:val="AMODTable"/>
              <w:jc w:val="center"/>
            </w:pPr>
            <w:r>
              <w:rPr>
                <w:noProof/>
              </w:rPr>
              <w:t>37.99</w:t>
            </w:r>
          </w:p>
        </w:tc>
        <w:tc>
          <w:tcPr>
            <w:tcW w:w="1276" w:type="dxa"/>
          </w:tcPr>
          <w:p w14:paraId="15D95937" w14:textId="77777777" w:rsidR="009206E1" w:rsidRPr="007E7C49" w:rsidRDefault="000818D0" w:rsidP="000B5254">
            <w:pPr>
              <w:pStyle w:val="AMODTable"/>
              <w:jc w:val="center"/>
            </w:pPr>
            <w:r>
              <w:rPr>
                <w:noProof/>
              </w:rPr>
              <w:t>47.49</w:t>
            </w:r>
          </w:p>
        </w:tc>
      </w:tr>
      <w:tr w:rsidR="009206E1" w:rsidRPr="007E7C49" w14:paraId="55DD69EA" w14:textId="77777777" w:rsidTr="009206E1">
        <w:trPr>
          <w:cantSplit/>
        </w:trPr>
        <w:tc>
          <w:tcPr>
            <w:tcW w:w="2346" w:type="dxa"/>
            <w:vAlign w:val="bottom"/>
          </w:tcPr>
          <w:p w14:paraId="11B6955F" w14:textId="77777777" w:rsidR="009206E1" w:rsidRPr="007E7C49" w:rsidRDefault="000818D0" w:rsidP="000B5254">
            <w:pPr>
              <w:pStyle w:val="AMODTable"/>
            </w:pPr>
            <w:r>
              <w:rPr>
                <w:noProof/>
              </w:rPr>
              <w:t>WM 3-3</w:t>
            </w:r>
          </w:p>
        </w:tc>
        <w:tc>
          <w:tcPr>
            <w:tcW w:w="1481" w:type="dxa"/>
          </w:tcPr>
          <w:p w14:paraId="248D0EE4" w14:textId="77777777" w:rsidR="009206E1" w:rsidRPr="007E7C49" w:rsidRDefault="000818D0" w:rsidP="000B5254">
            <w:pPr>
              <w:pStyle w:val="AMODTable"/>
              <w:jc w:val="center"/>
            </w:pPr>
            <w:r>
              <w:rPr>
                <w:noProof/>
              </w:rPr>
              <w:t>77,044</w:t>
            </w:r>
          </w:p>
        </w:tc>
        <w:tc>
          <w:tcPr>
            <w:tcW w:w="1559" w:type="dxa"/>
          </w:tcPr>
          <w:p w14:paraId="52810F34" w14:textId="77777777" w:rsidR="009206E1" w:rsidRPr="007E7C49" w:rsidRDefault="000818D0" w:rsidP="000B5254">
            <w:pPr>
              <w:pStyle w:val="AMODTable"/>
              <w:jc w:val="center"/>
            </w:pPr>
            <w:r>
              <w:rPr>
                <w:noProof/>
              </w:rPr>
              <w:t>2953.10</w:t>
            </w:r>
          </w:p>
        </w:tc>
        <w:tc>
          <w:tcPr>
            <w:tcW w:w="1276" w:type="dxa"/>
          </w:tcPr>
          <w:p w14:paraId="3C311795" w14:textId="77777777" w:rsidR="009206E1" w:rsidRPr="007E7C49" w:rsidRDefault="000818D0" w:rsidP="000B5254">
            <w:pPr>
              <w:pStyle w:val="AMODTable"/>
              <w:jc w:val="center"/>
            </w:pPr>
            <w:r>
              <w:rPr>
                <w:noProof/>
              </w:rPr>
              <w:t>38.86</w:t>
            </w:r>
          </w:p>
        </w:tc>
        <w:tc>
          <w:tcPr>
            <w:tcW w:w="1276" w:type="dxa"/>
          </w:tcPr>
          <w:p w14:paraId="426272DD" w14:textId="77777777" w:rsidR="009206E1" w:rsidRPr="007E7C49" w:rsidRDefault="000818D0" w:rsidP="000B5254">
            <w:pPr>
              <w:pStyle w:val="AMODTable"/>
              <w:jc w:val="center"/>
            </w:pPr>
            <w:r>
              <w:rPr>
                <w:noProof/>
              </w:rPr>
              <w:t>48.58</w:t>
            </w:r>
          </w:p>
        </w:tc>
      </w:tr>
      <w:tr w:rsidR="009206E1" w:rsidRPr="007E7C49" w14:paraId="6939AD6F" w14:textId="77777777" w:rsidTr="009206E1">
        <w:trPr>
          <w:cantSplit/>
        </w:trPr>
        <w:tc>
          <w:tcPr>
            <w:tcW w:w="2346" w:type="dxa"/>
            <w:vAlign w:val="bottom"/>
          </w:tcPr>
          <w:p w14:paraId="2A3529D9" w14:textId="77777777" w:rsidR="009206E1" w:rsidRPr="007E7C49" w:rsidRDefault="000818D0" w:rsidP="000B5254">
            <w:pPr>
              <w:pStyle w:val="AMODTable"/>
            </w:pPr>
            <w:r>
              <w:rPr>
                <w:b/>
                <w:bCs/>
                <w:noProof/>
              </w:rPr>
              <w:t>Surveillance Manager (SM)</w:t>
            </w:r>
          </w:p>
        </w:tc>
        <w:tc>
          <w:tcPr>
            <w:tcW w:w="1481" w:type="dxa"/>
          </w:tcPr>
          <w:p w14:paraId="54933CA0" w14:textId="77777777" w:rsidR="009206E1" w:rsidRPr="007E7C49" w:rsidRDefault="009206E1" w:rsidP="000B5254">
            <w:pPr>
              <w:pStyle w:val="AMODTable"/>
              <w:jc w:val="center"/>
            </w:pPr>
          </w:p>
        </w:tc>
        <w:tc>
          <w:tcPr>
            <w:tcW w:w="1559" w:type="dxa"/>
          </w:tcPr>
          <w:p w14:paraId="2F89BB50" w14:textId="77777777" w:rsidR="009206E1" w:rsidRPr="007E7C49" w:rsidRDefault="009206E1" w:rsidP="000B5254">
            <w:pPr>
              <w:pStyle w:val="AMODTable"/>
              <w:jc w:val="center"/>
            </w:pPr>
          </w:p>
        </w:tc>
        <w:tc>
          <w:tcPr>
            <w:tcW w:w="1276" w:type="dxa"/>
          </w:tcPr>
          <w:p w14:paraId="51E3C933" w14:textId="77777777" w:rsidR="009206E1" w:rsidRPr="007E7C49" w:rsidRDefault="009206E1" w:rsidP="000B5254">
            <w:pPr>
              <w:pStyle w:val="AMODTable"/>
              <w:jc w:val="center"/>
            </w:pPr>
          </w:p>
        </w:tc>
        <w:tc>
          <w:tcPr>
            <w:tcW w:w="1276" w:type="dxa"/>
          </w:tcPr>
          <w:p w14:paraId="2AAA7AE7" w14:textId="77777777" w:rsidR="009206E1" w:rsidRPr="007E7C49" w:rsidRDefault="009206E1" w:rsidP="000B5254">
            <w:pPr>
              <w:pStyle w:val="AMODTable"/>
              <w:jc w:val="center"/>
            </w:pPr>
          </w:p>
        </w:tc>
      </w:tr>
      <w:tr w:rsidR="009206E1" w:rsidRPr="007E7C49" w14:paraId="138BA1CF" w14:textId="77777777" w:rsidTr="009206E1">
        <w:trPr>
          <w:cantSplit/>
        </w:trPr>
        <w:tc>
          <w:tcPr>
            <w:tcW w:w="2346" w:type="dxa"/>
            <w:vAlign w:val="bottom"/>
          </w:tcPr>
          <w:p w14:paraId="64BF5A08" w14:textId="77777777" w:rsidR="009206E1" w:rsidRPr="007E7C49" w:rsidRDefault="000818D0" w:rsidP="000B5254">
            <w:pPr>
              <w:pStyle w:val="AMODTable"/>
            </w:pPr>
            <w:r>
              <w:rPr>
                <w:noProof/>
              </w:rPr>
              <w:t>SM 1-1</w:t>
            </w:r>
          </w:p>
        </w:tc>
        <w:tc>
          <w:tcPr>
            <w:tcW w:w="1481" w:type="dxa"/>
          </w:tcPr>
          <w:p w14:paraId="1BEDD587" w14:textId="77777777" w:rsidR="009206E1" w:rsidRPr="007E7C49" w:rsidRDefault="000818D0" w:rsidP="000B5254">
            <w:pPr>
              <w:pStyle w:val="AMODTable"/>
              <w:jc w:val="center"/>
            </w:pPr>
            <w:r>
              <w:rPr>
                <w:noProof/>
              </w:rPr>
              <w:t>63,236</w:t>
            </w:r>
          </w:p>
        </w:tc>
        <w:tc>
          <w:tcPr>
            <w:tcW w:w="1559" w:type="dxa"/>
          </w:tcPr>
          <w:p w14:paraId="0E254FBF" w14:textId="77777777" w:rsidR="009206E1" w:rsidRPr="007E7C49" w:rsidRDefault="000818D0" w:rsidP="000B5254">
            <w:pPr>
              <w:pStyle w:val="AMODTable"/>
              <w:jc w:val="center"/>
            </w:pPr>
            <w:r>
              <w:rPr>
                <w:noProof/>
              </w:rPr>
              <w:t>2423.80</w:t>
            </w:r>
          </w:p>
        </w:tc>
        <w:tc>
          <w:tcPr>
            <w:tcW w:w="1276" w:type="dxa"/>
          </w:tcPr>
          <w:p w14:paraId="4871129A" w14:textId="77777777" w:rsidR="009206E1" w:rsidRPr="007E7C49" w:rsidRDefault="000818D0" w:rsidP="000B5254">
            <w:pPr>
              <w:pStyle w:val="AMODTable"/>
              <w:jc w:val="center"/>
            </w:pPr>
            <w:r>
              <w:rPr>
                <w:noProof/>
              </w:rPr>
              <w:t>31.89</w:t>
            </w:r>
          </w:p>
        </w:tc>
        <w:tc>
          <w:tcPr>
            <w:tcW w:w="1276" w:type="dxa"/>
          </w:tcPr>
          <w:p w14:paraId="34E36AF9" w14:textId="77777777" w:rsidR="009206E1" w:rsidRPr="007E7C49" w:rsidRDefault="000818D0" w:rsidP="000B5254">
            <w:pPr>
              <w:pStyle w:val="AMODTable"/>
              <w:jc w:val="center"/>
            </w:pPr>
            <w:r>
              <w:rPr>
                <w:noProof/>
              </w:rPr>
              <w:t>39.86</w:t>
            </w:r>
          </w:p>
        </w:tc>
      </w:tr>
      <w:tr w:rsidR="009206E1" w:rsidRPr="007E7C49" w14:paraId="57E3D652" w14:textId="77777777" w:rsidTr="009206E1">
        <w:trPr>
          <w:cantSplit/>
        </w:trPr>
        <w:tc>
          <w:tcPr>
            <w:tcW w:w="2346" w:type="dxa"/>
            <w:vAlign w:val="bottom"/>
          </w:tcPr>
          <w:p w14:paraId="6ECB4362" w14:textId="77777777" w:rsidR="009206E1" w:rsidRPr="007E7C49" w:rsidRDefault="000818D0" w:rsidP="000B5254">
            <w:pPr>
              <w:pStyle w:val="AMODTable"/>
            </w:pPr>
            <w:r>
              <w:rPr>
                <w:noProof/>
              </w:rPr>
              <w:t>SM 1-2</w:t>
            </w:r>
          </w:p>
        </w:tc>
        <w:tc>
          <w:tcPr>
            <w:tcW w:w="1481" w:type="dxa"/>
          </w:tcPr>
          <w:p w14:paraId="06E507DB" w14:textId="77777777" w:rsidR="009206E1" w:rsidRPr="007E7C49" w:rsidRDefault="000818D0" w:rsidP="000B5254">
            <w:pPr>
              <w:pStyle w:val="AMODTable"/>
              <w:jc w:val="center"/>
            </w:pPr>
            <w:r>
              <w:rPr>
                <w:noProof/>
              </w:rPr>
              <w:t>64,360</w:t>
            </w:r>
          </w:p>
        </w:tc>
        <w:tc>
          <w:tcPr>
            <w:tcW w:w="1559" w:type="dxa"/>
          </w:tcPr>
          <w:p w14:paraId="1B6B1CC6" w14:textId="77777777" w:rsidR="009206E1" w:rsidRPr="007E7C49" w:rsidRDefault="000818D0" w:rsidP="000B5254">
            <w:pPr>
              <w:pStyle w:val="AMODTable"/>
              <w:jc w:val="center"/>
            </w:pPr>
            <w:r>
              <w:rPr>
                <w:noProof/>
              </w:rPr>
              <w:t>2466.90</w:t>
            </w:r>
          </w:p>
        </w:tc>
        <w:tc>
          <w:tcPr>
            <w:tcW w:w="1276" w:type="dxa"/>
          </w:tcPr>
          <w:p w14:paraId="773BA4F4" w14:textId="77777777" w:rsidR="009206E1" w:rsidRPr="007E7C49" w:rsidRDefault="000818D0" w:rsidP="000B5254">
            <w:pPr>
              <w:pStyle w:val="AMODTable"/>
              <w:jc w:val="center"/>
            </w:pPr>
            <w:r>
              <w:rPr>
                <w:noProof/>
              </w:rPr>
              <w:t>32.46</w:t>
            </w:r>
          </w:p>
        </w:tc>
        <w:tc>
          <w:tcPr>
            <w:tcW w:w="1276" w:type="dxa"/>
          </w:tcPr>
          <w:p w14:paraId="46341A5A" w14:textId="77777777" w:rsidR="009206E1" w:rsidRPr="007E7C49" w:rsidRDefault="000818D0" w:rsidP="000B5254">
            <w:pPr>
              <w:pStyle w:val="AMODTable"/>
              <w:jc w:val="center"/>
            </w:pPr>
            <w:r>
              <w:rPr>
                <w:noProof/>
              </w:rPr>
              <w:t>40.58</w:t>
            </w:r>
          </w:p>
        </w:tc>
      </w:tr>
      <w:tr w:rsidR="009206E1" w:rsidRPr="007E7C49" w14:paraId="26180A32" w14:textId="77777777" w:rsidTr="009206E1">
        <w:trPr>
          <w:cantSplit/>
        </w:trPr>
        <w:tc>
          <w:tcPr>
            <w:tcW w:w="2346" w:type="dxa"/>
            <w:vAlign w:val="bottom"/>
          </w:tcPr>
          <w:p w14:paraId="5AA1E9A5" w14:textId="77777777" w:rsidR="009206E1" w:rsidRPr="007E7C49" w:rsidRDefault="000818D0" w:rsidP="000B5254">
            <w:pPr>
              <w:pStyle w:val="AMODTable"/>
            </w:pPr>
            <w:r>
              <w:rPr>
                <w:noProof/>
              </w:rPr>
              <w:t>SM 1-3</w:t>
            </w:r>
          </w:p>
        </w:tc>
        <w:tc>
          <w:tcPr>
            <w:tcW w:w="1481" w:type="dxa"/>
          </w:tcPr>
          <w:p w14:paraId="108D4153" w14:textId="77777777" w:rsidR="009206E1" w:rsidRPr="007E7C49" w:rsidRDefault="000818D0" w:rsidP="000B5254">
            <w:pPr>
              <w:pStyle w:val="AMODTable"/>
              <w:jc w:val="center"/>
            </w:pPr>
            <w:r>
              <w:rPr>
                <w:noProof/>
              </w:rPr>
              <w:t>65,932</w:t>
            </w:r>
          </w:p>
        </w:tc>
        <w:tc>
          <w:tcPr>
            <w:tcW w:w="1559" w:type="dxa"/>
          </w:tcPr>
          <w:p w14:paraId="160FD396" w14:textId="77777777" w:rsidR="009206E1" w:rsidRPr="007E7C49" w:rsidRDefault="000818D0" w:rsidP="000B5254">
            <w:pPr>
              <w:pStyle w:val="AMODTable"/>
              <w:jc w:val="center"/>
            </w:pPr>
            <w:r>
              <w:rPr>
                <w:noProof/>
              </w:rPr>
              <w:t>2527.20</w:t>
            </w:r>
          </w:p>
        </w:tc>
        <w:tc>
          <w:tcPr>
            <w:tcW w:w="1276" w:type="dxa"/>
          </w:tcPr>
          <w:p w14:paraId="7834F170" w14:textId="77777777" w:rsidR="009206E1" w:rsidRPr="007E7C49" w:rsidRDefault="000818D0" w:rsidP="000B5254">
            <w:pPr>
              <w:pStyle w:val="AMODTable"/>
              <w:jc w:val="center"/>
            </w:pPr>
            <w:r>
              <w:rPr>
                <w:noProof/>
              </w:rPr>
              <w:t>33.25</w:t>
            </w:r>
          </w:p>
        </w:tc>
        <w:tc>
          <w:tcPr>
            <w:tcW w:w="1276" w:type="dxa"/>
          </w:tcPr>
          <w:p w14:paraId="221F4EA0" w14:textId="77777777" w:rsidR="009206E1" w:rsidRPr="007E7C49" w:rsidRDefault="000818D0" w:rsidP="000B5254">
            <w:pPr>
              <w:pStyle w:val="AMODTable"/>
              <w:jc w:val="center"/>
            </w:pPr>
            <w:r>
              <w:rPr>
                <w:noProof/>
              </w:rPr>
              <w:t>41.56</w:t>
            </w:r>
          </w:p>
        </w:tc>
      </w:tr>
      <w:tr w:rsidR="009206E1" w:rsidRPr="007E7C49" w14:paraId="0BAD8C50" w14:textId="77777777" w:rsidTr="009206E1">
        <w:trPr>
          <w:cantSplit/>
        </w:trPr>
        <w:tc>
          <w:tcPr>
            <w:tcW w:w="2346" w:type="dxa"/>
            <w:vAlign w:val="bottom"/>
          </w:tcPr>
          <w:p w14:paraId="034BF13E" w14:textId="77777777" w:rsidR="009206E1" w:rsidRPr="007E7C49" w:rsidRDefault="000818D0" w:rsidP="000B5254">
            <w:pPr>
              <w:pStyle w:val="AMODTable"/>
            </w:pPr>
            <w:r>
              <w:rPr>
                <w:noProof/>
              </w:rPr>
              <w:t>SM 2-1</w:t>
            </w:r>
          </w:p>
        </w:tc>
        <w:tc>
          <w:tcPr>
            <w:tcW w:w="1481" w:type="dxa"/>
          </w:tcPr>
          <w:p w14:paraId="1372792B" w14:textId="77777777" w:rsidR="009206E1" w:rsidRPr="007E7C49" w:rsidRDefault="000818D0" w:rsidP="000B5254">
            <w:pPr>
              <w:pStyle w:val="AMODTable"/>
              <w:jc w:val="center"/>
            </w:pPr>
            <w:r>
              <w:rPr>
                <w:noProof/>
              </w:rPr>
              <w:t>68,102</w:t>
            </w:r>
          </w:p>
        </w:tc>
        <w:tc>
          <w:tcPr>
            <w:tcW w:w="1559" w:type="dxa"/>
          </w:tcPr>
          <w:p w14:paraId="299F2F75" w14:textId="77777777" w:rsidR="009206E1" w:rsidRPr="007E7C49" w:rsidRDefault="000818D0" w:rsidP="000B5254">
            <w:pPr>
              <w:pStyle w:val="AMODTable"/>
              <w:jc w:val="center"/>
            </w:pPr>
            <w:r>
              <w:rPr>
                <w:noProof/>
              </w:rPr>
              <w:t>2610.30</w:t>
            </w:r>
          </w:p>
        </w:tc>
        <w:tc>
          <w:tcPr>
            <w:tcW w:w="1276" w:type="dxa"/>
          </w:tcPr>
          <w:p w14:paraId="5AEC54E6" w14:textId="77777777" w:rsidR="009206E1" w:rsidRPr="007E7C49" w:rsidRDefault="000818D0" w:rsidP="000B5254">
            <w:pPr>
              <w:pStyle w:val="AMODTable"/>
              <w:jc w:val="center"/>
            </w:pPr>
            <w:r>
              <w:rPr>
                <w:noProof/>
              </w:rPr>
              <w:t>34.35</w:t>
            </w:r>
          </w:p>
        </w:tc>
        <w:tc>
          <w:tcPr>
            <w:tcW w:w="1276" w:type="dxa"/>
          </w:tcPr>
          <w:p w14:paraId="3781DAA4" w14:textId="77777777" w:rsidR="009206E1" w:rsidRPr="007E7C49" w:rsidRDefault="000818D0" w:rsidP="000B5254">
            <w:pPr>
              <w:pStyle w:val="AMODTable"/>
              <w:jc w:val="center"/>
            </w:pPr>
            <w:r>
              <w:rPr>
                <w:noProof/>
              </w:rPr>
              <w:t>42.94</w:t>
            </w:r>
          </w:p>
        </w:tc>
      </w:tr>
      <w:tr w:rsidR="009206E1" w:rsidRPr="007E7C49" w14:paraId="5E3A224F" w14:textId="77777777" w:rsidTr="009206E1">
        <w:trPr>
          <w:cantSplit/>
        </w:trPr>
        <w:tc>
          <w:tcPr>
            <w:tcW w:w="2346" w:type="dxa"/>
            <w:vAlign w:val="bottom"/>
          </w:tcPr>
          <w:p w14:paraId="1BEC9E86" w14:textId="77777777" w:rsidR="009206E1" w:rsidRPr="007E7C49" w:rsidRDefault="000818D0" w:rsidP="000B5254">
            <w:pPr>
              <w:pStyle w:val="AMODTable"/>
            </w:pPr>
            <w:r>
              <w:rPr>
                <w:noProof/>
              </w:rPr>
              <w:t>SM 2-2</w:t>
            </w:r>
          </w:p>
        </w:tc>
        <w:tc>
          <w:tcPr>
            <w:tcW w:w="1481" w:type="dxa"/>
          </w:tcPr>
          <w:p w14:paraId="5F8A3CC4" w14:textId="77777777" w:rsidR="009206E1" w:rsidRPr="007E7C49" w:rsidRDefault="000818D0" w:rsidP="000B5254">
            <w:pPr>
              <w:pStyle w:val="AMODTable"/>
              <w:jc w:val="center"/>
            </w:pPr>
            <w:r>
              <w:rPr>
                <w:noProof/>
              </w:rPr>
              <w:t>69,580</w:t>
            </w:r>
          </w:p>
        </w:tc>
        <w:tc>
          <w:tcPr>
            <w:tcW w:w="1559" w:type="dxa"/>
          </w:tcPr>
          <w:p w14:paraId="554A0CFC" w14:textId="77777777" w:rsidR="009206E1" w:rsidRPr="007E7C49" w:rsidRDefault="000818D0" w:rsidP="000B5254">
            <w:pPr>
              <w:pStyle w:val="AMODTable"/>
              <w:jc w:val="center"/>
            </w:pPr>
            <w:r>
              <w:rPr>
                <w:noProof/>
              </w:rPr>
              <w:t>2667.00</w:t>
            </w:r>
          </w:p>
        </w:tc>
        <w:tc>
          <w:tcPr>
            <w:tcW w:w="1276" w:type="dxa"/>
          </w:tcPr>
          <w:p w14:paraId="14E0FAF6" w14:textId="77777777" w:rsidR="009206E1" w:rsidRPr="007E7C49" w:rsidRDefault="000818D0" w:rsidP="000B5254">
            <w:pPr>
              <w:pStyle w:val="AMODTable"/>
              <w:jc w:val="center"/>
            </w:pPr>
            <w:r>
              <w:rPr>
                <w:noProof/>
              </w:rPr>
              <w:t>35.09</w:t>
            </w:r>
          </w:p>
        </w:tc>
        <w:tc>
          <w:tcPr>
            <w:tcW w:w="1276" w:type="dxa"/>
          </w:tcPr>
          <w:p w14:paraId="160879EC" w14:textId="77777777" w:rsidR="009206E1" w:rsidRPr="007E7C49" w:rsidRDefault="000818D0" w:rsidP="000B5254">
            <w:pPr>
              <w:pStyle w:val="AMODTable"/>
              <w:jc w:val="center"/>
            </w:pPr>
            <w:r>
              <w:rPr>
                <w:noProof/>
              </w:rPr>
              <w:t>43.86</w:t>
            </w:r>
          </w:p>
        </w:tc>
      </w:tr>
      <w:tr w:rsidR="009206E1" w:rsidRPr="007E7C49" w14:paraId="1202BD2F" w14:textId="77777777" w:rsidTr="009206E1">
        <w:trPr>
          <w:cantSplit/>
        </w:trPr>
        <w:tc>
          <w:tcPr>
            <w:tcW w:w="2346" w:type="dxa"/>
            <w:vAlign w:val="bottom"/>
          </w:tcPr>
          <w:p w14:paraId="774306CA" w14:textId="77777777" w:rsidR="009206E1" w:rsidRPr="007E7C49" w:rsidRDefault="000818D0" w:rsidP="000B5254">
            <w:pPr>
              <w:pStyle w:val="AMODTable"/>
            </w:pPr>
            <w:r>
              <w:rPr>
                <w:noProof/>
              </w:rPr>
              <w:t>SM 2-3</w:t>
            </w:r>
          </w:p>
        </w:tc>
        <w:tc>
          <w:tcPr>
            <w:tcW w:w="1481" w:type="dxa"/>
          </w:tcPr>
          <w:p w14:paraId="61686845" w14:textId="77777777" w:rsidR="009206E1" w:rsidRPr="007E7C49" w:rsidRDefault="000818D0" w:rsidP="000B5254">
            <w:pPr>
              <w:pStyle w:val="AMODTable"/>
              <w:jc w:val="center"/>
            </w:pPr>
            <w:r>
              <w:rPr>
                <w:noProof/>
              </w:rPr>
              <w:t>71,064</w:t>
            </w:r>
          </w:p>
        </w:tc>
        <w:tc>
          <w:tcPr>
            <w:tcW w:w="1559" w:type="dxa"/>
          </w:tcPr>
          <w:p w14:paraId="7D7506B0" w14:textId="77777777" w:rsidR="009206E1" w:rsidRPr="007E7C49" w:rsidRDefault="000818D0" w:rsidP="000B5254">
            <w:pPr>
              <w:pStyle w:val="AMODTable"/>
              <w:jc w:val="center"/>
            </w:pPr>
            <w:r>
              <w:rPr>
                <w:noProof/>
              </w:rPr>
              <w:t>2723.90</w:t>
            </w:r>
          </w:p>
        </w:tc>
        <w:tc>
          <w:tcPr>
            <w:tcW w:w="1276" w:type="dxa"/>
          </w:tcPr>
          <w:p w14:paraId="0D8E9629" w14:textId="77777777" w:rsidR="009206E1" w:rsidRPr="007E7C49" w:rsidRDefault="000818D0" w:rsidP="000B5254">
            <w:pPr>
              <w:pStyle w:val="AMODTable"/>
              <w:jc w:val="center"/>
            </w:pPr>
            <w:r>
              <w:rPr>
                <w:noProof/>
              </w:rPr>
              <w:t>35.84</w:t>
            </w:r>
          </w:p>
        </w:tc>
        <w:tc>
          <w:tcPr>
            <w:tcW w:w="1276" w:type="dxa"/>
          </w:tcPr>
          <w:p w14:paraId="32235F10" w14:textId="77777777" w:rsidR="009206E1" w:rsidRPr="007E7C49" w:rsidRDefault="000818D0" w:rsidP="000B5254">
            <w:pPr>
              <w:pStyle w:val="AMODTable"/>
              <w:jc w:val="center"/>
            </w:pPr>
            <w:r>
              <w:rPr>
                <w:noProof/>
              </w:rPr>
              <w:t>44.80</w:t>
            </w:r>
          </w:p>
        </w:tc>
      </w:tr>
      <w:tr w:rsidR="009206E1" w:rsidRPr="007E7C49" w14:paraId="4817EF47" w14:textId="77777777" w:rsidTr="009206E1">
        <w:trPr>
          <w:cantSplit/>
        </w:trPr>
        <w:tc>
          <w:tcPr>
            <w:tcW w:w="2346" w:type="dxa"/>
            <w:vAlign w:val="bottom"/>
          </w:tcPr>
          <w:p w14:paraId="0E207BC9" w14:textId="77777777" w:rsidR="009206E1" w:rsidRPr="007E7C49" w:rsidRDefault="000818D0" w:rsidP="000B5254">
            <w:pPr>
              <w:pStyle w:val="AMODTable"/>
            </w:pPr>
            <w:r>
              <w:rPr>
                <w:noProof/>
              </w:rPr>
              <w:t>SM 3-1</w:t>
            </w:r>
          </w:p>
        </w:tc>
        <w:tc>
          <w:tcPr>
            <w:tcW w:w="1481" w:type="dxa"/>
          </w:tcPr>
          <w:p w14:paraId="0F397AFB" w14:textId="77777777" w:rsidR="009206E1" w:rsidRPr="007E7C49" w:rsidRDefault="000818D0" w:rsidP="000B5254">
            <w:pPr>
              <w:pStyle w:val="AMODTable"/>
              <w:jc w:val="center"/>
            </w:pPr>
            <w:r>
              <w:rPr>
                <w:noProof/>
              </w:rPr>
              <w:t>73,601</w:t>
            </w:r>
          </w:p>
        </w:tc>
        <w:tc>
          <w:tcPr>
            <w:tcW w:w="1559" w:type="dxa"/>
          </w:tcPr>
          <w:p w14:paraId="2B2FA210" w14:textId="77777777" w:rsidR="009206E1" w:rsidRPr="007E7C49" w:rsidRDefault="000818D0" w:rsidP="000B5254">
            <w:pPr>
              <w:pStyle w:val="AMODTable"/>
              <w:jc w:val="center"/>
            </w:pPr>
            <w:r>
              <w:rPr>
                <w:noProof/>
              </w:rPr>
              <w:t>2821.10</w:t>
            </w:r>
          </w:p>
        </w:tc>
        <w:tc>
          <w:tcPr>
            <w:tcW w:w="1276" w:type="dxa"/>
          </w:tcPr>
          <w:p w14:paraId="5D690019" w14:textId="77777777" w:rsidR="009206E1" w:rsidRPr="007E7C49" w:rsidRDefault="000818D0" w:rsidP="000B5254">
            <w:pPr>
              <w:pStyle w:val="AMODTable"/>
              <w:jc w:val="center"/>
            </w:pPr>
            <w:r>
              <w:rPr>
                <w:noProof/>
              </w:rPr>
              <w:t>37.12</w:t>
            </w:r>
          </w:p>
        </w:tc>
        <w:tc>
          <w:tcPr>
            <w:tcW w:w="1276" w:type="dxa"/>
          </w:tcPr>
          <w:p w14:paraId="2035B971" w14:textId="77777777" w:rsidR="009206E1" w:rsidRPr="007E7C49" w:rsidRDefault="000818D0" w:rsidP="000B5254">
            <w:pPr>
              <w:pStyle w:val="AMODTable"/>
              <w:jc w:val="center"/>
            </w:pPr>
            <w:r>
              <w:rPr>
                <w:noProof/>
              </w:rPr>
              <w:t>46.40</w:t>
            </w:r>
          </w:p>
        </w:tc>
      </w:tr>
      <w:tr w:rsidR="009206E1" w:rsidRPr="007E7C49" w14:paraId="0B19B565" w14:textId="77777777" w:rsidTr="009206E1">
        <w:trPr>
          <w:cantSplit/>
        </w:trPr>
        <w:tc>
          <w:tcPr>
            <w:tcW w:w="2346" w:type="dxa"/>
            <w:vAlign w:val="bottom"/>
          </w:tcPr>
          <w:p w14:paraId="59435EB8" w14:textId="77777777" w:rsidR="009206E1" w:rsidRPr="007E7C49" w:rsidRDefault="000818D0" w:rsidP="000B5254">
            <w:pPr>
              <w:pStyle w:val="AMODTable"/>
            </w:pPr>
            <w:r>
              <w:rPr>
                <w:noProof/>
              </w:rPr>
              <w:t>SM 3-2</w:t>
            </w:r>
          </w:p>
        </w:tc>
        <w:tc>
          <w:tcPr>
            <w:tcW w:w="1481" w:type="dxa"/>
          </w:tcPr>
          <w:p w14:paraId="08959037" w14:textId="77777777" w:rsidR="009206E1" w:rsidRPr="007E7C49" w:rsidRDefault="000818D0" w:rsidP="000B5254">
            <w:pPr>
              <w:pStyle w:val="AMODTable"/>
              <w:jc w:val="center"/>
            </w:pPr>
            <w:r>
              <w:rPr>
                <w:noProof/>
              </w:rPr>
              <w:t>75,319</w:t>
            </w:r>
          </w:p>
        </w:tc>
        <w:tc>
          <w:tcPr>
            <w:tcW w:w="1559" w:type="dxa"/>
          </w:tcPr>
          <w:p w14:paraId="6CCA3983" w14:textId="77777777" w:rsidR="009206E1" w:rsidRPr="007E7C49" w:rsidRDefault="000818D0" w:rsidP="000B5254">
            <w:pPr>
              <w:pStyle w:val="AMODTable"/>
              <w:jc w:val="center"/>
            </w:pPr>
            <w:r>
              <w:rPr>
                <w:noProof/>
              </w:rPr>
              <w:t>2887.00</w:t>
            </w:r>
          </w:p>
        </w:tc>
        <w:tc>
          <w:tcPr>
            <w:tcW w:w="1276" w:type="dxa"/>
          </w:tcPr>
          <w:p w14:paraId="250D44E3" w14:textId="77777777" w:rsidR="009206E1" w:rsidRPr="007E7C49" w:rsidRDefault="000818D0" w:rsidP="000B5254">
            <w:pPr>
              <w:pStyle w:val="AMODTable"/>
              <w:jc w:val="center"/>
            </w:pPr>
            <w:r>
              <w:rPr>
                <w:noProof/>
              </w:rPr>
              <w:t>37.99</w:t>
            </w:r>
          </w:p>
        </w:tc>
        <w:tc>
          <w:tcPr>
            <w:tcW w:w="1276" w:type="dxa"/>
          </w:tcPr>
          <w:p w14:paraId="09187A55" w14:textId="77777777" w:rsidR="009206E1" w:rsidRPr="007E7C49" w:rsidRDefault="000818D0" w:rsidP="000B5254">
            <w:pPr>
              <w:pStyle w:val="AMODTable"/>
              <w:jc w:val="center"/>
            </w:pPr>
            <w:r>
              <w:rPr>
                <w:noProof/>
              </w:rPr>
              <w:t>47.49</w:t>
            </w:r>
          </w:p>
        </w:tc>
      </w:tr>
      <w:tr w:rsidR="009206E1" w:rsidRPr="007E7C49" w14:paraId="7F821868" w14:textId="77777777" w:rsidTr="009206E1">
        <w:trPr>
          <w:cantSplit/>
        </w:trPr>
        <w:tc>
          <w:tcPr>
            <w:tcW w:w="2346" w:type="dxa"/>
            <w:vAlign w:val="bottom"/>
          </w:tcPr>
          <w:p w14:paraId="7450A51A" w14:textId="77777777" w:rsidR="009206E1" w:rsidRPr="007E7C49" w:rsidRDefault="000818D0" w:rsidP="000B5254">
            <w:pPr>
              <w:pStyle w:val="AMODTable"/>
            </w:pPr>
            <w:r>
              <w:rPr>
                <w:noProof/>
              </w:rPr>
              <w:t>SM 3-3</w:t>
            </w:r>
          </w:p>
        </w:tc>
        <w:tc>
          <w:tcPr>
            <w:tcW w:w="1481" w:type="dxa"/>
          </w:tcPr>
          <w:p w14:paraId="54DAC63D" w14:textId="77777777" w:rsidR="009206E1" w:rsidRPr="007E7C49" w:rsidRDefault="000818D0" w:rsidP="000B5254">
            <w:pPr>
              <w:pStyle w:val="AMODTable"/>
              <w:jc w:val="center"/>
            </w:pPr>
            <w:r>
              <w:rPr>
                <w:noProof/>
              </w:rPr>
              <w:t>77,044</w:t>
            </w:r>
          </w:p>
        </w:tc>
        <w:tc>
          <w:tcPr>
            <w:tcW w:w="1559" w:type="dxa"/>
          </w:tcPr>
          <w:p w14:paraId="67F3EC4C" w14:textId="77777777" w:rsidR="009206E1" w:rsidRPr="007E7C49" w:rsidRDefault="000818D0" w:rsidP="000B5254">
            <w:pPr>
              <w:pStyle w:val="AMODTable"/>
              <w:jc w:val="center"/>
            </w:pPr>
            <w:r>
              <w:rPr>
                <w:noProof/>
              </w:rPr>
              <w:t>2953.10</w:t>
            </w:r>
          </w:p>
        </w:tc>
        <w:tc>
          <w:tcPr>
            <w:tcW w:w="1276" w:type="dxa"/>
          </w:tcPr>
          <w:p w14:paraId="13BD0D28" w14:textId="77777777" w:rsidR="009206E1" w:rsidRPr="007E7C49" w:rsidRDefault="000818D0" w:rsidP="000B5254">
            <w:pPr>
              <w:pStyle w:val="AMODTable"/>
              <w:jc w:val="center"/>
            </w:pPr>
            <w:r>
              <w:rPr>
                <w:noProof/>
              </w:rPr>
              <w:t>38.86</w:t>
            </w:r>
          </w:p>
        </w:tc>
        <w:tc>
          <w:tcPr>
            <w:tcW w:w="1276" w:type="dxa"/>
          </w:tcPr>
          <w:p w14:paraId="56AE806F" w14:textId="77777777" w:rsidR="009206E1" w:rsidRPr="007E7C49" w:rsidRDefault="000818D0" w:rsidP="000B5254">
            <w:pPr>
              <w:pStyle w:val="AMODTable"/>
              <w:jc w:val="center"/>
            </w:pPr>
            <w:r>
              <w:rPr>
                <w:noProof/>
              </w:rPr>
              <w:t>48.58</w:t>
            </w:r>
          </w:p>
        </w:tc>
      </w:tr>
    </w:tbl>
    <w:p w14:paraId="4249AF1C" w14:textId="34CC1D45" w:rsidR="005B362A" w:rsidRPr="007E7C49" w:rsidRDefault="005B362A" w:rsidP="005B362A">
      <w:r w:rsidRPr="007E7C49">
        <w:t>   </w:t>
      </w:r>
    </w:p>
    <w:p w14:paraId="1FCF8D68" w14:textId="77777777" w:rsidR="009F541E" w:rsidRPr="007E7C49" w:rsidRDefault="009F541E" w:rsidP="0041019C">
      <w:pPr>
        <w:pStyle w:val="Partheading"/>
      </w:pPr>
      <w:bookmarkStart w:id="370" w:name="_Toc423592218"/>
      <w:bookmarkStart w:id="371" w:name="_Toc423689253"/>
      <w:bookmarkStart w:id="372" w:name="_Toc423939281"/>
      <w:bookmarkStart w:id="373" w:name="_Ref419799749"/>
      <w:bookmarkStart w:id="374" w:name="_Toc184814499"/>
      <w:bookmarkStart w:id="375" w:name="Part11"/>
      <w:bookmarkEnd w:id="365"/>
      <w:bookmarkEnd w:id="370"/>
      <w:bookmarkEnd w:id="371"/>
      <w:bookmarkEnd w:id="372"/>
      <w:r w:rsidRPr="007E7C49">
        <w:t>Catchment Management Authorities</w:t>
      </w:r>
      <w:bookmarkEnd w:id="373"/>
      <w:bookmarkEnd w:id="374"/>
    </w:p>
    <w:p w14:paraId="78708626" w14:textId="77777777" w:rsidR="009F541E" w:rsidRPr="007E7C49" w:rsidRDefault="009F541E" w:rsidP="006C7717">
      <w:pPr>
        <w:pStyle w:val="Level1"/>
        <w:rPr>
          <w:rFonts w:cs="Times New Roman"/>
        </w:rPr>
      </w:pPr>
      <w:bookmarkStart w:id="376" w:name="_Toc398890588"/>
      <w:bookmarkStart w:id="377" w:name="_Toc398890804"/>
      <w:bookmarkStart w:id="378" w:name="_Toc398890923"/>
      <w:bookmarkStart w:id="379" w:name="_Toc398890589"/>
      <w:bookmarkStart w:id="380" w:name="_Toc398890805"/>
      <w:bookmarkStart w:id="381" w:name="_Toc398890924"/>
      <w:bookmarkStart w:id="382" w:name="_Toc398890597"/>
      <w:bookmarkStart w:id="383" w:name="_Toc398890813"/>
      <w:bookmarkStart w:id="384" w:name="_Toc398890932"/>
      <w:bookmarkStart w:id="385" w:name="_Toc184814500"/>
      <w:bookmarkEnd w:id="376"/>
      <w:bookmarkEnd w:id="377"/>
      <w:bookmarkEnd w:id="378"/>
      <w:bookmarkEnd w:id="379"/>
      <w:bookmarkEnd w:id="380"/>
      <w:bookmarkEnd w:id="381"/>
      <w:bookmarkEnd w:id="382"/>
      <w:bookmarkEnd w:id="383"/>
      <w:bookmarkEnd w:id="384"/>
      <w:r w:rsidRPr="007E7C49">
        <w:rPr>
          <w:rFonts w:cs="Times New Roman"/>
        </w:rPr>
        <w:t>Application</w:t>
      </w:r>
      <w:bookmarkEnd w:id="385"/>
    </w:p>
    <w:p w14:paraId="0FD768ED" w14:textId="77777777" w:rsidR="009F541E" w:rsidRPr="007E7C49" w:rsidRDefault="009F541E" w:rsidP="005C3B44">
      <w:r w:rsidRPr="007E7C49">
        <w:t>This Part applies to Catchment Management Authorities and their</w:t>
      </w:r>
      <w:r w:rsidR="00D229BC" w:rsidRPr="007E7C49">
        <w:t xml:space="preserve"> employe</w:t>
      </w:r>
      <w:r w:rsidRPr="007E7C49">
        <w:t>es. This Part operates concurrently with the provisions of this award save and to the extent of any inconsistency in which case this Part will prevail.</w:t>
      </w:r>
    </w:p>
    <w:p w14:paraId="55E10F28" w14:textId="77777777" w:rsidR="009F541E" w:rsidRPr="007E7C49" w:rsidRDefault="009F541E" w:rsidP="009F541E">
      <w:pPr>
        <w:pStyle w:val="Level1"/>
        <w:rPr>
          <w:rFonts w:cs="Times New Roman"/>
        </w:rPr>
      </w:pPr>
      <w:bookmarkStart w:id="386" w:name="_Toc184814501"/>
      <w:r w:rsidRPr="007E7C49">
        <w:rPr>
          <w:rFonts w:cs="Times New Roman"/>
        </w:rPr>
        <w:t>Types of Employment</w:t>
      </w:r>
      <w:bookmarkEnd w:id="386"/>
    </w:p>
    <w:p w14:paraId="360F612D" w14:textId="77777777" w:rsidR="009F541E" w:rsidRPr="007E7C49" w:rsidRDefault="009F541E" w:rsidP="005C3B44">
      <w:r w:rsidRPr="007E7C49">
        <w:t>Casual and part-time employees may be engaged for a minimum of one hour on each start.</w:t>
      </w:r>
    </w:p>
    <w:p w14:paraId="070FC78E" w14:textId="77777777" w:rsidR="0015591C" w:rsidRPr="007E7C49" w:rsidRDefault="0015591C" w:rsidP="0015591C">
      <w:pPr>
        <w:pStyle w:val="Level1"/>
        <w:rPr>
          <w:rFonts w:cs="Times New Roman"/>
        </w:rPr>
      </w:pPr>
      <w:bookmarkStart w:id="387" w:name="_Toc184814502"/>
      <w:r w:rsidRPr="007E7C49">
        <w:rPr>
          <w:rFonts w:cs="Times New Roman"/>
        </w:rPr>
        <w:lastRenderedPageBreak/>
        <w:t>Personal/carer’s leave and compassionate leave</w:t>
      </w:r>
      <w:bookmarkEnd w:id="387"/>
    </w:p>
    <w:p w14:paraId="03673BA7" w14:textId="77777777" w:rsidR="0015591C" w:rsidRPr="007E7C49" w:rsidRDefault="0015591C" w:rsidP="00A2786A">
      <w:pPr>
        <w:pStyle w:val="Level2"/>
      </w:pPr>
      <w:r w:rsidRPr="007E7C49">
        <w:t>An employee is entitled to:</w:t>
      </w:r>
    </w:p>
    <w:p w14:paraId="2A681776" w14:textId="09A4479A" w:rsidR="0015591C" w:rsidRPr="007E7C49" w:rsidRDefault="0015591C" w:rsidP="0015591C">
      <w:pPr>
        <w:pStyle w:val="Level3"/>
      </w:pPr>
      <w:r w:rsidRPr="007E7C49">
        <w:t xml:space="preserve">12 days paid personal/carer’s leave (inclusive of </w:t>
      </w:r>
      <w:hyperlink r:id="rId225" w:history="1">
        <w:r w:rsidRPr="001C17C9">
          <w:rPr>
            <w:rStyle w:val="Hyperlink"/>
          </w:rPr>
          <w:t>NES</w:t>
        </w:r>
      </w:hyperlink>
      <w:r w:rsidRPr="007E7C49">
        <w:t xml:space="preserve"> entitlements); and</w:t>
      </w:r>
    </w:p>
    <w:p w14:paraId="7658E0A2" w14:textId="1B9F78CE" w:rsidR="0015591C" w:rsidRPr="007E7C49" w:rsidRDefault="0015591C" w:rsidP="0015591C">
      <w:pPr>
        <w:pStyle w:val="Level3"/>
      </w:pPr>
      <w:r w:rsidRPr="007E7C49">
        <w:t xml:space="preserve">3 days paid compassionate leave as required (inclusive of </w:t>
      </w:r>
      <w:hyperlink r:id="rId226" w:history="1">
        <w:r w:rsidRPr="001C17C9">
          <w:rPr>
            <w:rStyle w:val="Hyperlink"/>
          </w:rPr>
          <w:t>NES</w:t>
        </w:r>
      </w:hyperlink>
      <w:r w:rsidRPr="007E7C49">
        <w:t xml:space="preserve"> entitlements).</w:t>
      </w:r>
    </w:p>
    <w:p w14:paraId="4AAE8DBA" w14:textId="77777777" w:rsidR="000B6CBE" w:rsidRPr="007E7C49" w:rsidRDefault="000B6CBE" w:rsidP="000B6CBE">
      <w:pPr>
        <w:pStyle w:val="Level1"/>
        <w:rPr>
          <w:rFonts w:cs="Times New Roman"/>
        </w:rPr>
      </w:pPr>
      <w:bookmarkStart w:id="388" w:name="_Toc184814503"/>
      <w:r w:rsidRPr="007E7C49">
        <w:rPr>
          <w:rFonts w:cs="Times New Roman"/>
        </w:rPr>
        <w:t xml:space="preserve">Accident </w:t>
      </w:r>
      <w:proofErr w:type="gramStart"/>
      <w:r w:rsidRPr="007E7C49">
        <w:rPr>
          <w:rFonts w:cs="Times New Roman"/>
        </w:rPr>
        <w:t>pay</w:t>
      </w:r>
      <w:bookmarkEnd w:id="388"/>
      <w:proofErr w:type="gramEnd"/>
    </w:p>
    <w:p w14:paraId="2580018C" w14:textId="652113D6" w:rsidR="0015591C" w:rsidRPr="007E7C49" w:rsidRDefault="000B6CBE" w:rsidP="005C3B44">
      <w:r w:rsidRPr="007E7C49">
        <w:t xml:space="preserve">Accident </w:t>
      </w:r>
      <w:proofErr w:type="gramStart"/>
      <w:r w:rsidRPr="007E7C49">
        <w:t>pay</w:t>
      </w:r>
      <w:proofErr w:type="gramEnd"/>
      <w:r w:rsidRPr="007E7C49">
        <w:t xml:space="preserve"> under clause </w:t>
      </w:r>
      <w:r w:rsidR="001378B8" w:rsidRPr="007E7C49">
        <w:fldChar w:fldCharType="begin"/>
      </w:r>
      <w:r w:rsidRPr="007E7C49">
        <w:instrText xml:space="preserve"> REF _Ref422746826 \r \h </w:instrText>
      </w:r>
      <w:r w:rsidR="00F671B8" w:rsidRPr="007E7C49">
        <w:instrText xml:space="preserve"> \* MERGEFORMAT </w:instrText>
      </w:r>
      <w:r w:rsidR="001378B8" w:rsidRPr="007E7C49">
        <w:fldChar w:fldCharType="separate"/>
      </w:r>
      <w:r w:rsidR="00224326">
        <w:t>16</w:t>
      </w:r>
      <w:r w:rsidR="001378B8" w:rsidRPr="007E7C49">
        <w:fldChar w:fldCharType="end"/>
      </w:r>
      <w:r w:rsidRPr="007E7C49">
        <w:t xml:space="preserve"> will cease when the employee has been absent from work for either a continuous or an aggregate period of 26 weeks</w:t>
      </w:r>
      <w:r w:rsidR="004E14AA" w:rsidRPr="007E7C49">
        <w:t>.</w:t>
      </w:r>
    </w:p>
    <w:p w14:paraId="3AC81DB1" w14:textId="77777777" w:rsidR="00C36A8C" w:rsidRPr="007E7C49" w:rsidRDefault="00DC43DE" w:rsidP="008A4E94">
      <w:pPr>
        <w:pStyle w:val="Subdocument"/>
        <w:keepNext w:val="0"/>
        <w:spacing w:before="0"/>
        <w:rPr>
          <w:rFonts w:cs="Times New Roman"/>
        </w:rPr>
      </w:pPr>
      <w:bookmarkStart w:id="389" w:name="_Toc398890602"/>
      <w:bookmarkStart w:id="390" w:name="_Toc398890818"/>
      <w:bookmarkStart w:id="391" w:name="_Toc398890937"/>
      <w:bookmarkEnd w:id="375"/>
      <w:bookmarkEnd w:id="389"/>
      <w:bookmarkEnd w:id="390"/>
      <w:bookmarkEnd w:id="391"/>
      <w:r w:rsidRPr="007E7C49">
        <w:rPr>
          <w:rFonts w:cs="Times New Roman"/>
        </w:rPr>
        <w:br w:type="page"/>
      </w:r>
      <w:bookmarkStart w:id="392" w:name="_Ref425329370"/>
      <w:bookmarkStart w:id="393" w:name="_Toc184814504"/>
      <w:r w:rsidR="00E97B91" w:rsidRPr="007E7C49">
        <w:rPr>
          <w:rFonts w:cs="Times New Roman"/>
        </w:rPr>
        <w:lastRenderedPageBreak/>
        <w:t>—</w:t>
      </w:r>
      <w:bookmarkStart w:id="394" w:name="Sched_a"/>
      <w:r w:rsidRPr="007E7C49">
        <w:rPr>
          <w:rFonts w:cs="Times New Roman"/>
        </w:rPr>
        <w:t>Excluded Awards</w:t>
      </w:r>
      <w:bookmarkEnd w:id="392"/>
      <w:bookmarkEnd w:id="393"/>
      <w:bookmarkEnd w:id="394"/>
    </w:p>
    <w:tbl>
      <w:tblPr>
        <w:tblW w:w="9497" w:type="dxa"/>
        <w:tblInd w:w="250" w:type="dxa"/>
        <w:tblLayout w:type="fixed"/>
        <w:tblLook w:val="04A0" w:firstRow="1" w:lastRow="0" w:firstColumn="1" w:lastColumn="0" w:noHBand="0" w:noVBand="1"/>
      </w:tblPr>
      <w:tblGrid>
        <w:gridCol w:w="567"/>
        <w:gridCol w:w="8930"/>
      </w:tblGrid>
      <w:tr w:rsidR="00C36A8C" w:rsidRPr="007E7C49" w14:paraId="4CDB65F5" w14:textId="77777777" w:rsidTr="00E97B91">
        <w:trPr>
          <w:tblHeader/>
        </w:trPr>
        <w:tc>
          <w:tcPr>
            <w:tcW w:w="567" w:type="dxa"/>
            <w:shd w:val="clear" w:color="auto" w:fill="FFFFFF"/>
          </w:tcPr>
          <w:p w14:paraId="2A27F43B" w14:textId="77777777" w:rsidR="00C36A8C" w:rsidRPr="007E7C49" w:rsidRDefault="00C36A8C" w:rsidP="00E97B91">
            <w:pPr>
              <w:pStyle w:val="AMODTable"/>
            </w:pPr>
          </w:p>
        </w:tc>
        <w:tc>
          <w:tcPr>
            <w:tcW w:w="8930" w:type="dxa"/>
            <w:shd w:val="clear" w:color="auto" w:fill="FFFFFF"/>
          </w:tcPr>
          <w:p w14:paraId="59D1489C" w14:textId="77777777" w:rsidR="00C36A8C" w:rsidRPr="007E7C49" w:rsidRDefault="00DC43DE" w:rsidP="00E97B91">
            <w:pPr>
              <w:pStyle w:val="AMODTable"/>
              <w:rPr>
                <w:b/>
              </w:rPr>
            </w:pPr>
            <w:r w:rsidRPr="007E7C49">
              <w:rPr>
                <w:b/>
              </w:rPr>
              <w:t>Excluded State reference public sector transitional awards</w:t>
            </w:r>
          </w:p>
        </w:tc>
      </w:tr>
      <w:tr w:rsidR="00C36A8C" w:rsidRPr="007E7C49" w14:paraId="291BE97D" w14:textId="77777777" w:rsidTr="00E97B91">
        <w:trPr>
          <w:tblHeader/>
        </w:trPr>
        <w:tc>
          <w:tcPr>
            <w:tcW w:w="567" w:type="dxa"/>
          </w:tcPr>
          <w:p w14:paraId="17E34751" w14:textId="77777777" w:rsidR="00C36A8C" w:rsidRPr="007E7C49" w:rsidRDefault="00E97B91" w:rsidP="00E97B91">
            <w:pPr>
              <w:pStyle w:val="AMODTable"/>
              <w:rPr>
                <w:b/>
              </w:rPr>
            </w:pPr>
            <w:r w:rsidRPr="007E7C49">
              <w:rPr>
                <w:b/>
              </w:rPr>
              <w:t>1.</w:t>
            </w:r>
          </w:p>
        </w:tc>
        <w:tc>
          <w:tcPr>
            <w:tcW w:w="8930" w:type="dxa"/>
          </w:tcPr>
          <w:p w14:paraId="0533A3B4" w14:textId="77777777" w:rsidR="00C36A8C" w:rsidRPr="007E7C49" w:rsidRDefault="00DC43DE" w:rsidP="00E97B91">
            <w:pPr>
              <w:pStyle w:val="AMODTable"/>
              <w:rPr>
                <w:b/>
                <w:i/>
              </w:rPr>
            </w:pPr>
            <w:r w:rsidRPr="007E7C49">
              <w:rPr>
                <w:i/>
              </w:rPr>
              <w:t>Victorian Public Service Award 2005 </w:t>
            </w:r>
          </w:p>
        </w:tc>
      </w:tr>
      <w:tr w:rsidR="00C36A8C" w:rsidRPr="007E7C49" w14:paraId="1D139E25" w14:textId="77777777" w:rsidTr="00E97B91">
        <w:trPr>
          <w:tblHeader/>
        </w:trPr>
        <w:tc>
          <w:tcPr>
            <w:tcW w:w="567" w:type="dxa"/>
          </w:tcPr>
          <w:p w14:paraId="2ED9239F" w14:textId="77777777" w:rsidR="00C36A8C" w:rsidRPr="007E7C49" w:rsidRDefault="00E97B91" w:rsidP="00E97B91">
            <w:pPr>
              <w:pStyle w:val="AMODTable"/>
              <w:rPr>
                <w:b/>
              </w:rPr>
            </w:pPr>
            <w:r w:rsidRPr="007E7C49">
              <w:rPr>
                <w:b/>
              </w:rPr>
              <w:t>2.</w:t>
            </w:r>
          </w:p>
        </w:tc>
        <w:tc>
          <w:tcPr>
            <w:tcW w:w="8930" w:type="dxa"/>
          </w:tcPr>
          <w:p w14:paraId="5B3861FA" w14:textId="77777777" w:rsidR="00C36A8C" w:rsidRPr="007E7C49" w:rsidRDefault="00DC43DE" w:rsidP="00E97B91">
            <w:pPr>
              <w:pStyle w:val="AMODTable"/>
              <w:rPr>
                <w:i/>
              </w:rPr>
            </w:pPr>
            <w:r w:rsidRPr="007E7C49">
              <w:rPr>
                <w:i/>
              </w:rPr>
              <w:t>Department of Human Services (Nurses) Award 2002</w:t>
            </w:r>
          </w:p>
        </w:tc>
      </w:tr>
      <w:tr w:rsidR="00C36A8C" w:rsidRPr="007E7C49" w14:paraId="321AF483" w14:textId="77777777" w:rsidTr="00E97B91">
        <w:trPr>
          <w:tblHeader/>
        </w:trPr>
        <w:tc>
          <w:tcPr>
            <w:tcW w:w="567" w:type="dxa"/>
          </w:tcPr>
          <w:p w14:paraId="14A6C19E" w14:textId="77777777" w:rsidR="00C36A8C" w:rsidRPr="007E7C49" w:rsidRDefault="00E97B91" w:rsidP="00E97B91">
            <w:pPr>
              <w:pStyle w:val="AMODTable"/>
              <w:rPr>
                <w:b/>
              </w:rPr>
            </w:pPr>
            <w:r w:rsidRPr="007E7C49">
              <w:rPr>
                <w:b/>
              </w:rPr>
              <w:t>3.</w:t>
            </w:r>
          </w:p>
        </w:tc>
        <w:tc>
          <w:tcPr>
            <w:tcW w:w="8930" w:type="dxa"/>
          </w:tcPr>
          <w:p w14:paraId="5C5E8B82" w14:textId="77777777" w:rsidR="00C36A8C" w:rsidRPr="007E7C49" w:rsidRDefault="00DC43DE" w:rsidP="00E97B91">
            <w:pPr>
              <w:pStyle w:val="AMODTable"/>
              <w:rPr>
                <w:i/>
                <w:color w:val="000000"/>
              </w:rPr>
            </w:pPr>
            <w:r w:rsidRPr="007E7C49">
              <w:rPr>
                <w:i/>
                <w:color w:val="000000"/>
              </w:rPr>
              <w:t>Victorian Health and Community Services (Psychiatric, Disability and Alcohol and Drug Services) Award 2003</w:t>
            </w:r>
          </w:p>
        </w:tc>
      </w:tr>
      <w:tr w:rsidR="00C36A8C" w:rsidRPr="007E7C49" w14:paraId="70774FBA" w14:textId="77777777" w:rsidTr="00E97B91">
        <w:trPr>
          <w:tblHeader/>
        </w:trPr>
        <w:tc>
          <w:tcPr>
            <w:tcW w:w="567" w:type="dxa"/>
          </w:tcPr>
          <w:p w14:paraId="4F2309D9" w14:textId="77777777" w:rsidR="00C36A8C" w:rsidRPr="007E7C49" w:rsidRDefault="00E97B91" w:rsidP="00E97B91">
            <w:pPr>
              <w:pStyle w:val="AMODTable"/>
              <w:rPr>
                <w:b/>
              </w:rPr>
            </w:pPr>
            <w:r w:rsidRPr="007E7C49">
              <w:rPr>
                <w:b/>
              </w:rPr>
              <w:t>4.</w:t>
            </w:r>
          </w:p>
        </w:tc>
        <w:tc>
          <w:tcPr>
            <w:tcW w:w="8930" w:type="dxa"/>
          </w:tcPr>
          <w:p w14:paraId="0E3DB5E2" w14:textId="77777777" w:rsidR="00C36A8C" w:rsidRPr="007E7C49" w:rsidRDefault="00DC43DE" w:rsidP="00E97B91">
            <w:pPr>
              <w:pStyle w:val="AMODTable"/>
              <w:rPr>
                <w:i/>
                <w:color w:val="000000"/>
              </w:rPr>
            </w:pPr>
            <w:r w:rsidRPr="007E7C49">
              <w:rPr>
                <w:i/>
              </w:rPr>
              <w:t>The Australian Workers Union (Victorian Public Sector) Award 2001</w:t>
            </w:r>
          </w:p>
        </w:tc>
      </w:tr>
      <w:tr w:rsidR="00C36A8C" w:rsidRPr="007E7C49" w14:paraId="43AD90C9" w14:textId="77777777" w:rsidTr="00E97B91">
        <w:trPr>
          <w:tblHeader/>
        </w:trPr>
        <w:tc>
          <w:tcPr>
            <w:tcW w:w="567" w:type="dxa"/>
          </w:tcPr>
          <w:p w14:paraId="2C3A8E5A" w14:textId="77777777" w:rsidR="00C36A8C" w:rsidRPr="007E7C49" w:rsidRDefault="00E97B91" w:rsidP="00E97B91">
            <w:pPr>
              <w:pStyle w:val="AMODTable"/>
              <w:rPr>
                <w:b/>
              </w:rPr>
            </w:pPr>
            <w:r w:rsidRPr="007E7C49">
              <w:rPr>
                <w:b/>
              </w:rPr>
              <w:t>5.</w:t>
            </w:r>
          </w:p>
        </w:tc>
        <w:tc>
          <w:tcPr>
            <w:tcW w:w="8930" w:type="dxa"/>
          </w:tcPr>
          <w:p w14:paraId="5D73EF3B" w14:textId="77777777" w:rsidR="00C36A8C" w:rsidRPr="007E7C49" w:rsidRDefault="00DC43DE" w:rsidP="00E97B91">
            <w:pPr>
              <w:pStyle w:val="AMODTable"/>
              <w:rPr>
                <w:i/>
                <w:color w:val="000000"/>
              </w:rPr>
            </w:pPr>
            <w:r w:rsidRPr="007E7C49">
              <w:rPr>
                <w:i/>
                <w:color w:val="000000"/>
              </w:rPr>
              <w:t xml:space="preserve">Teachers' (Victorian Government Schools) Conditions of Employment Award 2001 </w:t>
            </w:r>
          </w:p>
        </w:tc>
      </w:tr>
      <w:tr w:rsidR="00C36A8C" w:rsidRPr="007E7C49" w14:paraId="2C61D2D5" w14:textId="77777777" w:rsidTr="00E97B91">
        <w:trPr>
          <w:tblHeader/>
        </w:trPr>
        <w:tc>
          <w:tcPr>
            <w:tcW w:w="567" w:type="dxa"/>
          </w:tcPr>
          <w:p w14:paraId="74984D80" w14:textId="77777777" w:rsidR="00C36A8C" w:rsidRPr="007E7C49" w:rsidRDefault="00E97B91" w:rsidP="00E97B91">
            <w:pPr>
              <w:pStyle w:val="AMODTable"/>
              <w:rPr>
                <w:b/>
              </w:rPr>
            </w:pPr>
            <w:r w:rsidRPr="007E7C49">
              <w:rPr>
                <w:b/>
              </w:rPr>
              <w:t>6.</w:t>
            </w:r>
          </w:p>
        </w:tc>
        <w:tc>
          <w:tcPr>
            <w:tcW w:w="8930" w:type="dxa"/>
          </w:tcPr>
          <w:p w14:paraId="11E22994" w14:textId="77777777" w:rsidR="00C36A8C" w:rsidRPr="007E7C49" w:rsidRDefault="00DC43DE" w:rsidP="00E97B91">
            <w:pPr>
              <w:pStyle w:val="AMODTable"/>
              <w:rPr>
                <w:i/>
                <w:color w:val="000000"/>
              </w:rPr>
            </w:pPr>
            <w:r w:rsidRPr="007E7C49">
              <w:rPr>
                <w:i/>
                <w:color w:val="000000"/>
              </w:rPr>
              <w:t>School Services Officers (State Government Schools), Victoria, Award 2000</w:t>
            </w:r>
          </w:p>
        </w:tc>
      </w:tr>
      <w:tr w:rsidR="00C36A8C" w:rsidRPr="007E7C49" w14:paraId="0E252CE1" w14:textId="77777777" w:rsidTr="00E97B91">
        <w:trPr>
          <w:tblHeader/>
        </w:trPr>
        <w:tc>
          <w:tcPr>
            <w:tcW w:w="567" w:type="dxa"/>
          </w:tcPr>
          <w:p w14:paraId="3FE1F478" w14:textId="77777777" w:rsidR="00C36A8C" w:rsidRPr="007E7C49" w:rsidRDefault="00E97B91" w:rsidP="00E97B91">
            <w:pPr>
              <w:pStyle w:val="AMODTable"/>
              <w:rPr>
                <w:b/>
              </w:rPr>
            </w:pPr>
            <w:r w:rsidRPr="007E7C49">
              <w:rPr>
                <w:b/>
              </w:rPr>
              <w:t>7.</w:t>
            </w:r>
          </w:p>
        </w:tc>
        <w:tc>
          <w:tcPr>
            <w:tcW w:w="8930" w:type="dxa"/>
          </w:tcPr>
          <w:p w14:paraId="5A6C772F" w14:textId="77777777" w:rsidR="00C36A8C" w:rsidRPr="007E7C49" w:rsidRDefault="00DC43DE" w:rsidP="00E97B91">
            <w:pPr>
              <w:pStyle w:val="AMODTable"/>
              <w:rPr>
                <w:rStyle w:val="Emphasis"/>
                <w:i w:val="0"/>
              </w:rPr>
            </w:pPr>
            <w:r w:rsidRPr="007E7C49">
              <w:rPr>
                <w:rStyle w:val="Emphasis"/>
              </w:rPr>
              <w:t>Nurses (Victorian Health Services) Award 2000</w:t>
            </w:r>
            <w:r w:rsidRPr="007E7C49">
              <w:t xml:space="preserve"> CRV</w:t>
            </w:r>
          </w:p>
        </w:tc>
      </w:tr>
      <w:tr w:rsidR="00C36A8C" w:rsidRPr="007E7C49" w14:paraId="1E45DE40" w14:textId="77777777" w:rsidTr="00E97B91">
        <w:trPr>
          <w:tblHeader/>
        </w:trPr>
        <w:tc>
          <w:tcPr>
            <w:tcW w:w="567" w:type="dxa"/>
          </w:tcPr>
          <w:p w14:paraId="43376F4E" w14:textId="77777777" w:rsidR="00C36A8C" w:rsidRPr="007E7C49" w:rsidRDefault="00E97B91" w:rsidP="00E97B91">
            <w:pPr>
              <w:pStyle w:val="AMODTable"/>
              <w:rPr>
                <w:b/>
              </w:rPr>
            </w:pPr>
            <w:r w:rsidRPr="007E7C49">
              <w:rPr>
                <w:b/>
              </w:rPr>
              <w:t>8.</w:t>
            </w:r>
          </w:p>
        </w:tc>
        <w:tc>
          <w:tcPr>
            <w:tcW w:w="8930" w:type="dxa"/>
          </w:tcPr>
          <w:p w14:paraId="40B5ECAF" w14:textId="77777777" w:rsidR="00C36A8C" w:rsidRPr="007E7C49" w:rsidRDefault="00DC43DE" w:rsidP="00E97B91">
            <w:pPr>
              <w:pStyle w:val="AMODTable"/>
            </w:pPr>
            <w:r w:rsidRPr="007E7C49">
              <w:rPr>
                <w:i/>
                <w:iCs/>
              </w:rPr>
              <w:t>Health and Allied Services - Public Sector - Victoria Consolidated Award 1998</w:t>
            </w:r>
            <w:r w:rsidRPr="007E7C49">
              <w:t xml:space="preserve"> </w:t>
            </w:r>
          </w:p>
        </w:tc>
      </w:tr>
      <w:tr w:rsidR="00C36A8C" w:rsidRPr="007E7C49" w14:paraId="70F920E4" w14:textId="77777777" w:rsidTr="00E97B91">
        <w:trPr>
          <w:tblHeader/>
        </w:trPr>
        <w:tc>
          <w:tcPr>
            <w:tcW w:w="567" w:type="dxa"/>
          </w:tcPr>
          <w:p w14:paraId="796C0D92" w14:textId="77777777" w:rsidR="00C36A8C" w:rsidRPr="007E7C49" w:rsidRDefault="00E97B91" w:rsidP="00E97B91">
            <w:pPr>
              <w:pStyle w:val="AMODTable"/>
              <w:rPr>
                <w:b/>
              </w:rPr>
            </w:pPr>
            <w:r w:rsidRPr="007E7C49">
              <w:rPr>
                <w:b/>
              </w:rPr>
              <w:t>9.</w:t>
            </w:r>
          </w:p>
        </w:tc>
        <w:tc>
          <w:tcPr>
            <w:tcW w:w="8930" w:type="dxa"/>
          </w:tcPr>
          <w:p w14:paraId="41518F74" w14:textId="77777777" w:rsidR="00C36A8C" w:rsidRPr="007E7C49" w:rsidRDefault="00DC43DE" w:rsidP="00E97B91">
            <w:pPr>
              <w:pStyle w:val="AMODTable"/>
            </w:pPr>
            <w:r w:rsidRPr="007E7C49">
              <w:rPr>
                <w:rStyle w:val="Emphasis"/>
              </w:rPr>
              <w:t>Health Professional Services - Public Sector - Victoria Award 2003</w:t>
            </w:r>
          </w:p>
        </w:tc>
      </w:tr>
      <w:tr w:rsidR="00C36A8C" w:rsidRPr="007E7C49" w14:paraId="489B1820" w14:textId="77777777" w:rsidTr="00E97B91">
        <w:trPr>
          <w:tblHeader/>
        </w:trPr>
        <w:tc>
          <w:tcPr>
            <w:tcW w:w="567" w:type="dxa"/>
          </w:tcPr>
          <w:p w14:paraId="206FBD2C" w14:textId="77777777" w:rsidR="00C36A8C" w:rsidRPr="007E7C49" w:rsidRDefault="00E97B91" w:rsidP="00E97B91">
            <w:pPr>
              <w:pStyle w:val="AMODTable"/>
              <w:rPr>
                <w:b/>
              </w:rPr>
            </w:pPr>
            <w:r w:rsidRPr="007E7C49">
              <w:rPr>
                <w:b/>
              </w:rPr>
              <w:t>10.</w:t>
            </w:r>
          </w:p>
        </w:tc>
        <w:tc>
          <w:tcPr>
            <w:tcW w:w="8930" w:type="dxa"/>
          </w:tcPr>
          <w:p w14:paraId="79B8FBA6" w14:textId="77777777" w:rsidR="00C36A8C" w:rsidRPr="007E7C49" w:rsidRDefault="00DC43DE" w:rsidP="00E97B91">
            <w:pPr>
              <w:pStyle w:val="AMODTable"/>
              <w:rPr>
                <w:i/>
                <w:iCs/>
              </w:rPr>
            </w:pPr>
            <w:r w:rsidRPr="007E7C49">
              <w:rPr>
                <w:rStyle w:val="Emphasis"/>
              </w:rPr>
              <w:t>Medical Scientists, Pharmacists and Psychologists (Public Sector - Victoria) Award 2003</w:t>
            </w:r>
          </w:p>
        </w:tc>
      </w:tr>
      <w:tr w:rsidR="00C36A8C" w:rsidRPr="007E7C49" w14:paraId="1D4CF43E" w14:textId="77777777" w:rsidTr="00E97B91">
        <w:trPr>
          <w:tblHeader/>
        </w:trPr>
        <w:tc>
          <w:tcPr>
            <w:tcW w:w="567" w:type="dxa"/>
          </w:tcPr>
          <w:p w14:paraId="00F9512E" w14:textId="77777777" w:rsidR="00C36A8C" w:rsidRPr="007E7C49" w:rsidRDefault="00E97B91" w:rsidP="00E97B91">
            <w:pPr>
              <w:pStyle w:val="AMODTable"/>
              <w:rPr>
                <w:b/>
              </w:rPr>
            </w:pPr>
            <w:r w:rsidRPr="007E7C49">
              <w:rPr>
                <w:b/>
              </w:rPr>
              <w:t>11.</w:t>
            </w:r>
          </w:p>
        </w:tc>
        <w:tc>
          <w:tcPr>
            <w:tcW w:w="8930" w:type="dxa"/>
          </w:tcPr>
          <w:p w14:paraId="77AC051C" w14:textId="77777777" w:rsidR="00C36A8C" w:rsidRPr="007E7C49" w:rsidRDefault="00DC43DE" w:rsidP="00E97B91">
            <w:pPr>
              <w:pStyle w:val="AMODTable"/>
              <w:rPr>
                <w:b/>
              </w:rPr>
            </w:pPr>
            <w:r w:rsidRPr="007E7C49">
              <w:rPr>
                <w:rStyle w:val="Emphasis"/>
              </w:rPr>
              <w:t xml:space="preserve">Hospital Specialists and Medical Administrators Award 2002 </w:t>
            </w:r>
            <w:r w:rsidRPr="007E7C49">
              <w:t>CRV</w:t>
            </w:r>
          </w:p>
        </w:tc>
      </w:tr>
      <w:tr w:rsidR="004D5FBA" w:rsidRPr="007E7C49" w14:paraId="05DC2093" w14:textId="77777777" w:rsidTr="00E97B91">
        <w:trPr>
          <w:tblHeader/>
        </w:trPr>
        <w:tc>
          <w:tcPr>
            <w:tcW w:w="567" w:type="dxa"/>
          </w:tcPr>
          <w:p w14:paraId="2C42B149" w14:textId="77777777" w:rsidR="004D5FBA" w:rsidRPr="007E7C49" w:rsidRDefault="00E97B91" w:rsidP="00E97B91">
            <w:pPr>
              <w:pStyle w:val="AMODTable"/>
              <w:rPr>
                <w:b/>
              </w:rPr>
            </w:pPr>
            <w:r w:rsidRPr="007E7C49">
              <w:rPr>
                <w:b/>
              </w:rPr>
              <w:t>12.</w:t>
            </w:r>
          </w:p>
        </w:tc>
        <w:tc>
          <w:tcPr>
            <w:tcW w:w="8930" w:type="dxa"/>
          </w:tcPr>
          <w:p w14:paraId="1598114B" w14:textId="77777777" w:rsidR="004D5FBA" w:rsidRPr="007E7C49" w:rsidRDefault="004D5FBA" w:rsidP="00E97B91">
            <w:pPr>
              <w:pStyle w:val="AMODTable"/>
              <w:rPr>
                <w:i/>
              </w:rPr>
            </w:pPr>
            <w:r w:rsidRPr="007E7C49">
              <w:rPr>
                <w:rStyle w:val="Emphasis"/>
              </w:rPr>
              <w:t>Nurses (</w:t>
            </w:r>
            <w:proofErr w:type="spellStart"/>
            <w:r w:rsidRPr="007E7C49">
              <w:rPr>
                <w:rStyle w:val="Emphasis"/>
              </w:rPr>
              <w:t>ANF</w:t>
            </w:r>
            <w:proofErr w:type="spellEnd"/>
            <w:r w:rsidRPr="007E7C49">
              <w:rPr>
                <w:rStyle w:val="Emphasis"/>
              </w:rPr>
              <w:t xml:space="preserve"> - Victorian Local Government) Award 2002</w:t>
            </w:r>
          </w:p>
        </w:tc>
      </w:tr>
      <w:tr w:rsidR="004D5FBA" w:rsidRPr="007E7C49" w14:paraId="13813FEC" w14:textId="77777777" w:rsidTr="00E97B91">
        <w:trPr>
          <w:tblHeader/>
        </w:trPr>
        <w:tc>
          <w:tcPr>
            <w:tcW w:w="567" w:type="dxa"/>
          </w:tcPr>
          <w:p w14:paraId="68DA4EF6" w14:textId="77777777" w:rsidR="004D5FBA" w:rsidRPr="007E7C49" w:rsidRDefault="00E97B91" w:rsidP="00E97B91">
            <w:pPr>
              <w:pStyle w:val="AMODTable"/>
              <w:rPr>
                <w:b/>
              </w:rPr>
            </w:pPr>
            <w:r w:rsidRPr="007E7C49">
              <w:rPr>
                <w:b/>
              </w:rPr>
              <w:t>13.</w:t>
            </w:r>
          </w:p>
        </w:tc>
        <w:tc>
          <w:tcPr>
            <w:tcW w:w="8930" w:type="dxa"/>
          </w:tcPr>
          <w:p w14:paraId="1A142FFA" w14:textId="77777777" w:rsidR="004D5FBA" w:rsidRPr="007E7C49" w:rsidRDefault="004D5FBA" w:rsidP="00E97B91">
            <w:pPr>
              <w:pStyle w:val="AMODTable"/>
              <w:rPr>
                <w:i/>
              </w:rPr>
            </w:pPr>
            <w:r w:rsidRPr="007E7C49">
              <w:rPr>
                <w:i/>
              </w:rPr>
              <w:t>Early Childhood Teachers Interim Award 1999 CRV</w:t>
            </w:r>
          </w:p>
        </w:tc>
      </w:tr>
      <w:tr w:rsidR="004D5FBA" w:rsidRPr="007E7C49" w14:paraId="38A9C52F" w14:textId="77777777" w:rsidTr="00E97B91">
        <w:trPr>
          <w:tblHeader/>
        </w:trPr>
        <w:tc>
          <w:tcPr>
            <w:tcW w:w="567" w:type="dxa"/>
          </w:tcPr>
          <w:p w14:paraId="607DF9C1" w14:textId="77777777" w:rsidR="004D5FBA" w:rsidRPr="007E7C49" w:rsidRDefault="00E97B91" w:rsidP="00E97B91">
            <w:pPr>
              <w:pStyle w:val="AMODTable"/>
              <w:rPr>
                <w:b/>
              </w:rPr>
            </w:pPr>
            <w:r w:rsidRPr="007E7C49">
              <w:rPr>
                <w:b/>
              </w:rPr>
              <w:t>14.</w:t>
            </w:r>
          </w:p>
        </w:tc>
        <w:tc>
          <w:tcPr>
            <w:tcW w:w="8930" w:type="dxa"/>
          </w:tcPr>
          <w:p w14:paraId="5BE343B8" w14:textId="77777777" w:rsidR="004D5FBA" w:rsidRPr="007E7C49" w:rsidRDefault="004D5FBA" w:rsidP="00E97B91">
            <w:pPr>
              <w:pStyle w:val="AMODTable"/>
              <w:rPr>
                <w:i/>
              </w:rPr>
            </w:pPr>
            <w:r w:rsidRPr="007E7C49">
              <w:rPr>
                <w:i/>
              </w:rPr>
              <w:t>Educational Services - Early Childhood Assistants - Victoria - Award 1999 CRV</w:t>
            </w:r>
          </w:p>
        </w:tc>
      </w:tr>
    </w:tbl>
    <w:p w14:paraId="63FE5FA8" w14:textId="77777777" w:rsidR="00C36A8C" w:rsidRPr="007E7C49" w:rsidRDefault="00651E96" w:rsidP="00A562A0">
      <w:bookmarkStart w:id="395" w:name="_Toc398890604"/>
      <w:bookmarkStart w:id="396" w:name="_Toc398890712"/>
      <w:bookmarkStart w:id="397" w:name="_Toc398890820"/>
      <w:bookmarkStart w:id="398" w:name="_Toc398890939"/>
      <w:bookmarkStart w:id="399" w:name="_Toc399329041"/>
      <w:bookmarkStart w:id="400" w:name="_Toc399329518"/>
      <w:bookmarkStart w:id="401" w:name="_Toc399334930"/>
      <w:bookmarkStart w:id="402" w:name="_Toc398890605"/>
      <w:bookmarkStart w:id="403" w:name="_Toc398890713"/>
      <w:bookmarkStart w:id="404" w:name="_Toc398890821"/>
      <w:bookmarkStart w:id="405" w:name="_Toc398890940"/>
      <w:bookmarkStart w:id="406" w:name="_Toc399329042"/>
      <w:bookmarkStart w:id="407" w:name="_Toc399329519"/>
      <w:bookmarkStart w:id="408" w:name="_Toc399334931"/>
      <w:bookmarkStart w:id="409" w:name="_Toc398890606"/>
      <w:bookmarkStart w:id="410" w:name="_Toc398890714"/>
      <w:bookmarkStart w:id="411" w:name="_Toc398890822"/>
      <w:bookmarkStart w:id="412" w:name="_Toc398890941"/>
      <w:bookmarkStart w:id="413" w:name="_Toc399329044"/>
      <w:bookmarkStart w:id="414" w:name="_Toc399329521"/>
      <w:bookmarkStart w:id="415" w:name="_Toc399334933"/>
      <w:bookmarkStart w:id="416" w:name="_Toc398890607"/>
      <w:bookmarkStart w:id="417" w:name="_Toc398890715"/>
      <w:bookmarkStart w:id="418" w:name="_Toc398890823"/>
      <w:bookmarkStart w:id="419" w:name="_Toc398890942"/>
      <w:bookmarkStart w:id="420" w:name="_Toc399329047"/>
      <w:bookmarkStart w:id="421" w:name="_Toc399329524"/>
      <w:bookmarkStart w:id="422" w:name="_Toc399334936"/>
      <w:bookmarkStart w:id="423" w:name="_Toc398890608"/>
      <w:bookmarkStart w:id="424" w:name="_Toc398890824"/>
      <w:bookmarkStart w:id="425" w:name="_Toc398890943"/>
      <w:bookmarkStart w:id="426" w:name="_Toc398890609"/>
      <w:bookmarkStart w:id="427" w:name="_Toc398890825"/>
      <w:bookmarkStart w:id="428" w:name="_Toc398890944"/>
      <w:bookmarkStart w:id="429" w:name="_Toc398890610"/>
      <w:bookmarkStart w:id="430" w:name="_Toc398890826"/>
      <w:bookmarkStart w:id="431" w:name="_Toc398890945"/>
      <w:bookmarkStart w:id="432" w:name="_Toc398890611"/>
      <w:bookmarkStart w:id="433" w:name="_Toc398890827"/>
      <w:bookmarkStart w:id="434" w:name="_Toc398890946"/>
      <w:bookmarkStart w:id="435" w:name="_Toc398890612"/>
      <w:bookmarkStart w:id="436" w:name="_Toc398890828"/>
      <w:bookmarkStart w:id="437" w:name="_Toc398890947"/>
      <w:bookmarkStart w:id="438" w:name="_Toc398890613"/>
      <w:bookmarkStart w:id="439" w:name="_Toc398890829"/>
      <w:bookmarkStart w:id="440" w:name="_Toc398890948"/>
      <w:bookmarkStart w:id="441" w:name="_Toc398890614"/>
      <w:bookmarkStart w:id="442" w:name="_Toc398890830"/>
      <w:bookmarkStart w:id="443" w:name="_Toc398890949"/>
      <w:bookmarkStart w:id="444" w:name="_Toc398890630"/>
      <w:bookmarkStart w:id="445" w:name="_Toc398890846"/>
      <w:bookmarkStart w:id="446" w:name="_Toc398890965"/>
      <w:bookmarkStart w:id="447" w:name="_Toc398890631"/>
      <w:bookmarkStart w:id="448" w:name="_Toc398890847"/>
      <w:bookmarkStart w:id="449" w:name="_Toc398890966"/>
      <w:bookmarkStart w:id="450" w:name="_Toc398890632"/>
      <w:bookmarkStart w:id="451" w:name="_Toc398890848"/>
      <w:bookmarkStart w:id="452" w:name="_Toc398890967"/>
      <w:bookmarkStart w:id="453" w:name="_Toc398890633"/>
      <w:bookmarkStart w:id="454" w:name="_Toc398890849"/>
      <w:bookmarkStart w:id="455" w:name="_Toc398890968"/>
      <w:bookmarkStart w:id="456" w:name="_Toc398890634"/>
      <w:bookmarkStart w:id="457" w:name="_Toc398890850"/>
      <w:bookmarkStart w:id="458" w:name="_Toc398890969"/>
      <w:bookmarkStart w:id="459" w:name="_Toc398890635"/>
      <w:bookmarkStart w:id="460" w:name="_Toc398890851"/>
      <w:bookmarkStart w:id="461" w:name="_Toc398890970"/>
      <w:bookmarkStart w:id="462" w:name="_Toc398890636"/>
      <w:bookmarkStart w:id="463" w:name="_Toc398890852"/>
      <w:bookmarkStart w:id="464" w:name="_Toc398890971"/>
      <w:bookmarkStart w:id="465" w:name="_Toc398890652"/>
      <w:bookmarkStart w:id="466" w:name="_Toc398890868"/>
      <w:bookmarkStart w:id="467" w:name="_Toc398890987"/>
      <w:bookmarkStart w:id="468" w:name="_Toc398890653"/>
      <w:bookmarkStart w:id="469" w:name="_Toc398890869"/>
      <w:bookmarkStart w:id="470" w:name="_Toc398890988"/>
      <w:bookmarkStart w:id="471" w:name="_Toc398890654"/>
      <w:bookmarkStart w:id="472" w:name="_Toc398890870"/>
      <w:bookmarkStart w:id="473" w:name="_Toc398890989"/>
      <w:bookmarkStart w:id="474" w:name="_Toc398890655"/>
      <w:bookmarkStart w:id="475" w:name="_Toc398890871"/>
      <w:bookmarkStart w:id="476" w:name="_Toc398890990"/>
      <w:bookmarkStart w:id="477" w:name="_Toc398890656"/>
      <w:bookmarkStart w:id="478" w:name="_Toc398890872"/>
      <w:bookmarkStart w:id="479" w:name="_Toc398890991"/>
      <w:bookmarkStart w:id="480" w:name="_Toc398890657"/>
      <w:bookmarkStart w:id="481" w:name="_Toc398890873"/>
      <w:bookmarkStart w:id="482" w:name="_Toc398890992"/>
      <w:bookmarkStart w:id="483" w:name="_Toc398890658"/>
      <w:bookmarkStart w:id="484" w:name="_Toc398890874"/>
      <w:bookmarkStart w:id="485" w:name="_Toc398890993"/>
      <w:bookmarkStart w:id="486" w:name="_Toc398890659"/>
      <w:bookmarkStart w:id="487" w:name="_Toc398890875"/>
      <w:bookmarkStart w:id="488" w:name="_Toc3988909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7E7C49">
        <w:t>   </w:t>
      </w:r>
    </w:p>
    <w:p w14:paraId="30A8AA17" w14:textId="77777777" w:rsidR="00C36A8C" w:rsidRPr="007E7C49" w:rsidRDefault="00DC43DE" w:rsidP="008A4E94">
      <w:pPr>
        <w:pStyle w:val="Subdocument"/>
        <w:keepNext w:val="0"/>
        <w:spacing w:before="0"/>
        <w:rPr>
          <w:rFonts w:cs="Times New Roman"/>
        </w:rPr>
      </w:pPr>
      <w:r w:rsidRPr="007E7C49">
        <w:rPr>
          <w:rFonts w:cs="Times New Roman"/>
        </w:rPr>
        <w:br w:type="page"/>
      </w:r>
      <w:bookmarkStart w:id="489" w:name="_Ref398891646"/>
      <w:bookmarkStart w:id="490" w:name="_Toc184814505"/>
      <w:r w:rsidR="00254C6B" w:rsidRPr="007E7C49">
        <w:rPr>
          <w:rFonts w:cs="Times New Roman"/>
        </w:rPr>
        <w:lastRenderedPageBreak/>
        <w:t>—</w:t>
      </w:r>
      <w:bookmarkStart w:id="491" w:name="Sched_b"/>
      <w:r w:rsidRPr="007E7C49">
        <w:rPr>
          <w:rFonts w:cs="Times New Roman"/>
        </w:rPr>
        <w:t>Position Statements</w:t>
      </w:r>
      <w:bookmarkEnd w:id="489"/>
      <w:bookmarkEnd w:id="490"/>
      <w:bookmarkEnd w:id="491"/>
    </w:p>
    <w:p w14:paraId="51920A13" w14:textId="77777777" w:rsidR="00C36A8C" w:rsidRPr="007E7C49" w:rsidRDefault="00DC43DE">
      <w:pPr>
        <w:pStyle w:val="SubLevel1Bold"/>
      </w:pPr>
      <w:bookmarkStart w:id="492" w:name="_Toc41972291"/>
      <w:r w:rsidRPr="007E7C49">
        <w:t xml:space="preserve">Administrative </w:t>
      </w:r>
      <w:bookmarkEnd w:id="492"/>
      <w:r w:rsidR="005C3B44" w:rsidRPr="007E7C49">
        <w:t>Stream</w:t>
      </w:r>
    </w:p>
    <w:p w14:paraId="6A994CF2" w14:textId="77777777" w:rsidR="00C36A8C" w:rsidRPr="007E7C49" w:rsidRDefault="00DC43DE">
      <w:pPr>
        <w:pStyle w:val="SubLevel2Bold"/>
      </w:pPr>
      <w:r w:rsidRPr="007E7C49">
        <w:t>Administrative Officer Grade 1</w:t>
      </w:r>
    </w:p>
    <w:p w14:paraId="1629DC26" w14:textId="77777777" w:rsidR="00C36A8C" w:rsidRPr="007E7C49" w:rsidRDefault="00DC43DE">
      <w:pPr>
        <w:pStyle w:val="Bullet1"/>
      </w:pPr>
      <w:r w:rsidRPr="007E7C49">
        <w:t>Positions at this level work under routine direction and undertake a combination of keyboard, clerical and other duties. The work initially requires the application of basic administrative procedures, office skills and routines such as receiving and dealing initially with clients and members of the public; the straight forward operation of keyboard equipment; filing; photocopying; collating; collecting and distributing; carrying out routine checks by simple comparisons; simple coding; maintaining basic records; mail procedures; obtaining or providing information about straightforward matters and routine user maintenance of office equipment.</w:t>
      </w:r>
    </w:p>
    <w:p w14:paraId="5EEF576C" w14:textId="77777777" w:rsidR="00C36A8C" w:rsidRPr="007E7C49" w:rsidRDefault="00DC43DE">
      <w:pPr>
        <w:pStyle w:val="Bullet1"/>
      </w:pPr>
      <w:r w:rsidRPr="007E7C49">
        <w:t>Keyboard tasks may include the keying of data containing unusual technical terms and/or non-standard complicated tables or diagrams which demand considerable judgment about layout, and the manipulation and interpretation of data before and during entry.</w:t>
      </w:r>
    </w:p>
    <w:p w14:paraId="1EF9BE3A" w14:textId="77777777" w:rsidR="00C36A8C" w:rsidRPr="007E7C49" w:rsidRDefault="00DC43DE">
      <w:pPr>
        <w:pStyle w:val="Bullet1"/>
      </w:pPr>
      <w:r w:rsidRPr="007E7C49">
        <w:t>Initially the work is performed under close direction using established routines, methods and procedures and there is little scope for deviating from these. Tasks are mixed to provide a variety of work experience; some may be of a routine operational nature.</w:t>
      </w:r>
    </w:p>
    <w:p w14:paraId="6E037170" w14:textId="77777777" w:rsidR="00C36A8C" w:rsidRPr="007E7C49" w:rsidRDefault="00DC43DE">
      <w:pPr>
        <w:pStyle w:val="Bullet1"/>
      </w:pPr>
      <w:r w:rsidRPr="007E7C49">
        <w:t>Problems can usually be solved by reference to procedures, well documented methods and instructions. Assistance is available if required when problems arise.</w:t>
      </w:r>
    </w:p>
    <w:p w14:paraId="1523C2A3" w14:textId="77777777" w:rsidR="00C36A8C" w:rsidRPr="007E7C49" w:rsidRDefault="00DC43DE">
      <w:pPr>
        <w:pStyle w:val="Bullet1"/>
      </w:pPr>
      <w:r w:rsidRPr="007E7C49">
        <w:t>The work may involve giving technical and procedural advice to other staff (for example relating to the operation of office equipment used in the work area). It may require some knowledge and application of specific procedures, instruction, regulations or other requirements relating to general administration (e.g. personnel or finance operations) and/or specific departmental programs or activities.</w:t>
      </w:r>
    </w:p>
    <w:p w14:paraId="17EE9EE4" w14:textId="77777777" w:rsidR="00C36A8C" w:rsidRPr="007E7C49" w:rsidRDefault="00DC43DE">
      <w:pPr>
        <w:pStyle w:val="Bullet1"/>
      </w:pPr>
      <w:r w:rsidRPr="007E7C49">
        <w:t>Staff undertaking work at this level would normally become competent in individual tasks after a limited period of training or experience.</w:t>
      </w:r>
    </w:p>
    <w:p w14:paraId="385242BB" w14:textId="77777777" w:rsidR="00C36A8C" w:rsidRPr="007E7C49" w:rsidRDefault="00DC43DE">
      <w:pPr>
        <w:pStyle w:val="Bullet1"/>
      </w:pPr>
      <w:r w:rsidRPr="007E7C49">
        <w:t>Staff at this level may assist more senior officers in the tasks being undertaken by them. Work may include drafting basic material for inclusion in reports and submissions, issuing form or routine letters and checking applications for benefits or grants.</w:t>
      </w:r>
    </w:p>
    <w:p w14:paraId="46D6D8B9" w14:textId="77777777" w:rsidR="00C36A8C" w:rsidRPr="007E7C49" w:rsidRDefault="00DC43DE">
      <w:pPr>
        <w:pStyle w:val="Bullet1"/>
      </w:pPr>
      <w:r w:rsidRPr="007E7C49">
        <w:t>Positions at this level have no supervisory responsibilities although more experienced staff may assist new staff by providing guidance and advice.</w:t>
      </w:r>
    </w:p>
    <w:p w14:paraId="3B45146A" w14:textId="77777777" w:rsidR="00C36A8C" w:rsidRPr="007E7C49" w:rsidRDefault="00DC43DE">
      <w:pPr>
        <w:pStyle w:val="SubLevel2Bold"/>
      </w:pPr>
      <w:r w:rsidRPr="007E7C49">
        <w:t>Administrative Officer Grade 2</w:t>
      </w:r>
    </w:p>
    <w:p w14:paraId="642CECDD" w14:textId="77777777" w:rsidR="00C36A8C" w:rsidRPr="007E7C49" w:rsidRDefault="00DC43DE">
      <w:pPr>
        <w:pStyle w:val="Bullet1"/>
      </w:pPr>
      <w:r w:rsidRPr="007E7C49">
        <w:t>Positions at this level usually work under general direction and the work is subject to regular checks. Detailed instruction is not always necessary and there is scope for staff to exercise initiative in applying established work practices and procedures.</w:t>
      </w:r>
    </w:p>
    <w:p w14:paraId="2A87C9A1" w14:textId="77777777" w:rsidR="00C36A8C" w:rsidRPr="007E7C49" w:rsidRDefault="00DC43DE">
      <w:pPr>
        <w:pStyle w:val="Bullet1"/>
      </w:pPr>
      <w:r w:rsidRPr="007E7C49">
        <w:t>This level encompasses a range or combination of operational, supervisory and administrative activities which require the application of skills and experience in office work and a general knowledge of the work to be performed.</w:t>
      </w:r>
    </w:p>
    <w:p w14:paraId="364EFC2E" w14:textId="77777777" w:rsidR="00C36A8C" w:rsidRPr="007E7C49" w:rsidRDefault="00DC43DE">
      <w:pPr>
        <w:pStyle w:val="Bullet1"/>
      </w:pPr>
      <w:r w:rsidRPr="007E7C49">
        <w:lastRenderedPageBreak/>
        <w:t>This is the first level which may include positions with a supervisory role. Supervisory positions involve the exercise of basic skills in personnel management and interpersonal communication.</w:t>
      </w:r>
    </w:p>
    <w:p w14:paraId="0F2D509F" w14:textId="77777777" w:rsidR="00C36A8C" w:rsidRPr="007E7C49" w:rsidRDefault="00DC43DE">
      <w:pPr>
        <w:pStyle w:val="Bullet1"/>
      </w:pPr>
      <w:r w:rsidRPr="007E7C49">
        <w:t>Work is usually performed under general direction and may require the interpretation of rules, regulations, guideline, instructions and procedures and the ability to undertake a range of duties requiring judgment, liaison and communication within an agency and with other interested parties. Tasks may include the preparation of straightforward reports and the provision of data for casework decision.</w:t>
      </w:r>
    </w:p>
    <w:p w14:paraId="587AAA6B" w14:textId="77777777" w:rsidR="00C36A8C" w:rsidRPr="007E7C49" w:rsidRDefault="00DC43DE">
      <w:pPr>
        <w:pStyle w:val="Bullet1"/>
      </w:pPr>
      <w:r w:rsidRPr="007E7C49">
        <w:t>The solution of problems may require the exercising of limited judgment, though guidance would be available in precedents, guidelines, procedures, regulations and instructions. The understanding of the information should allow decisions or policies relating to specific circumstances to be explained. Liaison within the agencies or with other interested parties may be necessary.</w:t>
      </w:r>
    </w:p>
    <w:p w14:paraId="74E8AFB9" w14:textId="77777777" w:rsidR="00C36A8C" w:rsidRPr="007E7C49" w:rsidRDefault="00DC43DE">
      <w:pPr>
        <w:pStyle w:val="Bullet1"/>
      </w:pPr>
      <w:r w:rsidRPr="007E7C49">
        <w:t xml:space="preserve">Work at this level may involve the supervision of </w:t>
      </w:r>
      <w:proofErr w:type="gramStart"/>
      <w:r w:rsidRPr="007E7C49">
        <w:t>lower level</w:t>
      </w:r>
      <w:proofErr w:type="gramEnd"/>
      <w:r w:rsidRPr="007E7C49">
        <w:t xml:space="preserve"> positions. Occupants of positions at this level may be expected to resolve problems by minor modification to operational systems or by reference to procedures. Staff at this level may have input into, or undertake tasks associated with, improvements to office systems or operations.</w:t>
      </w:r>
    </w:p>
    <w:p w14:paraId="1DAA38C8" w14:textId="77777777" w:rsidR="00C36A8C" w:rsidRPr="007E7C49" w:rsidRDefault="00DC43DE">
      <w:pPr>
        <w:pStyle w:val="SubLevel2Bold"/>
      </w:pPr>
      <w:r w:rsidRPr="007E7C49">
        <w:t>Administrative Officer Grade 3</w:t>
      </w:r>
    </w:p>
    <w:p w14:paraId="26510BC7" w14:textId="77777777" w:rsidR="00C36A8C" w:rsidRPr="007E7C49" w:rsidRDefault="00DC43DE">
      <w:pPr>
        <w:pStyle w:val="Bullet1"/>
      </w:pPr>
      <w:r w:rsidRPr="007E7C49">
        <w:t>Positions at this level usually work under general direction and require relevant experience combined with a broad knowledge of the agency’s functions and activities and a sound knowledge of the major activity performed within the work area. Positions with supervisory responsibilities may undertake some complex operational work and may assist with, or review, the work undertaken by subordinates or team members.</w:t>
      </w:r>
    </w:p>
    <w:p w14:paraId="0E3D90D6" w14:textId="77777777" w:rsidR="00C36A8C" w:rsidRPr="007E7C49" w:rsidRDefault="00DC43DE">
      <w:pPr>
        <w:pStyle w:val="Bullet1"/>
      </w:pPr>
      <w:r w:rsidRPr="007E7C49">
        <w:t xml:space="preserve">Problems faced may be complex yet broadly </w:t>
      </w:r>
      <w:proofErr w:type="gramStart"/>
      <w:r w:rsidRPr="007E7C49">
        <w:t>similar to</w:t>
      </w:r>
      <w:proofErr w:type="gramEnd"/>
      <w:r w:rsidRPr="007E7C49">
        <w:t xml:space="preserve"> past problems. Solutions generally can be found in documented precedents, or in rules, regulations, guidelines, procedures and instructions, though these may require some interpretation and application of judgment. There is scope for exercising initiative in the application of established work practices and procedures.</w:t>
      </w:r>
    </w:p>
    <w:p w14:paraId="6AEA166A" w14:textId="77777777" w:rsidR="00C36A8C" w:rsidRPr="007E7C49" w:rsidRDefault="00DC43DE">
      <w:pPr>
        <w:pStyle w:val="Bullet1"/>
      </w:pPr>
      <w:r w:rsidRPr="007E7C49">
        <w:t>Work is usually performed under general direction and may involve preparing papers, briefing notes, correspondence or other written material and general administrative support to senior officers.</w:t>
      </w:r>
    </w:p>
    <w:p w14:paraId="316AD4F3" w14:textId="77777777" w:rsidR="00C36A8C" w:rsidRPr="007E7C49" w:rsidRDefault="00DC43DE">
      <w:pPr>
        <w:pStyle w:val="Bullet1"/>
      </w:pPr>
      <w:r w:rsidRPr="007E7C49">
        <w:t>Decisions made or delegations exercised at this level may have an impact on the relevant agency’s operations (e.g. on financial resources</w:t>
      </w:r>
      <w:proofErr w:type="gramStart"/>
      <w:r w:rsidRPr="007E7C49">
        <w:t>), but</w:t>
      </w:r>
      <w:proofErr w:type="gramEnd"/>
      <w:r w:rsidRPr="007E7C49">
        <w:t xml:space="preserve"> are normally of limited procedural or administrative importance.</w:t>
      </w:r>
    </w:p>
    <w:p w14:paraId="6A782C3E" w14:textId="77777777" w:rsidR="00C36A8C" w:rsidRPr="007E7C49" w:rsidRDefault="00DC43DE">
      <w:pPr>
        <w:pStyle w:val="Bullet1"/>
      </w:pPr>
      <w:r w:rsidRPr="007E7C49">
        <w:t>Positions at this level may have responsibilities for training operational and administrative staff. Functions may include organising training courses, assisting in the preparation of training material and, where courses are short and involve procedural or administrative subject matter, presenting those courses.</w:t>
      </w:r>
    </w:p>
    <w:p w14:paraId="1F4628AF" w14:textId="77777777" w:rsidR="00C36A8C" w:rsidRPr="007E7C49" w:rsidRDefault="00DC43DE">
      <w:pPr>
        <w:pStyle w:val="Bullet1"/>
      </w:pPr>
      <w:r w:rsidRPr="007E7C49">
        <w:t xml:space="preserve">Positions with supervisory responsibilities may be involved in working with staff to develop work performance; planning and coordinating tasks and </w:t>
      </w:r>
      <w:proofErr w:type="gramStart"/>
      <w:r w:rsidRPr="007E7C49">
        <w:t>work flow</w:t>
      </w:r>
      <w:proofErr w:type="gramEnd"/>
      <w:r w:rsidRPr="007E7C49">
        <w:t xml:space="preserve"> perhaps across a number of areas or activities and may involve the use of keyboard skills to perform supervisory, clerical or other operational duties.</w:t>
      </w:r>
    </w:p>
    <w:p w14:paraId="6193731A" w14:textId="77777777" w:rsidR="00C36A8C" w:rsidRPr="007E7C49" w:rsidRDefault="00DC43DE">
      <w:pPr>
        <w:pStyle w:val="Bullet1"/>
      </w:pPr>
      <w:r w:rsidRPr="007E7C49">
        <w:lastRenderedPageBreak/>
        <w:t>Positions requiring the use of keyboard skills may be included in this level only if the supervisory and/or other duties performed are consistent with the standard for this level.</w:t>
      </w:r>
    </w:p>
    <w:p w14:paraId="70B388C1" w14:textId="77777777" w:rsidR="00C36A8C" w:rsidRPr="007E7C49" w:rsidRDefault="00DC43DE">
      <w:pPr>
        <w:pStyle w:val="SubLevel2Bold"/>
      </w:pPr>
      <w:r w:rsidRPr="007E7C49">
        <w:t>Administrative Officer Grade 4</w:t>
      </w:r>
    </w:p>
    <w:p w14:paraId="32924BED" w14:textId="77777777" w:rsidR="00C36A8C" w:rsidRPr="007E7C49" w:rsidRDefault="00DC43DE">
      <w:pPr>
        <w:pStyle w:val="Bullet1"/>
      </w:pPr>
      <w:r w:rsidRPr="007E7C49">
        <w:t>Positions at this level usually work under general direction within clear guidelines and established work practices and priorities, in functions which require the application of knowledge, skills and techniques appropriate to the work area.</w:t>
      </w:r>
    </w:p>
    <w:p w14:paraId="317787A9" w14:textId="77777777" w:rsidR="00C36A8C" w:rsidRPr="007E7C49" w:rsidRDefault="00DC43DE">
      <w:pPr>
        <w:pStyle w:val="Bullet1"/>
      </w:pPr>
      <w:r w:rsidRPr="007E7C49">
        <w:t xml:space="preserve">Work at this level requires a sound knowledge of program, activity policy or service aspects of work performed within a functional element or </w:t>
      </w:r>
      <w:proofErr w:type="gramStart"/>
      <w:r w:rsidRPr="007E7C49">
        <w:t>a number of</w:t>
      </w:r>
      <w:proofErr w:type="gramEnd"/>
      <w:r w:rsidRPr="007E7C49">
        <w:t xml:space="preserve"> work areas. The work may cover a range of tasks associated with program, activity or service delivery to clients or other interested parties or administrative support to senior officers.</w:t>
      </w:r>
    </w:p>
    <w:p w14:paraId="519C1996" w14:textId="77777777" w:rsidR="00C36A8C" w:rsidRPr="007E7C49" w:rsidRDefault="00DC43DE">
      <w:pPr>
        <w:pStyle w:val="Bullet1"/>
      </w:pPr>
      <w:r w:rsidRPr="007E7C49">
        <w:t xml:space="preserve">Positions at this level are found in a wide variety of operating environments. </w:t>
      </w:r>
      <w:proofErr w:type="gramStart"/>
      <w:r w:rsidRPr="007E7C49">
        <w:t>With the exception of</w:t>
      </w:r>
      <w:proofErr w:type="gramEnd"/>
      <w:r w:rsidRPr="007E7C49">
        <w:t xml:space="preserve"> some specialist groups, this is the first level where tertiary qualifications may be required or desirable.</w:t>
      </w:r>
    </w:p>
    <w:p w14:paraId="6C8E7C5C" w14:textId="77777777" w:rsidR="00C36A8C" w:rsidRPr="007E7C49" w:rsidRDefault="00DC43DE">
      <w:pPr>
        <w:pStyle w:val="Bullet1"/>
      </w:pPr>
      <w:r w:rsidRPr="007E7C49">
        <w:t>The work is usually performed under general direction. Tasks may include providing administrative support to staff within technical or professional structures. This may include collecting and analysing data and information and preparing reports, publications, papers and submissions including findings and recommendations.</w:t>
      </w:r>
    </w:p>
    <w:p w14:paraId="3145D2B4" w14:textId="77777777" w:rsidR="00C36A8C" w:rsidRPr="007E7C49" w:rsidRDefault="00DC43DE">
      <w:pPr>
        <w:pStyle w:val="Bullet1"/>
      </w:pPr>
      <w:r w:rsidRPr="007E7C49">
        <w:t xml:space="preserve">Decisions taken or delegations exercised at this level may have an impact on agency </w:t>
      </w:r>
      <w:proofErr w:type="gramStart"/>
      <w:r w:rsidRPr="007E7C49">
        <w:t>operations</w:t>
      </w:r>
      <w:proofErr w:type="gramEnd"/>
      <w:r w:rsidRPr="007E7C49">
        <w:t xml:space="preserve"> but they are of limited management significance.</w:t>
      </w:r>
    </w:p>
    <w:p w14:paraId="5EB111D7" w14:textId="77777777" w:rsidR="00C36A8C" w:rsidRPr="007E7C49" w:rsidRDefault="00DC43DE">
      <w:pPr>
        <w:pStyle w:val="Bullet1"/>
      </w:pPr>
      <w:r w:rsidRPr="007E7C49">
        <w:t xml:space="preserve">Positions at this level may have supervisory responsibilities over staff operating a wide range of office equipment or undertaking a variety of tasks </w:t>
      </w:r>
      <w:proofErr w:type="gramStart"/>
      <w:r w:rsidRPr="007E7C49">
        <w:t>in the area of</w:t>
      </w:r>
      <w:proofErr w:type="gramEnd"/>
      <w:r w:rsidRPr="007E7C49">
        <w:t xml:space="preserve"> responsibility which may include planning and coordinating work across a number of work areas or activities. Staff in supervisory position would be expected to facilitate a participative </w:t>
      </w:r>
      <w:proofErr w:type="gramStart"/>
      <w:r w:rsidRPr="007E7C49">
        <w:t>decision making</w:t>
      </w:r>
      <w:proofErr w:type="gramEnd"/>
      <w:r w:rsidRPr="007E7C49">
        <w:t xml:space="preserve"> process and participate in decision making on issues relating to their work area.</w:t>
      </w:r>
    </w:p>
    <w:p w14:paraId="4A0645C3" w14:textId="77777777" w:rsidR="00C36A8C" w:rsidRPr="007E7C49" w:rsidRDefault="00DC43DE">
      <w:pPr>
        <w:pStyle w:val="Bullet1"/>
      </w:pPr>
      <w:r w:rsidRPr="007E7C49">
        <w:t xml:space="preserve">In some </w:t>
      </w:r>
      <w:proofErr w:type="gramStart"/>
      <w:r w:rsidRPr="007E7C49">
        <w:t>cases</w:t>
      </w:r>
      <w:proofErr w:type="gramEnd"/>
      <w:r w:rsidRPr="007E7C49">
        <w:t xml:space="preserve"> the difficult aspects of the work in an area will be undertaken by a position at this level with responsibility for supervising staff at lower levels doing work of a similar but less difficult nature. The extent to which staff with supervisory duties become involved in the operational work of an area will depend on such factors as priorities, the complexity of the work and the number of staff supervised.</w:t>
      </w:r>
    </w:p>
    <w:p w14:paraId="6DAF2FD1" w14:textId="77777777" w:rsidR="00C36A8C" w:rsidRPr="007E7C49" w:rsidRDefault="00DC43DE">
      <w:pPr>
        <w:pStyle w:val="Bullet1"/>
      </w:pPr>
      <w:r w:rsidRPr="007E7C49">
        <w:t>Position providing administrative support to senior officers may be classified in this level provided the complexity of the operational or administrative tasks performed is comparable to tasks typical of this level.</w:t>
      </w:r>
    </w:p>
    <w:p w14:paraId="74CA46EE" w14:textId="77777777" w:rsidR="00C36A8C" w:rsidRPr="007E7C49" w:rsidRDefault="00DC43DE">
      <w:pPr>
        <w:pStyle w:val="SubLevel2Bold"/>
      </w:pPr>
      <w:r w:rsidRPr="007E7C49">
        <w:t>Administrative Officer Grade 5</w:t>
      </w:r>
    </w:p>
    <w:p w14:paraId="0F1008C8" w14:textId="77777777" w:rsidR="00C36A8C" w:rsidRPr="007E7C49" w:rsidRDefault="00DC43DE">
      <w:pPr>
        <w:pStyle w:val="Bullet1"/>
      </w:pPr>
      <w:r w:rsidRPr="007E7C49">
        <w:t>Positions at this level work under general direction in relation to established priorities, task methodology and work practices to achieve results in line with the corporate goals of the agency.</w:t>
      </w:r>
    </w:p>
    <w:p w14:paraId="752D9EEB" w14:textId="77777777" w:rsidR="00C36A8C" w:rsidRPr="007E7C49" w:rsidRDefault="00DC43DE">
      <w:pPr>
        <w:pStyle w:val="Bullet1"/>
      </w:pPr>
      <w:r w:rsidRPr="007E7C49">
        <w:t xml:space="preserve">The work may include preparing preliminary papers, drafting complex correspondence for senior officers, undertaking tasks of a specialist or detailed nature, assisting in the preparation of procedural guidelines, providing or interpreting information for clients or </w:t>
      </w:r>
      <w:r w:rsidRPr="007E7C49">
        <w:lastRenderedPageBreak/>
        <w:t xml:space="preserve">other interested </w:t>
      </w:r>
      <w:proofErr w:type="gramStart"/>
      <w:r w:rsidRPr="007E7C49">
        <w:t>parties;</w:t>
      </w:r>
      <w:proofErr w:type="gramEnd"/>
      <w:r w:rsidRPr="007E7C49">
        <w:t xml:space="preserve"> exercising specific process responsibilities, and overseeing and coordinating the work of subordinate staff.</w:t>
      </w:r>
    </w:p>
    <w:p w14:paraId="72369B66" w14:textId="77777777" w:rsidR="00C36A8C" w:rsidRPr="007E7C49" w:rsidRDefault="00DC43DE">
      <w:pPr>
        <w:pStyle w:val="Bullet1"/>
      </w:pPr>
      <w:r w:rsidRPr="007E7C49">
        <w:t>Positions at this level are found in a variety of environments and may undertake the management function of a small local office within a regional office structure.</w:t>
      </w:r>
    </w:p>
    <w:p w14:paraId="33F485FA" w14:textId="77777777" w:rsidR="00C36A8C" w:rsidRPr="007E7C49" w:rsidRDefault="00DC43DE">
      <w:pPr>
        <w:pStyle w:val="Bullet1"/>
      </w:pPr>
      <w:r w:rsidRPr="007E7C49">
        <w:t>Work is performed under general direction as to work priorities and may be of a professional, project, procedural or processing nature or a combination of these.</w:t>
      </w:r>
    </w:p>
    <w:p w14:paraId="46C48D47" w14:textId="77777777" w:rsidR="00C36A8C" w:rsidRPr="007E7C49" w:rsidRDefault="00DC43DE">
      <w:pPr>
        <w:pStyle w:val="Bullet1"/>
      </w:pPr>
      <w:r w:rsidRPr="007E7C49">
        <w:t xml:space="preserve">Direction exercised over positions at this level may be less direct than at lower levels and is usually related to tasks methodologies and work practices. Staff would be expected to set priorities and to monitor </w:t>
      </w:r>
      <w:proofErr w:type="gramStart"/>
      <w:r w:rsidRPr="007E7C49">
        <w:t>work flow</w:t>
      </w:r>
      <w:proofErr w:type="gramEnd"/>
      <w:r w:rsidRPr="007E7C49">
        <w:t xml:space="preserve"> in the area of responsibility.</w:t>
      </w:r>
    </w:p>
    <w:p w14:paraId="7D6CC53D" w14:textId="77777777" w:rsidR="00C36A8C" w:rsidRPr="007E7C49" w:rsidRDefault="00DC43DE">
      <w:pPr>
        <w:pStyle w:val="Bullet1"/>
      </w:pPr>
      <w:r w:rsidRPr="007E7C49">
        <w:t>Independent action may be exercised at this level, for example, developing local procedures, management strategies and guidelines. Operating guidelines, procedures or resource allocation will usually be determined by senior management.</w:t>
      </w:r>
    </w:p>
    <w:p w14:paraId="50D7BD4E" w14:textId="77777777" w:rsidR="00C36A8C" w:rsidRPr="007E7C49" w:rsidRDefault="00DC43DE">
      <w:pPr>
        <w:pStyle w:val="Bullet1"/>
      </w:pPr>
      <w:r w:rsidRPr="007E7C49">
        <w:t xml:space="preserve">Any decisions taken or delegations exercised would be limited by the application of rules, regulations, guidelines or procedures. While the decisions may have a minor impact on agency </w:t>
      </w:r>
      <w:proofErr w:type="gramStart"/>
      <w:r w:rsidRPr="007E7C49">
        <w:t>resources</w:t>
      </w:r>
      <w:proofErr w:type="gramEnd"/>
      <w:r w:rsidRPr="007E7C49">
        <w:t xml:space="preserve"> they are of limited management significance.</w:t>
      </w:r>
    </w:p>
    <w:p w14:paraId="7F8634D2" w14:textId="77777777" w:rsidR="00C36A8C" w:rsidRPr="007E7C49" w:rsidRDefault="00DC43DE">
      <w:pPr>
        <w:pStyle w:val="Bullet1"/>
      </w:pPr>
      <w:r w:rsidRPr="007E7C49">
        <w:t>The extent of supervisory responsibility would depend on the operational work of the area and factors such as work priorities, complexity of the work and the number of subordinate staff.</w:t>
      </w:r>
    </w:p>
    <w:p w14:paraId="5AA5542C" w14:textId="77777777" w:rsidR="00C36A8C" w:rsidRPr="007E7C49" w:rsidRDefault="00DC43DE">
      <w:pPr>
        <w:pStyle w:val="SubLevel2Bold"/>
      </w:pPr>
      <w:r w:rsidRPr="007E7C49">
        <w:t>Administrative Officer Grade 6</w:t>
      </w:r>
    </w:p>
    <w:p w14:paraId="139B0DCE" w14:textId="77777777" w:rsidR="00C36A8C" w:rsidRPr="007E7C49" w:rsidRDefault="00DC43DE">
      <w:pPr>
        <w:pStyle w:val="Bullet1"/>
      </w:pPr>
      <w:r w:rsidRPr="007E7C49">
        <w:t>Positions at this level undertake various functions, under a wide range of conditions, to achieve a result in line with the corporate goals of the agency. Management of a program or activity in a central or regional office may be a feature of the work undertaken at this level. Immediate subordinate positions may include staff in technical or professional structures, in which case supervision relates to administrative purposes only.</w:t>
      </w:r>
    </w:p>
    <w:p w14:paraId="3E6D47F1" w14:textId="77777777" w:rsidR="00C36A8C" w:rsidRPr="007E7C49" w:rsidRDefault="00DC43DE">
      <w:pPr>
        <w:pStyle w:val="Bullet1"/>
      </w:pPr>
      <w:r w:rsidRPr="007E7C49">
        <w:t>Positions at this level are found in a variety of operating environments and structural arrangements. The primary function may be:</w:t>
      </w:r>
    </w:p>
    <w:p w14:paraId="016DB38F" w14:textId="77777777" w:rsidR="00C36A8C" w:rsidRPr="007E7C49" w:rsidRDefault="00DC43DE">
      <w:pPr>
        <w:pStyle w:val="Bullet2"/>
      </w:pPr>
      <w:r w:rsidRPr="007E7C49">
        <w:t xml:space="preserve">managing the operations of a discrete organisational element, program or </w:t>
      </w:r>
      <w:proofErr w:type="gramStart"/>
      <w:r w:rsidRPr="007E7C49">
        <w:t>activity;</w:t>
      </w:r>
      <w:proofErr w:type="gramEnd"/>
      <w:r w:rsidRPr="007E7C49">
        <w:t xml:space="preserve"> </w:t>
      </w:r>
    </w:p>
    <w:p w14:paraId="688E219B" w14:textId="77777777" w:rsidR="00C36A8C" w:rsidRPr="007E7C49" w:rsidRDefault="00DC43DE">
      <w:pPr>
        <w:pStyle w:val="Bullet2"/>
      </w:pPr>
      <w:r w:rsidRPr="007E7C49">
        <w:t xml:space="preserve">supervising the operations of an organisational element which is a part of a large office within a central or regional office </w:t>
      </w:r>
      <w:proofErr w:type="gramStart"/>
      <w:r w:rsidRPr="007E7C49">
        <w:t>environment;</w:t>
      </w:r>
      <w:proofErr w:type="gramEnd"/>
    </w:p>
    <w:p w14:paraId="2FAC1B0A" w14:textId="77777777" w:rsidR="00C36A8C" w:rsidRPr="007E7C49" w:rsidRDefault="00DC43DE">
      <w:pPr>
        <w:pStyle w:val="Bullet2"/>
      </w:pPr>
      <w:r w:rsidRPr="007E7C49">
        <w:t>under limited direction in relation to priorities and work practices, providing administrative support to a particular program, activity or administrative function; or</w:t>
      </w:r>
    </w:p>
    <w:p w14:paraId="78962ADE" w14:textId="77777777" w:rsidR="00C36A8C" w:rsidRPr="007E7C49" w:rsidRDefault="00DC43DE">
      <w:pPr>
        <w:pStyle w:val="Bullet2"/>
      </w:pPr>
      <w:r w:rsidRPr="007E7C49">
        <w:t>providing subject matter expertise or policy advice, including professional advice, across a range of programs or activities undertaken by the agency.</w:t>
      </w:r>
    </w:p>
    <w:p w14:paraId="33F7777E" w14:textId="77777777" w:rsidR="00C36A8C" w:rsidRPr="007E7C49" w:rsidRDefault="00DC43DE">
      <w:pPr>
        <w:pStyle w:val="Bullet1"/>
      </w:pPr>
      <w:r w:rsidRPr="007E7C49">
        <w:t>Positions at this level may undertake the preparation of papers; investigate and present information with recommendations for decision by senior officers; draft responses to complex correspondence; undertake task of technical nature; undertake liaison and coordination within across functions including representing the agency at meetings, conferences and seminars; oversee and co-ordinate the work of other staff assisting with these tasks.</w:t>
      </w:r>
    </w:p>
    <w:p w14:paraId="37AFE588" w14:textId="77777777" w:rsidR="00C36A8C" w:rsidRPr="007E7C49" w:rsidRDefault="00DC43DE">
      <w:pPr>
        <w:pStyle w:val="Bullet1"/>
      </w:pPr>
      <w:r w:rsidRPr="007E7C49">
        <w:lastRenderedPageBreak/>
        <w:t xml:space="preserve">Work is usually performed under limited direction as to work priorities and the detailed conduct of the task. Tasks may require professional </w:t>
      </w:r>
      <w:proofErr w:type="gramStart"/>
      <w:r w:rsidRPr="007E7C49">
        <w:t>knowledge, and</w:t>
      </w:r>
      <w:proofErr w:type="gramEnd"/>
      <w:r w:rsidRPr="007E7C49">
        <w:t xml:space="preserve"> may involve some coordination within or across agency functions.</w:t>
      </w:r>
    </w:p>
    <w:p w14:paraId="72055431" w14:textId="77777777" w:rsidR="00C36A8C" w:rsidRPr="007E7C49" w:rsidRDefault="00DC43DE">
      <w:pPr>
        <w:pStyle w:val="Bullet1"/>
      </w:pPr>
      <w:r w:rsidRPr="007E7C49">
        <w:t>Direction exercised over positions at this level includes, depending on the functional role of the position, the provision of advice, guidance and/or direction in relation to a project, detailed processing, or other work practices.</w:t>
      </w:r>
    </w:p>
    <w:p w14:paraId="517BC812" w14:textId="77777777" w:rsidR="00C36A8C" w:rsidRPr="007E7C49" w:rsidRDefault="00DC43DE">
      <w:pPr>
        <w:pStyle w:val="Bullet1"/>
      </w:pPr>
      <w:r w:rsidRPr="007E7C49">
        <w:t>Independent action may be exercised within constraints set by senior management. The operating guidelines, procedures or resource allocation may be determined by senior management.</w:t>
      </w:r>
    </w:p>
    <w:p w14:paraId="14B74684" w14:textId="77777777" w:rsidR="00C36A8C" w:rsidRPr="007E7C49" w:rsidRDefault="00DC43DE">
      <w:pPr>
        <w:pStyle w:val="Bullet1"/>
      </w:pPr>
      <w:r w:rsidRPr="007E7C49">
        <w:t>Any decision taken or delegation exercised tends to be governed by the application of rules, regulations or agency operating instructions or procedures. While such decisions may impact on agency operations and resources, they are usually limited to the specific work area involved.</w:t>
      </w:r>
    </w:p>
    <w:p w14:paraId="5618DF9D" w14:textId="77777777" w:rsidR="00C36A8C" w:rsidRPr="007E7C49" w:rsidRDefault="00DC43DE">
      <w:pPr>
        <w:pStyle w:val="Bullet1"/>
      </w:pPr>
      <w:r w:rsidRPr="007E7C49">
        <w:t xml:space="preserve">Supervisory responsibilities would usually depend on the role of the position in the organisation. Staff at this level would be expected to set and achieve priorities, monitor </w:t>
      </w:r>
      <w:proofErr w:type="gramStart"/>
      <w:r w:rsidRPr="007E7C49">
        <w:t>work flow</w:t>
      </w:r>
      <w:proofErr w:type="gramEnd"/>
      <w:r w:rsidRPr="007E7C49">
        <w:t xml:space="preserve"> and/or manage staffing resources to meet objectives.</w:t>
      </w:r>
    </w:p>
    <w:p w14:paraId="13476394" w14:textId="77777777" w:rsidR="00C36A8C" w:rsidRPr="007E7C49" w:rsidRDefault="00DC43DE">
      <w:pPr>
        <w:pStyle w:val="SubLevel2Bold"/>
      </w:pPr>
      <w:r w:rsidRPr="007E7C49">
        <w:t>Administrative Officer Grade 7</w:t>
      </w:r>
    </w:p>
    <w:p w14:paraId="34C3DA91" w14:textId="77777777" w:rsidR="00C36A8C" w:rsidRPr="007E7C49" w:rsidRDefault="00DC43DE">
      <w:pPr>
        <w:pStyle w:val="Bullet1"/>
      </w:pPr>
      <w:r w:rsidRPr="007E7C49">
        <w:t xml:space="preserve">Positions at this level work under limited direction, usually manage the operations of an organisation element, undertake a management function or provide administrative or professional support to a particular program, activity or service to achieve a result in line with the corporate goals of the agency. In some circumstances the supervisor or subordinates may be, or </w:t>
      </w:r>
      <w:proofErr w:type="gramStart"/>
      <w:r w:rsidRPr="007E7C49">
        <w:t>include,</w:t>
      </w:r>
      <w:proofErr w:type="gramEnd"/>
      <w:r w:rsidRPr="007E7C49">
        <w:t xml:space="preserve"> staff in technical or professional structures, in which case supervision is generally for administrative purpose only.</w:t>
      </w:r>
    </w:p>
    <w:p w14:paraId="58A4B02F" w14:textId="77777777" w:rsidR="00C36A8C" w:rsidRPr="007E7C49" w:rsidRDefault="00DC43DE">
      <w:pPr>
        <w:pStyle w:val="Bullet1"/>
      </w:pPr>
      <w:r w:rsidRPr="007E7C49">
        <w:t>The work includes providing advice including policy, administrative or professional advice; undertaking tasks related to the management or administration of a program or activity; service delivery or corporate support functions, including project work, policy development; preparation or coordination of research papers, submission on policy professional or program issues, or administrative matters. Liaison with other elements of the organisation, other government agencies, State and local authorities or community organisations is usually a feature. It also includes the preparation, or overseeing the preparation of, correspondence and replies to parliamentary questions, ministerial representations and other briefing material; and representing the agency at meetings, conferences or seminars.</w:t>
      </w:r>
    </w:p>
    <w:p w14:paraId="4107EE2A" w14:textId="77777777" w:rsidR="00C36A8C" w:rsidRPr="007E7C49" w:rsidRDefault="00DC43DE">
      <w:pPr>
        <w:pStyle w:val="Bullet1"/>
      </w:pPr>
      <w:r w:rsidRPr="007E7C49">
        <w:t>Work is undertaken at this level with limited direction as to work priorities and the detailed conduct of the task. The tasks undertaken may be of a complex or specific nature encompassing a major area of agency operations.</w:t>
      </w:r>
    </w:p>
    <w:p w14:paraId="68489B18" w14:textId="77777777" w:rsidR="00C36A8C" w:rsidRPr="007E7C49" w:rsidRDefault="00DC43DE">
      <w:pPr>
        <w:pStyle w:val="Bullet1"/>
      </w:pPr>
      <w:r w:rsidRPr="007E7C49">
        <w:t>Direction exercises over positions at this level may, depending on the functional role of the position within the organisation, be by way of providing general guidance and advice.</w:t>
      </w:r>
    </w:p>
    <w:p w14:paraId="4472DFC1" w14:textId="77777777" w:rsidR="00C36A8C" w:rsidRPr="007E7C49" w:rsidRDefault="00DC43DE">
      <w:pPr>
        <w:pStyle w:val="Bullet1"/>
      </w:pPr>
      <w:r w:rsidRPr="007E7C49">
        <w:t>Positions at this level may have independence of action including the use and allocation of resources within the constraints laid down by senior management.</w:t>
      </w:r>
    </w:p>
    <w:p w14:paraId="05FEC882" w14:textId="77777777" w:rsidR="00C36A8C" w:rsidRPr="007E7C49" w:rsidRDefault="00DC43DE">
      <w:pPr>
        <w:pStyle w:val="Bullet1"/>
      </w:pPr>
      <w:r w:rsidRPr="007E7C49">
        <w:lastRenderedPageBreak/>
        <w:t xml:space="preserve">Decisions taken or delegations exercised at this level may have major impact on the </w:t>
      </w:r>
      <w:proofErr w:type="gramStart"/>
      <w:r w:rsidRPr="007E7C49">
        <w:t>day to day</w:t>
      </w:r>
      <w:proofErr w:type="gramEnd"/>
      <w:r w:rsidRPr="007E7C49">
        <w:t xml:space="preserve"> operations of the work area. The impact of such decision to agency operations is likely to be limited to the work area or function in which the position is located. Delegations exercised may, depending on the role and function of the position, involve making determinations, instigating another course of action, or reviewing previous decision.</w:t>
      </w:r>
    </w:p>
    <w:p w14:paraId="1A5ECB17" w14:textId="77777777" w:rsidR="00C36A8C" w:rsidRPr="007E7C49" w:rsidRDefault="00DC43DE">
      <w:pPr>
        <w:pStyle w:val="Bullet1"/>
      </w:pPr>
      <w:r w:rsidRPr="007E7C49">
        <w:t xml:space="preserve">Supervisory responsibilities may be an important function of a position at this level, but this can vary widely depending on factors such as work area, location, priorities, </w:t>
      </w:r>
      <w:proofErr w:type="gramStart"/>
      <w:r w:rsidRPr="007E7C49">
        <w:t>work load</w:t>
      </w:r>
      <w:proofErr w:type="gramEnd"/>
      <w:r w:rsidRPr="007E7C49">
        <w:t>, operational deadlines and the availability of staff resources to assist.</w:t>
      </w:r>
    </w:p>
    <w:p w14:paraId="41A1FD1C" w14:textId="77777777" w:rsidR="00C36A8C" w:rsidRPr="007E7C49" w:rsidRDefault="00DC43DE">
      <w:pPr>
        <w:pStyle w:val="Bullet1"/>
      </w:pPr>
      <w:r w:rsidRPr="007E7C49">
        <w:t>Guidelines, rules, instructions or procedures for use by other staff and interested parties may be developed at this level.</w:t>
      </w:r>
    </w:p>
    <w:p w14:paraId="7E77E725" w14:textId="77777777" w:rsidR="00C36A8C" w:rsidRPr="007E7C49" w:rsidRDefault="00DC43DE">
      <w:pPr>
        <w:pStyle w:val="SubLevel2Bold"/>
      </w:pPr>
      <w:r w:rsidRPr="007E7C49">
        <w:t>Administrative Office</w:t>
      </w:r>
      <w:r w:rsidR="005C3B44" w:rsidRPr="007E7C49">
        <w:t>r</w:t>
      </w:r>
      <w:r w:rsidRPr="007E7C49">
        <w:t xml:space="preserve"> Grade 8</w:t>
      </w:r>
    </w:p>
    <w:p w14:paraId="58EB7DB0" w14:textId="77777777" w:rsidR="00C36A8C" w:rsidRPr="007E7C49" w:rsidRDefault="00DC43DE">
      <w:pPr>
        <w:pStyle w:val="Bullet1"/>
      </w:pPr>
      <w:r w:rsidRPr="007E7C49">
        <w:t>Positions at this level, usually under the broad direction of a senior executive or comparable officer, control an organisational element involved in the administration or coordination of a specific program, activity or corporate support function at either the section or branch head level, to achieve a result in line with the corporate goal of the agency. Immediate subordinate positions may include staff in technical or professional structure, in which case supervision is generally related to administrative purposes only.</w:t>
      </w:r>
    </w:p>
    <w:p w14:paraId="5D419D88" w14:textId="77777777" w:rsidR="00C36A8C" w:rsidRPr="007E7C49" w:rsidRDefault="00DC43DE">
      <w:pPr>
        <w:pStyle w:val="Bullet1"/>
      </w:pPr>
      <w:r w:rsidRPr="007E7C49">
        <w:t xml:space="preserve">The work may include developing policy and/or providing policy, financial, specific subject matter or administrative advice, including professional advice or undertaking high level project work; developing, implementing and reviewing policy instructions and administrative or professional procedures for the guidance of functional elements of the agency; processing representations to the minister, </w:t>
      </w:r>
      <w:r w:rsidR="00CB4D3A" w:rsidRPr="007E7C49">
        <w:t>overseeing</w:t>
      </w:r>
      <w:r w:rsidRPr="007E7C49">
        <w:t xml:space="preserve"> preparation of replies to parliamentary questions, preparing executive briefing notices, drafting submissions and correspondence; liaising with other government bodies and community organisations including the provision of public information on programs, activities or services; and representing the agency at meetings, conferences or seminars.</w:t>
      </w:r>
    </w:p>
    <w:p w14:paraId="39454705" w14:textId="77777777" w:rsidR="00C36A8C" w:rsidRPr="007E7C49" w:rsidRDefault="00DC43DE">
      <w:pPr>
        <w:pStyle w:val="Bullet1"/>
      </w:pPr>
      <w:r w:rsidRPr="007E7C49">
        <w:t>Work is undertaken at this level with broad direction in relation to priorities and the detailed conduct of the task. The tasks undertaken would be of a complex or specific nature encompassing a significant element of total agency operations.</w:t>
      </w:r>
    </w:p>
    <w:p w14:paraId="31C251C6" w14:textId="77777777" w:rsidR="00C36A8C" w:rsidRPr="007E7C49" w:rsidRDefault="00DC43DE">
      <w:pPr>
        <w:pStyle w:val="Bullet1"/>
      </w:pPr>
      <w:r w:rsidRPr="007E7C49">
        <w:t>Positions at this level may have, depending on the role and function, significant independence of action including the use or allocation of resources within the constraints or guidelines laid down by senior management.</w:t>
      </w:r>
    </w:p>
    <w:p w14:paraId="06C7F34C" w14:textId="77777777" w:rsidR="00C36A8C" w:rsidRPr="007E7C49" w:rsidRDefault="00DC43DE">
      <w:pPr>
        <w:pStyle w:val="Bullet1"/>
      </w:pPr>
      <w:r w:rsidRPr="007E7C49">
        <w:t>Decisions taken at this level may, depending on the degree of autonomy of function, have significant impact on the day-to-day operations of the work area in which the position is located and may also have significant effects elsewhere within the agency. Delegations exercised at this level may, depending on the role and function of the position, involve being the final authority in the process of approving the expenditure of funds, undertaking specification in line with the policy of the agency, or reviewing any previous action or decisions in the work area.</w:t>
      </w:r>
    </w:p>
    <w:p w14:paraId="3FCD6055" w14:textId="77777777" w:rsidR="00C36A8C" w:rsidRPr="007E7C49" w:rsidRDefault="00DC43DE">
      <w:pPr>
        <w:pStyle w:val="Bullet1"/>
      </w:pPr>
      <w:r w:rsidRPr="007E7C49">
        <w:t>Management responsibilities are usually a significant function of position at this level. The percentage of the total work taken up in management functions and the character of the direction given to subordinates would depend on the nature of the work area, location, workload factors, priorities and staff resources allocated.</w:t>
      </w:r>
    </w:p>
    <w:p w14:paraId="44F57FC9" w14:textId="77777777" w:rsidR="00C36A8C" w:rsidRPr="007E7C49" w:rsidRDefault="00DC43DE">
      <w:pPr>
        <w:pStyle w:val="Bullet1"/>
      </w:pPr>
      <w:r w:rsidRPr="007E7C49">
        <w:lastRenderedPageBreak/>
        <w:t>The development of guidelines, rules, regulations, procedures or instruction is for either staff or other interested parties may be co-ordinated at this level.</w:t>
      </w:r>
    </w:p>
    <w:p w14:paraId="193412DF" w14:textId="77777777" w:rsidR="00C36A8C" w:rsidRPr="007E7C49" w:rsidRDefault="00DC43DE">
      <w:pPr>
        <w:pStyle w:val="SubLevel1Bold"/>
      </w:pPr>
      <w:bookmarkStart w:id="493" w:name="_Toc41972292"/>
      <w:r w:rsidRPr="007E7C49">
        <w:t xml:space="preserve">Technical </w:t>
      </w:r>
      <w:bookmarkEnd w:id="493"/>
      <w:r w:rsidRPr="007E7C49">
        <w:t>Stream</w:t>
      </w:r>
    </w:p>
    <w:p w14:paraId="7DC4A81C" w14:textId="77777777" w:rsidR="00C36A8C" w:rsidRPr="007E7C49" w:rsidRDefault="005C3B44">
      <w:pPr>
        <w:pStyle w:val="SubLevel2Bold"/>
      </w:pPr>
      <w:r w:rsidRPr="007E7C49">
        <w:t>Technical Assistant</w:t>
      </w:r>
    </w:p>
    <w:p w14:paraId="7C7235BA" w14:textId="77777777" w:rsidR="00C36A8C" w:rsidRPr="007E7C49" w:rsidRDefault="00DC43DE">
      <w:pPr>
        <w:pStyle w:val="Block1"/>
      </w:pPr>
      <w:r w:rsidRPr="007E7C49">
        <w:t>At this level the position is essentially that of a technical officer-in-training. Under technical supervision performs straightforward tasks of a technical nature using well established techniques and practices, the work performed is closely supervised and direction is regular. Subject to the acquisition of skills and knowledge the incumbent will progress to Technical Officer Grade 1 after 12 months on the top of the Technical Assistant salary range.</w:t>
      </w:r>
    </w:p>
    <w:p w14:paraId="44840EA4" w14:textId="77777777" w:rsidR="00C36A8C" w:rsidRPr="007E7C49" w:rsidRDefault="00DC43DE">
      <w:pPr>
        <w:pStyle w:val="SubLevel2Bold"/>
      </w:pPr>
      <w:r w:rsidRPr="007E7C49">
        <w:t>Technical Officer Grade 1</w:t>
      </w:r>
    </w:p>
    <w:p w14:paraId="19327CFA" w14:textId="77777777" w:rsidR="00C36A8C" w:rsidRPr="007E7C49" w:rsidRDefault="00DC43DE">
      <w:pPr>
        <w:pStyle w:val="Bullet1"/>
      </w:pPr>
      <w:r w:rsidRPr="007E7C49">
        <w:t>The technical officer at this level has a combination of simple and basic tasks associated with the area of work. Routine manual or intellectual procedures or tasks will be the main feature of positions at this classification.</w:t>
      </w:r>
    </w:p>
    <w:p w14:paraId="40F13CAA" w14:textId="77777777" w:rsidR="00C36A8C" w:rsidRPr="007E7C49" w:rsidRDefault="00DC43DE">
      <w:pPr>
        <w:pStyle w:val="Bullet1"/>
      </w:pPr>
      <w:r w:rsidRPr="007E7C49">
        <w:t xml:space="preserve">The technical officer </w:t>
      </w:r>
      <w:proofErr w:type="gramStart"/>
      <w:r w:rsidRPr="007E7C49">
        <w:t>provides assistance to</w:t>
      </w:r>
      <w:proofErr w:type="gramEnd"/>
      <w:r w:rsidRPr="007E7C49">
        <w:t xml:space="preserve"> senior technical staff and undertakes duties in accordance with standard procedures but under close supervision and direction.</w:t>
      </w:r>
    </w:p>
    <w:p w14:paraId="01B1284B" w14:textId="77777777" w:rsidR="00C36A8C" w:rsidRPr="007E7C49" w:rsidRDefault="00DC43DE">
      <w:pPr>
        <w:pStyle w:val="Bullet1"/>
      </w:pPr>
      <w:r w:rsidRPr="007E7C49">
        <w:t xml:space="preserve">At this level there will be no supervisory </w:t>
      </w:r>
      <w:proofErr w:type="gramStart"/>
      <w:r w:rsidRPr="007E7C49">
        <w:t>responsibilities</w:t>
      </w:r>
      <w:proofErr w:type="gramEnd"/>
      <w:r w:rsidRPr="007E7C49">
        <w:t xml:space="preserve"> and no formal qualifications or experience is necessary.</w:t>
      </w:r>
    </w:p>
    <w:p w14:paraId="04637342" w14:textId="77777777" w:rsidR="00C36A8C" w:rsidRPr="007E7C49" w:rsidRDefault="00DC43DE">
      <w:pPr>
        <w:pStyle w:val="SubLevel2Bold"/>
      </w:pPr>
      <w:r w:rsidRPr="007E7C49">
        <w:t>Technical Officer Grade 2</w:t>
      </w:r>
    </w:p>
    <w:p w14:paraId="76494C52" w14:textId="77777777" w:rsidR="00C36A8C" w:rsidRPr="007E7C49" w:rsidRDefault="00DC43DE">
      <w:pPr>
        <w:pStyle w:val="Bullet1"/>
      </w:pPr>
      <w:r w:rsidRPr="007E7C49">
        <w:t>At this level the technical officer applies standardised practices and procedures in the conduct of a range of interrelated technical activities.</w:t>
      </w:r>
    </w:p>
    <w:p w14:paraId="7501D01A" w14:textId="77777777" w:rsidR="00C36A8C" w:rsidRPr="007E7C49" w:rsidRDefault="00DC43DE">
      <w:pPr>
        <w:pStyle w:val="Bullet1"/>
      </w:pPr>
      <w:r w:rsidRPr="007E7C49">
        <w:t>The technical officer uses expertise, experience and technical skills as a broadly based technical practitioner within a single discipline and the work will be subject to routine direction from senior technical staff.</w:t>
      </w:r>
    </w:p>
    <w:p w14:paraId="61995CC5" w14:textId="77777777" w:rsidR="00C36A8C" w:rsidRPr="007E7C49" w:rsidRDefault="00DC43DE">
      <w:pPr>
        <w:pStyle w:val="Bullet1"/>
      </w:pPr>
      <w:r w:rsidRPr="007E7C49">
        <w:t>Work at this level would require 12 months relevant experience or successful completion of Year 12 secondary school level studies or equivalent.</w:t>
      </w:r>
    </w:p>
    <w:p w14:paraId="5388DDFD" w14:textId="77777777" w:rsidR="00C36A8C" w:rsidRPr="007E7C49" w:rsidRDefault="00DC43DE">
      <w:pPr>
        <w:pStyle w:val="SubLevel2Bold"/>
      </w:pPr>
      <w:r w:rsidRPr="007E7C49">
        <w:t>Technical Officer Grade 3</w:t>
      </w:r>
    </w:p>
    <w:p w14:paraId="44B90661" w14:textId="77777777" w:rsidR="00C36A8C" w:rsidRPr="007E7C49" w:rsidRDefault="00DC43DE">
      <w:pPr>
        <w:pStyle w:val="Bullet1"/>
      </w:pPr>
      <w:r w:rsidRPr="007E7C49">
        <w:t>At this level the technical officer carries out a range of clearly defined duties requiring interpretation, judgment, liaison and communication. It would be expected that they would use knowledge in a discrete technical discipline to determine which standard practices and procedures should be used and applied in the conduct of technical operations.</w:t>
      </w:r>
    </w:p>
    <w:p w14:paraId="09369E6B" w14:textId="77777777" w:rsidR="00C36A8C" w:rsidRPr="007E7C49" w:rsidRDefault="00DC43DE">
      <w:pPr>
        <w:pStyle w:val="Bullet1"/>
      </w:pPr>
      <w:r w:rsidRPr="007E7C49">
        <w:t xml:space="preserve">In some </w:t>
      </w:r>
      <w:proofErr w:type="gramStart"/>
      <w:r w:rsidRPr="007E7C49">
        <w:t>cases</w:t>
      </w:r>
      <w:proofErr w:type="gramEnd"/>
      <w:r w:rsidRPr="007E7C49">
        <w:t xml:space="preserve"> the technical officer may provide reports and recommendations to management on technical suitability of equipment, procedures, processes and results and/or they may have supervisory responsibility for lower level staff including training in the procedures, techniques and accounting for their work.</w:t>
      </w:r>
    </w:p>
    <w:p w14:paraId="0F6826EC" w14:textId="77777777" w:rsidR="00C36A8C" w:rsidRPr="007E7C49" w:rsidRDefault="00DC43DE">
      <w:pPr>
        <w:pStyle w:val="Bullet1"/>
      </w:pPr>
      <w:r w:rsidRPr="007E7C49">
        <w:t>At this level, the technical officer may specialise in a single discipline and work subject to general direction on objectives and responsibilities.</w:t>
      </w:r>
    </w:p>
    <w:p w14:paraId="29A9DA1E" w14:textId="77777777" w:rsidR="00C36A8C" w:rsidRPr="007E7C49" w:rsidRDefault="00DC43DE">
      <w:pPr>
        <w:pStyle w:val="Bullet1"/>
      </w:pPr>
      <w:r w:rsidRPr="007E7C49">
        <w:lastRenderedPageBreak/>
        <w:t>The technical officer at this level may perform work which spans more than one discipline, either as an individual operator or within a team, or may lead project teams on small technical projects.</w:t>
      </w:r>
    </w:p>
    <w:p w14:paraId="74217515" w14:textId="77777777" w:rsidR="00C36A8C" w:rsidRPr="007E7C49" w:rsidRDefault="00DC43DE">
      <w:pPr>
        <w:pStyle w:val="Bullet1"/>
      </w:pPr>
      <w:r w:rsidRPr="007E7C49">
        <w:t xml:space="preserve">Work at this level will require relevant experience which would provide a working knowledge of the employee’s </w:t>
      </w:r>
      <w:proofErr w:type="gramStart"/>
      <w:r w:rsidRPr="007E7C49">
        <w:t>functions, and</w:t>
      </w:r>
      <w:proofErr w:type="gramEnd"/>
      <w:r w:rsidRPr="007E7C49">
        <w:t xml:space="preserve"> provide a sound knowledge of the major activities performed in the work area. At this level an advanced technical certificate (or an equivalent qualification) may be necessary.</w:t>
      </w:r>
    </w:p>
    <w:p w14:paraId="42958BB5" w14:textId="77777777" w:rsidR="00C36A8C" w:rsidRPr="007E7C49" w:rsidRDefault="00DC43DE">
      <w:pPr>
        <w:pStyle w:val="SubLevel2Bold"/>
      </w:pPr>
      <w:r w:rsidRPr="007E7C49">
        <w:t>Technical Officer Grade 4</w:t>
      </w:r>
    </w:p>
    <w:p w14:paraId="7E1D79F0" w14:textId="77777777" w:rsidR="00C36A8C" w:rsidRPr="007E7C49" w:rsidRDefault="00DC43DE">
      <w:pPr>
        <w:pStyle w:val="Bullet1"/>
      </w:pPr>
      <w:r w:rsidRPr="007E7C49">
        <w:t xml:space="preserve">At this level, the technical officer </w:t>
      </w:r>
      <w:proofErr w:type="gramStart"/>
      <w:r w:rsidRPr="007E7C49">
        <w:t>is able to</w:t>
      </w:r>
      <w:proofErr w:type="gramEnd"/>
      <w:r w:rsidRPr="007E7C49">
        <w:t xml:space="preserve"> modify and adapt established principles/procedures. There may be a supervisory responsibility of an activity/work unit/program. In some </w:t>
      </w:r>
      <w:proofErr w:type="gramStart"/>
      <w:r w:rsidRPr="007E7C49">
        <w:t>cases</w:t>
      </w:r>
      <w:proofErr w:type="gramEnd"/>
      <w:r w:rsidRPr="007E7C49">
        <w:t xml:space="preserve"> the employee may occupy a supervisory or specialist position and control of work flow. Some budget administration and forward planning may also be present.</w:t>
      </w:r>
    </w:p>
    <w:p w14:paraId="4BDBEE90" w14:textId="77777777" w:rsidR="00C36A8C" w:rsidRPr="007E7C49" w:rsidRDefault="00DC43DE">
      <w:pPr>
        <w:pStyle w:val="Bullet1"/>
      </w:pPr>
      <w:r w:rsidRPr="007E7C49">
        <w:t>The technical officer may provide policy advice to senior staff and may operate in more than one field or discipline.</w:t>
      </w:r>
    </w:p>
    <w:p w14:paraId="4F5BE640" w14:textId="77777777" w:rsidR="00C36A8C" w:rsidRPr="007E7C49" w:rsidRDefault="00DC43DE">
      <w:pPr>
        <w:pStyle w:val="Bullet1"/>
      </w:pPr>
      <w:r w:rsidRPr="007E7C49">
        <w:t>The incumbent will receive general direction in terms of objectives, will review implementation by subordinate staff of priorities and instructions and liaise with other work units.</w:t>
      </w:r>
    </w:p>
    <w:p w14:paraId="139CFA39" w14:textId="77777777" w:rsidR="00C36A8C" w:rsidRPr="007E7C49" w:rsidRDefault="00DC43DE">
      <w:pPr>
        <w:pStyle w:val="Bullet1"/>
      </w:pPr>
      <w:r w:rsidRPr="007E7C49">
        <w:t>Prepare and develop training needs and programs for subordinate staff.</w:t>
      </w:r>
    </w:p>
    <w:p w14:paraId="08380F70" w14:textId="77777777" w:rsidR="00C36A8C" w:rsidRPr="007E7C49" w:rsidRDefault="00DC43DE">
      <w:pPr>
        <w:pStyle w:val="Bullet1"/>
      </w:pPr>
      <w:r w:rsidRPr="007E7C49">
        <w:t>At this level the possession of an associateship diploma or equivalent qualification may be required. However relevant experience providing a sound knowledge of a wide variety of aspects of the work area and other associated areas may be preferred.</w:t>
      </w:r>
    </w:p>
    <w:p w14:paraId="69B4EE09" w14:textId="77777777" w:rsidR="00C36A8C" w:rsidRPr="007E7C49" w:rsidRDefault="00DC43DE">
      <w:pPr>
        <w:pStyle w:val="SubLevel2Bold"/>
      </w:pPr>
      <w:r w:rsidRPr="007E7C49">
        <w:t>Technical Officer Grade 5</w:t>
      </w:r>
    </w:p>
    <w:p w14:paraId="5D1CD1DE" w14:textId="77777777" w:rsidR="00C36A8C" w:rsidRPr="007E7C49" w:rsidRDefault="00DC43DE">
      <w:pPr>
        <w:pStyle w:val="Bullet1"/>
      </w:pPr>
      <w:r w:rsidRPr="007E7C49">
        <w:t>The technical officer at this level may be managerial, a specialist or a combination of both. The incumbent will provide specialist advice and liaison with other units, establish procedures, operating principles or technical standards and can operate in more than one field or discipline.</w:t>
      </w:r>
    </w:p>
    <w:p w14:paraId="35AC227E" w14:textId="77777777" w:rsidR="00C36A8C" w:rsidRPr="007E7C49" w:rsidRDefault="00DC43DE">
      <w:pPr>
        <w:pStyle w:val="Bullet1"/>
      </w:pPr>
      <w:r w:rsidRPr="007E7C49">
        <w:t>The technical officer manager may be required to prepare unit/program budgets, develop mechanisms for training programs, administration of a budget and forward planning.</w:t>
      </w:r>
    </w:p>
    <w:p w14:paraId="27B40461" w14:textId="77777777" w:rsidR="00C36A8C" w:rsidRPr="007E7C49" w:rsidRDefault="00DC43DE">
      <w:pPr>
        <w:pStyle w:val="Bullet1"/>
      </w:pPr>
      <w:r w:rsidRPr="007E7C49">
        <w:t>At this level the technical officer’s decisions are not subject to regular review but may be reviewed for policy and economic effectiveness and there is a high-level of independent decision-making.</w:t>
      </w:r>
    </w:p>
    <w:p w14:paraId="4018D774" w14:textId="77777777" w:rsidR="00C36A8C" w:rsidRPr="007E7C49" w:rsidRDefault="00DC43DE">
      <w:pPr>
        <w:pStyle w:val="Bullet1"/>
      </w:pPr>
      <w:r w:rsidRPr="007E7C49">
        <w:t>The incumbent will be responsible to a manager but has some independence of action within guidelines.</w:t>
      </w:r>
    </w:p>
    <w:p w14:paraId="140E4B4B" w14:textId="77777777" w:rsidR="00C36A8C" w:rsidRPr="007E7C49" w:rsidRDefault="00DC43DE">
      <w:pPr>
        <w:pStyle w:val="Bullet1"/>
      </w:pPr>
      <w:r w:rsidRPr="007E7C49">
        <w:t>The technical officer at this level will be required to possess a tertiary level education at diploma level (or equivalent) and possess relevant experience.</w:t>
      </w:r>
    </w:p>
    <w:p w14:paraId="036B4109" w14:textId="77777777" w:rsidR="00C36A8C" w:rsidRPr="007E7C49" w:rsidRDefault="00DC43DE">
      <w:pPr>
        <w:pStyle w:val="SubLevel2Bold"/>
      </w:pPr>
      <w:r w:rsidRPr="007E7C49">
        <w:t>Technical Officer Grade 6</w:t>
      </w:r>
    </w:p>
    <w:p w14:paraId="44AAA001" w14:textId="77777777" w:rsidR="00C36A8C" w:rsidRPr="007E7C49" w:rsidRDefault="00DC43DE">
      <w:pPr>
        <w:pStyle w:val="Block1"/>
      </w:pPr>
      <w:r w:rsidRPr="007E7C49">
        <w:t>At this level, the technical officer may be a manager or a specialist or a combination of both.</w:t>
      </w:r>
    </w:p>
    <w:p w14:paraId="60C926DF" w14:textId="77777777" w:rsidR="00C36A8C" w:rsidRPr="007E7C49" w:rsidRDefault="00DC43DE">
      <w:pPr>
        <w:pStyle w:val="Bullet1"/>
      </w:pPr>
      <w:r w:rsidRPr="007E7C49">
        <w:lastRenderedPageBreak/>
        <w:t>The incumbent may be a manager of a major work unit engaged in complex activities/programs which may involve significant policy issues, or be responsible for a highly complex, novel or critical activity in an aspect of technical work where it is necessary to select/modify established principles, technologies, procedures and methods.</w:t>
      </w:r>
    </w:p>
    <w:p w14:paraId="1FE5110E" w14:textId="77777777" w:rsidR="00C36A8C" w:rsidRPr="007E7C49" w:rsidRDefault="00DC43DE">
      <w:pPr>
        <w:pStyle w:val="Bullet1"/>
      </w:pPr>
      <w:r w:rsidRPr="007E7C49">
        <w:t>The technical officer at this level will provide authoritative technical guidance to others and make decisions concerning technical work not usually subject to review, provide a significant input into the policy formulation and execution of programs which may be associated with one or more work areas.</w:t>
      </w:r>
    </w:p>
    <w:p w14:paraId="31CC09F9" w14:textId="77777777" w:rsidR="00C36A8C" w:rsidRPr="007E7C49" w:rsidRDefault="00DC43DE">
      <w:pPr>
        <w:pStyle w:val="Bullet1"/>
      </w:pPr>
      <w:r w:rsidRPr="007E7C49">
        <w:t>Direction will only be given in terms of broad objectives including critical areas which may impinge on the work of other units.</w:t>
      </w:r>
    </w:p>
    <w:p w14:paraId="7BA75EA9" w14:textId="77777777" w:rsidR="00C36A8C" w:rsidRPr="007E7C49" w:rsidRDefault="00DC43DE">
      <w:pPr>
        <w:pStyle w:val="Bullet1"/>
      </w:pPr>
      <w:r w:rsidRPr="007E7C49">
        <w:t>At this level the technical officer will have gained a sound theoretical knowledge, through satisfactory completion of an appropriate course of study and/or gained wide experience in relevant technical activities.</w:t>
      </w:r>
    </w:p>
    <w:p w14:paraId="5EE764FD" w14:textId="77777777" w:rsidR="00C36A8C" w:rsidRPr="007E7C49" w:rsidRDefault="00DC43DE">
      <w:pPr>
        <w:pStyle w:val="Bullet1"/>
      </w:pPr>
      <w:r w:rsidRPr="007E7C49">
        <w:t>In addition, the incumbent would be expected to have the capacity to manage human and material resources.</w:t>
      </w:r>
    </w:p>
    <w:p w14:paraId="6E1A37D1" w14:textId="77777777" w:rsidR="00C36A8C" w:rsidRPr="007E7C49" w:rsidRDefault="00DC43DE">
      <w:pPr>
        <w:pStyle w:val="SubLevel2Bold"/>
      </w:pPr>
      <w:r w:rsidRPr="007E7C49">
        <w:t>Technical Officer Grade 7</w:t>
      </w:r>
    </w:p>
    <w:p w14:paraId="7EDC3B11" w14:textId="77777777" w:rsidR="00C36A8C" w:rsidRPr="007E7C49" w:rsidRDefault="00DC43DE">
      <w:pPr>
        <w:pStyle w:val="Block1"/>
      </w:pPr>
      <w:r w:rsidRPr="007E7C49">
        <w:t>At this level the technical officer may be a manager, a specialist or a combination of both.</w:t>
      </w:r>
    </w:p>
    <w:p w14:paraId="61D2FBFA" w14:textId="77777777" w:rsidR="00C36A8C" w:rsidRPr="007E7C49" w:rsidRDefault="00DC43DE">
      <w:pPr>
        <w:pStyle w:val="Bullet1"/>
      </w:pPr>
      <w:r w:rsidRPr="007E7C49">
        <w:t>The incumbent in a manager’s role will have greater resources to control, (as compensated with the grade 6 position) and will have a greater range of functions requiring being controlled.</w:t>
      </w:r>
    </w:p>
    <w:p w14:paraId="761988F3" w14:textId="77777777" w:rsidR="00C36A8C" w:rsidRPr="007E7C49" w:rsidRDefault="00DC43DE">
      <w:pPr>
        <w:pStyle w:val="Bullet1"/>
      </w:pPr>
      <w:r w:rsidRPr="007E7C49">
        <w:t>Positions at this level are responsible for ensuring the effectiveness and efficiency of major technical programs. This involves the management of these programs, the initiation of new programs in collaboration with others, the supervision and training of staff, the overseeing of the more complex aspects of the work to ensure work quality and satisfactory output against program performance indicators.</w:t>
      </w:r>
    </w:p>
    <w:p w14:paraId="4CA7B808" w14:textId="77777777" w:rsidR="00C36A8C" w:rsidRPr="007E7C49" w:rsidRDefault="00DC43DE">
      <w:pPr>
        <w:pStyle w:val="Bullet1"/>
      </w:pPr>
      <w:r w:rsidRPr="007E7C49">
        <w:t>Guidance will be very limited and is received only in relation to policy and budget inputs.</w:t>
      </w:r>
    </w:p>
    <w:p w14:paraId="594BD828" w14:textId="77777777" w:rsidR="00C36A8C" w:rsidRPr="007E7C49" w:rsidRDefault="00DC43DE">
      <w:pPr>
        <w:pStyle w:val="Bullet1"/>
      </w:pPr>
      <w:r w:rsidRPr="007E7C49">
        <w:t>Work at this level embraces the need for the modification or adaptation of existing guidelines, practices and techniques, sometimes entailing significant intellectual challenge.</w:t>
      </w:r>
    </w:p>
    <w:p w14:paraId="4DB05AC9" w14:textId="77777777" w:rsidR="00C36A8C" w:rsidRPr="007E7C49" w:rsidRDefault="00DC43DE">
      <w:pPr>
        <w:pStyle w:val="SubLevel1Bold"/>
      </w:pPr>
      <w:bookmarkStart w:id="494" w:name="_Toc41972293"/>
      <w:r w:rsidRPr="007E7C49">
        <w:t xml:space="preserve">Professional </w:t>
      </w:r>
      <w:bookmarkEnd w:id="494"/>
      <w:r w:rsidR="005C3B44" w:rsidRPr="007E7C49">
        <w:t>Stream</w:t>
      </w:r>
    </w:p>
    <w:p w14:paraId="0197AC36" w14:textId="77777777" w:rsidR="00C36A8C" w:rsidRPr="007E7C49" w:rsidRDefault="00DC43DE">
      <w:pPr>
        <w:pStyle w:val="SubLevel2Bold"/>
      </w:pPr>
      <w:r w:rsidRPr="007E7C49">
        <w:t>Professional Officer Grade 1</w:t>
      </w:r>
    </w:p>
    <w:p w14:paraId="32B64944" w14:textId="77777777" w:rsidR="00C36A8C" w:rsidRPr="007E7C49" w:rsidRDefault="00DC43DE">
      <w:pPr>
        <w:pStyle w:val="Bullet1"/>
      </w:pPr>
      <w:r w:rsidRPr="007E7C49">
        <w:t>The professional officer at this level has a combination of simple and basic tasks associated with the professional discipline, involving the provision of a service or information to support the work of others.</w:t>
      </w:r>
    </w:p>
    <w:p w14:paraId="162591A5" w14:textId="77777777" w:rsidR="00C36A8C" w:rsidRPr="007E7C49" w:rsidRDefault="00DC43DE">
      <w:pPr>
        <w:pStyle w:val="Bullet1"/>
      </w:pPr>
      <w:r w:rsidRPr="007E7C49">
        <w:t>The professional officer at this level undertakes duties in accordance with standard procedure and is under close supervision and direction. The incumbent has no supervisory responsibilities and is expected to resolve minor problems.</w:t>
      </w:r>
    </w:p>
    <w:p w14:paraId="3A51210D" w14:textId="77777777" w:rsidR="00C36A8C" w:rsidRPr="007E7C49" w:rsidRDefault="00DC43DE">
      <w:pPr>
        <w:pStyle w:val="Bullet1"/>
      </w:pPr>
      <w:r w:rsidRPr="007E7C49">
        <w:t>At this level no formal qualifications or experience is required.</w:t>
      </w:r>
    </w:p>
    <w:p w14:paraId="556DB119" w14:textId="77777777" w:rsidR="00C36A8C" w:rsidRPr="007E7C49" w:rsidRDefault="00DC43DE">
      <w:pPr>
        <w:pStyle w:val="SubLevel2Bold"/>
      </w:pPr>
      <w:r w:rsidRPr="007E7C49">
        <w:lastRenderedPageBreak/>
        <w:t>Professional Officer Grade 2</w:t>
      </w:r>
    </w:p>
    <w:p w14:paraId="6C2FE53F" w14:textId="77777777" w:rsidR="00C36A8C" w:rsidRPr="007E7C49" w:rsidRDefault="00DC43DE">
      <w:pPr>
        <w:pStyle w:val="Bullet1"/>
      </w:pPr>
      <w:r w:rsidRPr="007E7C49">
        <w:t>The professional officer at this level may be allocated assignments of a limited scope and complexity and may comprise a minor phase of a broader or complex assignment.</w:t>
      </w:r>
    </w:p>
    <w:p w14:paraId="047A8193" w14:textId="77777777" w:rsidR="00C36A8C" w:rsidRPr="007E7C49" w:rsidRDefault="00DC43DE">
      <w:pPr>
        <w:pStyle w:val="Bullet1"/>
      </w:pPr>
      <w:r w:rsidRPr="007E7C49">
        <w:t>The incumbent may be required to assist senior staff in carrying out complex tasks or procedures, select and apply established principles, procedures and methods and exercise judgment and initiative in recognising the significance of deviations from the norm where standard approaches are used.</w:t>
      </w:r>
    </w:p>
    <w:p w14:paraId="6AC9963A" w14:textId="77777777" w:rsidR="00C36A8C" w:rsidRPr="007E7C49" w:rsidRDefault="00DC43DE">
      <w:pPr>
        <w:pStyle w:val="Bullet1"/>
      </w:pPr>
      <w:r w:rsidRPr="007E7C49">
        <w:t>The incumbent may be required to design, co-ordinate and check work of sub</w:t>
      </w:r>
      <w:r w:rsidRPr="007E7C49">
        <w:noBreakHyphen/>
        <w:t>professional staff required to work on a common project.</w:t>
      </w:r>
    </w:p>
    <w:p w14:paraId="52952741" w14:textId="77777777" w:rsidR="00C36A8C" w:rsidRPr="007E7C49" w:rsidRDefault="00DC43DE">
      <w:pPr>
        <w:pStyle w:val="Bullet1"/>
      </w:pPr>
      <w:r w:rsidRPr="007E7C49">
        <w:t>The work may be specifically directed and closely supervised by higher level professional staff and may be assigned by oral or written instruction which may include details of methods and procedures to be followed.</w:t>
      </w:r>
    </w:p>
    <w:p w14:paraId="3F0FCFF1" w14:textId="77777777" w:rsidR="00C36A8C" w:rsidRPr="007E7C49" w:rsidRDefault="00DC43DE">
      <w:pPr>
        <w:pStyle w:val="Bullet1"/>
      </w:pPr>
      <w:r w:rsidRPr="007E7C49">
        <w:t>The incumbent will possess sound theoretical knowledge gained by satisfactory completion of an appropriate course of study at a recognised tertiary institution or through experience which is appropriate for the efficient discharge of the duties of the position at this level.</w:t>
      </w:r>
    </w:p>
    <w:p w14:paraId="5CA91688" w14:textId="77777777" w:rsidR="00C36A8C" w:rsidRPr="007E7C49" w:rsidRDefault="00DC43DE">
      <w:pPr>
        <w:pStyle w:val="SubLevel2Bold"/>
      </w:pPr>
      <w:r w:rsidRPr="007E7C49">
        <w:t>Professional Officer Grade 3</w:t>
      </w:r>
    </w:p>
    <w:p w14:paraId="5DD25245" w14:textId="77777777" w:rsidR="00C36A8C" w:rsidRPr="007E7C49" w:rsidRDefault="00DC43DE">
      <w:pPr>
        <w:pStyle w:val="Bullet1"/>
      </w:pPr>
      <w:r w:rsidRPr="007E7C49">
        <w:t>At this level, the professional officer performs normal professional work where assignments may be broad in scope and involve complex technical problems.</w:t>
      </w:r>
    </w:p>
    <w:p w14:paraId="68AB0C5D" w14:textId="77777777" w:rsidR="00C36A8C" w:rsidRPr="007E7C49" w:rsidRDefault="00DC43DE">
      <w:pPr>
        <w:pStyle w:val="Bullet1"/>
      </w:pPr>
      <w:r w:rsidRPr="007E7C49">
        <w:t>It will be expected that the incumbent will exercise a high degree of independence in the selection and application of established principles, technologies, procedures and methods, and exercise independent judgment and initiative in recognising when established approaches may require amplification, adoption or modification.</w:t>
      </w:r>
    </w:p>
    <w:p w14:paraId="050629D3" w14:textId="77777777" w:rsidR="00C36A8C" w:rsidRPr="007E7C49" w:rsidRDefault="00DC43DE">
      <w:pPr>
        <w:pStyle w:val="Bullet1"/>
      </w:pPr>
      <w:r w:rsidRPr="007E7C49">
        <w:t xml:space="preserve">The professional officer at this level may work alone and may assign, co-ordinate and check work of subordinate staff required to work on a common project and provide limited professional guidance to others. Specific direction is given as to </w:t>
      </w:r>
      <w:proofErr w:type="gramStart"/>
      <w:r w:rsidRPr="007E7C49">
        <w:t>objectives</w:t>
      </w:r>
      <w:proofErr w:type="gramEnd"/>
      <w:r w:rsidRPr="007E7C49">
        <w:t xml:space="preserve"> but professional directions are limited to unusual features of assignments. Guidance may be required for the complex approaches.</w:t>
      </w:r>
    </w:p>
    <w:p w14:paraId="587F358E" w14:textId="77777777" w:rsidR="00C36A8C" w:rsidRPr="007E7C49" w:rsidRDefault="00DC43DE">
      <w:pPr>
        <w:pStyle w:val="Bullet1"/>
      </w:pPr>
      <w:r w:rsidRPr="007E7C49">
        <w:t xml:space="preserve">The professional officer at this level must have sound professional knowledge gained through satisfactory completion of an appropriate course of study at a recognised tertiary institution. In some </w:t>
      </w:r>
      <w:proofErr w:type="gramStart"/>
      <w:r w:rsidRPr="007E7C49">
        <w:t>cases</w:t>
      </w:r>
      <w:proofErr w:type="gramEnd"/>
      <w:r w:rsidRPr="007E7C49">
        <w:t xml:space="preserve"> such knowledge may be gained through experience working at this level.</w:t>
      </w:r>
    </w:p>
    <w:p w14:paraId="23366161" w14:textId="77777777" w:rsidR="00C36A8C" w:rsidRPr="007E7C49" w:rsidRDefault="00DC43DE">
      <w:pPr>
        <w:pStyle w:val="Bullet1"/>
      </w:pPr>
      <w:r w:rsidRPr="007E7C49">
        <w:t>The incumbent will have demonstrated skills and possess experience in professional, communicative and administrative aspects of the work.</w:t>
      </w:r>
    </w:p>
    <w:p w14:paraId="78428314" w14:textId="77777777" w:rsidR="00C36A8C" w:rsidRPr="007E7C49" w:rsidRDefault="00DC43DE">
      <w:pPr>
        <w:pStyle w:val="SubLevel2Bold"/>
      </w:pPr>
      <w:r w:rsidRPr="007E7C49">
        <w:t>Professional Officer Grade 4</w:t>
      </w:r>
    </w:p>
    <w:p w14:paraId="2AAB82FD" w14:textId="77777777" w:rsidR="00C36A8C" w:rsidRPr="007E7C49" w:rsidRDefault="00DC43DE">
      <w:pPr>
        <w:pStyle w:val="Bullet1"/>
      </w:pPr>
      <w:r w:rsidRPr="007E7C49">
        <w:t>At this level, the professional officer may be managerial, a specialist position or a combination of both. The incumbent may be responsible for the sustained supervision of an activity or program of a work unit involving normal professional work or responsible for a highly complex, novel or critical activity in an aspect of professional work where it is necessary to select and/or modify and adapt established principles, technologies, procedures and methods.</w:t>
      </w:r>
    </w:p>
    <w:p w14:paraId="10CCECF8" w14:textId="77777777" w:rsidR="00C36A8C" w:rsidRPr="007E7C49" w:rsidRDefault="00DC43DE">
      <w:pPr>
        <w:pStyle w:val="Bullet1"/>
      </w:pPr>
      <w:r w:rsidRPr="007E7C49">
        <w:lastRenderedPageBreak/>
        <w:t>The professional officer may be required to assign, co-ordinate and verify the work of subordinate staff in a work unit engaged in professional activities or programs and/or provide authoritative professional guidance to others.</w:t>
      </w:r>
    </w:p>
    <w:p w14:paraId="20AB9D65" w14:textId="77777777" w:rsidR="00C36A8C" w:rsidRPr="007E7C49" w:rsidRDefault="00DC43DE">
      <w:pPr>
        <w:pStyle w:val="Bullet1"/>
      </w:pPr>
      <w:r w:rsidRPr="007E7C49">
        <w:t>General direction is given in terms of objectives and priorities, including critical areas which may impinge on work of other units. Decisions concerning normal professional work are not usually subject to review. Expert professional advice may be obtained from consultants to resolve highly complex issues.</w:t>
      </w:r>
    </w:p>
    <w:p w14:paraId="72C1E11D" w14:textId="77777777" w:rsidR="00C36A8C" w:rsidRPr="007E7C49" w:rsidRDefault="00DC43DE">
      <w:pPr>
        <w:pStyle w:val="Bullet1"/>
      </w:pPr>
      <w:r w:rsidRPr="007E7C49">
        <w:t>The professional officer at this level provides a significant input into the policy formulation and execution of programs which may be associated with one or more areas of an employer’s operations.</w:t>
      </w:r>
    </w:p>
    <w:p w14:paraId="12E602EF" w14:textId="77777777" w:rsidR="00C36A8C" w:rsidRPr="007E7C49" w:rsidRDefault="00DC43DE">
      <w:pPr>
        <w:pStyle w:val="Bullet1"/>
      </w:pPr>
      <w:r w:rsidRPr="007E7C49">
        <w:t>May assist a more senior professional in the direction of professional activities in an institution.</w:t>
      </w:r>
    </w:p>
    <w:p w14:paraId="1D0B45CC" w14:textId="77777777" w:rsidR="00C36A8C" w:rsidRPr="007E7C49" w:rsidRDefault="00DC43DE">
      <w:pPr>
        <w:pStyle w:val="Bullet1"/>
      </w:pPr>
      <w:r w:rsidRPr="007E7C49">
        <w:t xml:space="preserve">Sound theoretical knowledge is </w:t>
      </w:r>
      <w:proofErr w:type="gramStart"/>
      <w:r w:rsidRPr="007E7C49">
        <w:t>required</w:t>
      </w:r>
      <w:proofErr w:type="gramEnd"/>
      <w:r w:rsidRPr="007E7C49">
        <w:t xml:space="preserve"> and this knowledge may be gained through the satisfactory completion of an appropriate course of study, and/or wide experience in a professional activity.</w:t>
      </w:r>
    </w:p>
    <w:p w14:paraId="548154B6" w14:textId="77777777" w:rsidR="00C36A8C" w:rsidRPr="007E7C49" w:rsidRDefault="00DC43DE">
      <w:pPr>
        <w:pStyle w:val="Bullet1"/>
      </w:pPr>
      <w:r w:rsidRPr="007E7C49">
        <w:t>The incumbent would be expected to demonstrate a capacity to manage human and material resources.</w:t>
      </w:r>
    </w:p>
    <w:p w14:paraId="009BAD67" w14:textId="77777777" w:rsidR="00C36A8C" w:rsidRPr="007E7C49" w:rsidRDefault="00DC43DE">
      <w:pPr>
        <w:pStyle w:val="SubLevel2Bold"/>
      </w:pPr>
      <w:r w:rsidRPr="007E7C49">
        <w:t>Professional Officer Grade 5</w:t>
      </w:r>
    </w:p>
    <w:p w14:paraId="6F57EF61" w14:textId="77777777" w:rsidR="00C36A8C" w:rsidRPr="007E7C49" w:rsidRDefault="00DC43DE">
      <w:pPr>
        <w:pStyle w:val="Bullet1"/>
      </w:pPr>
      <w:r w:rsidRPr="007E7C49">
        <w:t>The professional officer at this level may be either a manager or a senior specialist or have a combination of both functions.</w:t>
      </w:r>
    </w:p>
    <w:p w14:paraId="1B874777" w14:textId="77777777" w:rsidR="00C36A8C" w:rsidRPr="007E7C49" w:rsidRDefault="00DC43DE">
      <w:pPr>
        <w:pStyle w:val="Bullet1"/>
      </w:pPr>
      <w:r w:rsidRPr="007E7C49">
        <w:t>The incumbent will be responsible for the professional, economic and administrative management of a professional work unit engaged in complex activities or programs requiring the allocation of significant human and material resources and/or the provision of practical and economic solutions to highly complex professional problems in an aspect of professional work.</w:t>
      </w:r>
    </w:p>
    <w:p w14:paraId="2FCD5C8D" w14:textId="77777777" w:rsidR="00C36A8C" w:rsidRPr="007E7C49" w:rsidRDefault="00DC43DE">
      <w:pPr>
        <w:pStyle w:val="Bullet1"/>
      </w:pPr>
      <w:r w:rsidRPr="007E7C49">
        <w:t>In addition, the professional officer at this level will be responsible for developing, implementing, reviewing major policies, objectives and strategies involving high level liaison/consultation with client areas (internal and external) and/or the exercise originality and ingenuity for devising practical and economic solutions to complex problems. Authority may be exercised over other specialists engaged in complex professional applications.</w:t>
      </w:r>
    </w:p>
    <w:p w14:paraId="7464492A" w14:textId="77777777" w:rsidR="00C36A8C" w:rsidRPr="007E7C49" w:rsidRDefault="00DC43DE">
      <w:pPr>
        <w:pStyle w:val="Bullet1"/>
      </w:pPr>
      <w:r w:rsidRPr="007E7C49">
        <w:t>At this level, the professional officer may be required to possess post-graduate qualifications for some specialist positions.</w:t>
      </w:r>
    </w:p>
    <w:p w14:paraId="4657B616" w14:textId="77777777" w:rsidR="00C36A8C" w:rsidRPr="007E7C49" w:rsidRDefault="00DC43DE">
      <w:pPr>
        <w:pStyle w:val="Bullet1"/>
      </w:pPr>
      <w:r w:rsidRPr="007E7C49">
        <w:t>Extensive experience in the specialist field or management of human and material resources is necessary.</w:t>
      </w:r>
    </w:p>
    <w:p w14:paraId="2DF13E23" w14:textId="77777777" w:rsidR="00C36A8C" w:rsidRPr="007E7C49" w:rsidRDefault="00DC43DE">
      <w:pPr>
        <w:pStyle w:val="Bullet1"/>
      </w:pPr>
      <w:r w:rsidRPr="007E7C49">
        <w:t>The incumbent will possess a comprehensive knowledge of the relevant programs.</w:t>
      </w:r>
    </w:p>
    <w:p w14:paraId="1AE99DE2" w14:textId="77777777" w:rsidR="00B960BE" w:rsidRPr="007E7C49" w:rsidRDefault="00B960BE" w:rsidP="00B960BE">
      <w:pPr>
        <w:pStyle w:val="SubLevel1Bold"/>
      </w:pPr>
      <w:r w:rsidRPr="007E7C49">
        <w:lastRenderedPageBreak/>
        <w:t>General Stream</w:t>
      </w:r>
    </w:p>
    <w:p w14:paraId="0F5AA06D" w14:textId="77777777" w:rsidR="00940D62" w:rsidRPr="007E7C49" w:rsidRDefault="00940D62" w:rsidP="00940D62">
      <w:pPr>
        <w:pStyle w:val="SubLevel2Bold"/>
      </w:pPr>
      <w:r w:rsidRPr="007E7C49">
        <w:t>Field Worker – Level 1 (FW 1)</w:t>
      </w:r>
    </w:p>
    <w:p w14:paraId="22C9275A" w14:textId="77777777" w:rsidR="00940D62" w:rsidRPr="007E7C49" w:rsidRDefault="00940D62" w:rsidP="006A6D3B">
      <w:pPr>
        <w:pStyle w:val="SubLevel3"/>
        <w:numPr>
          <w:ilvl w:val="3"/>
          <w:numId w:val="13"/>
        </w:numPr>
        <w:spacing w:before="120" w:after="120"/>
      </w:pPr>
      <w:r w:rsidRPr="007E7C49">
        <w:t>A FW 1 works under general supervision. An employee at FW </w:t>
      </w:r>
      <w:proofErr w:type="gramStart"/>
      <w:r w:rsidRPr="007E7C49">
        <w:t>1  will</w:t>
      </w:r>
      <w:proofErr w:type="gramEnd"/>
      <w:r w:rsidRPr="007E7C49">
        <w:t xml:space="preserve"> have:</w:t>
      </w:r>
    </w:p>
    <w:p w14:paraId="19F7728D" w14:textId="77777777" w:rsidR="00940D62" w:rsidRPr="007E7C49" w:rsidRDefault="00940D62" w:rsidP="006A6D3B">
      <w:pPr>
        <w:pStyle w:val="SubLevel4"/>
        <w:numPr>
          <w:ilvl w:val="4"/>
          <w:numId w:val="13"/>
        </w:numPr>
        <w:spacing w:before="120" w:after="120"/>
      </w:pPr>
      <w:r w:rsidRPr="007E7C49">
        <w:t xml:space="preserve">successfully completed, in accordance with </w:t>
      </w:r>
      <w:proofErr w:type="spellStart"/>
      <w:r w:rsidRPr="007E7C49">
        <w:t>RPL</w:t>
      </w:r>
      <w:proofErr w:type="spellEnd"/>
      <w:r w:rsidRPr="007E7C49">
        <w:t xml:space="preserve"> principles, a skills test equivalent to the required competency standards; or</w:t>
      </w:r>
    </w:p>
    <w:p w14:paraId="44F2504E" w14:textId="77777777" w:rsidR="00940D62" w:rsidRPr="007E7C49" w:rsidRDefault="00940D62" w:rsidP="006A6D3B">
      <w:pPr>
        <w:pStyle w:val="SubLevel4"/>
        <w:numPr>
          <w:ilvl w:val="4"/>
          <w:numId w:val="13"/>
        </w:numPr>
        <w:spacing w:before="120" w:after="120"/>
      </w:pPr>
      <w:r w:rsidRPr="007E7C49">
        <w:t>successfully completed a relevant structured training program equivalent to the required competency standards; or</w:t>
      </w:r>
    </w:p>
    <w:p w14:paraId="1EFFAC4F" w14:textId="77777777" w:rsidR="00940D62" w:rsidRPr="007E7C49" w:rsidRDefault="00940D62" w:rsidP="006A6D3B">
      <w:pPr>
        <w:pStyle w:val="SubLevel4"/>
        <w:numPr>
          <w:ilvl w:val="4"/>
          <w:numId w:val="13"/>
        </w:numPr>
        <w:spacing w:before="120" w:after="120"/>
        <w:rPr>
          <w:lang w:val="en-US"/>
        </w:rPr>
      </w:pPr>
      <w:r w:rsidRPr="007E7C49">
        <w:rPr>
          <w:lang w:val="en-US"/>
        </w:rPr>
        <w:t>obtained skills equivalent to the above gained through work experience subject to competency testing to the prescribed standards.</w:t>
      </w:r>
    </w:p>
    <w:p w14:paraId="518222B9" w14:textId="77777777" w:rsidR="00940D62" w:rsidRPr="007E7C49" w:rsidRDefault="00940D62" w:rsidP="006A6D3B">
      <w:pPr>
        <w:pStyle w:val="SubLevel3"/>
        <w:numPr>
          <w:ilvl w:val="3"/>
          <w:numId w:val="13"/>
        </w:numPr>
        <w:spacing w:before="120" w:after="120"/>
      </w:pPr>
      <w:r w:rsidRPr="007E7C49">
        <w:t>An employee at the FW1:</w:t>
      </w:r>
    </w:p>
    <w:p w14:paraId="087AECC0" w14:textId="77777777" w:rsidR="00940D62" w:rsidRPr="007E7C49" w:rsidRDefault="00940D62" w:rsidP="006A6D3B">
      <w:pPr>
        <w:pStyle w:val="SubLevel4"/>
        <w:numPr>
          <w:ilvl w:val="4"/>
          <w:numId w:val="13"/>
        </w:numPr>
        <w:spacing w:before="120" w:after="120"/>
        <w:rPr>
          <w:lang w:val="en-US"/>
        </w:rPr>
      </w:pPr>
      <w:r w:rsidRPr="007E7C49">
        <w:rPr>
          <w:lang w:val="en-US"/>
        </w:rPr>
        <w:t xml:space="preserve">is responsible for the quality of their own work subject to general </w:t>
      </w:r>
      <w:proofErr w:type="gramStart"/>
      <w:r w:rsidRPr="007E7C49">
        <w:rPr>
          <w:lang w:val="en-US"/>
        </w:rPr>
        <w:t>supervision;</w:t>
      </w:r>
      <w:proofErr w:type="gramEnd"/>
    </w:p>
    <w:p w14:paraId="6ED9378C" w14:textId="77777777" w:rsidR="00940D62" w:rsidRPr="007E7C49" w:rsidRDefault="00940D62" w:rsidP="006A6D3B">
      <w:pPr>
        <w:pStyle w:val="SubLevel4"/>
        <w:numPr>
          <w:ilvl w:val="4"/>
          <w:numId w:val="13"/>
        </w:numPr>
        <w:spacing w:before="120" w:after="120"/>
        <w:rPr>
          <w:lang w:val="en-US"/>
        </w:rPr>
      </w:pPr>
      <w:r w:rsidRPr="007E7C49">
        <w:rPr>
          <w:lang w:val="en-US"/>
        </w:rPr>
        <w:t xml:space="preserve">works under general supervision either individually or in a team </w:t>
      </w:r>
      <w:proofErr w:type="gramStart"/>
      <w:r w:rsidRPr="007E7C49">
        <w:rPr>
          <w:lang w:val="en-US"/>
        </w:rPr>
        <w:t>environment;</w:t>
      </w:r>
      <w:proofErr w:type="gramEnd"/>
    </w:p>
    <w:p w14:paraId="1E34DFBC" w14:textId="77777777" w:rsidR="00940D62" w:rsidRPr="007E7C49" w:rsidRDefault="00940D62" w:rsidP="006A6D3B">
      <w:pPr>
        <w:pStyle w:val="SubLevel4"/>
        <w:numPr>
          <w:ilvl w:val="4"/>
          <w:numId w:val="13"/>
        </w:numPr>
        <w:spacing w:before="120" w:after="120"/>
        <w:rPr>
          <w:lang w:val="en-US"/>
        </w:rPr>
      </w:pPr>
      <w:r w:rsidRPr="007E7C49">
        <w:rPr>
          <w:lang w:val="en-US"/>
        </w:rPr>
        <w:t xml:space="preserve">exercises discretion within their level of skills and </w:t>
      </w:r>
      <w:proofErr w:type="gramStart"/>
      <w:r w:rsidRPr="007E7C49">
        <w:rPr>
          <w:lang w:val="en-US"/>
        </w:rPr>
        <w:t>training;</w:t>
      </w:r>
      <w:proofErr w:type="gramEnd"/>
    </w:p>
    <w:p w14:paraId="6D77FC19" w14:textId="77777777" w:rsidR="00940D62" w:rsidRPr="007E7C49" w:rsidRDefault="00940D62" w:rsidP="006A6D3B">
      <w:pPr>
        <w:pStyle w:val="SubLevel4"/>
        <w:numPr>
          <w:ilvl w:val="4"/>
          <w:numId w:val="13"/>
        </w:numPr>
        <w:spacing w:before="120" w:after="120"/>
        <w:rPr>
          <w:lang w:val="en-US"/>
        </w:rPr>
      </w:pPr>
      <w:r w:rsidRPr="007E7C49">
        <w:rPr>
          <w:lang w:val="en-US"/>
        </w:rPr>
        <w:t xml:space="preserve">works in a safe </w:t>
      </w:r>
      <w:proofErr w:type="gramStart"/>
      <w:r w:rsidRPr="007E7C49">
        <w:rPr>
          <w:lang w:val="en-US"/>
        </w:rPr>
        <w:t>manner;</w:t>
      </w:r>
      <w:proofErr w:type="gramEnd"/>
    </w:p>
    <w:p w14:paraId="2F0F2BE4" w14:textId="77777777" w:rsidR="00940D62" w:rsidRPr="007E7C49" w:rsidRDefault="00940D62" w:rsidP="006A6D3B">
      <w:pPr>
        <w:pStyle w:val="SubLevel4"/>
        <w:numPr>
          <w:ilvl w:val="4"/>
          <w:numId w:val="13"/>
        </w:numPr>
        <w:spacing w:before="120" w:after="120"/>
        <w:rPr>
          <w:lang w:val="en-US"/>
        </w:rPr>
      </w:pPr>
      <w:r w:rsidRPr="007E7C49">
        <w:rPr>
          <w:lang w:val="en-US"/>
        </w:rPr>
        <w:t xml:space="preserve">identifies basic faults in materials and </w:t>
      </w:r>
      <w:proofErr w:type="gramStart"/>
      <w:r w:rsidRPr="007E7C49">
        <w:rPr>
          <w:lang w:val="en-US"/>
        </w:rPr>
        <w:t>equipment;</w:t>
      </w:r>
      <w:proofErr w:type="gramEnd"/>
    </w:p>
    <w:p w14:paraId="74139760" w14:textId="77777777" w:rsidR="00940D62" w:rsidRPr="007E7C49" w:rsidRDefault="00940D62" w:rsidP="006A6D3B">
      <w:pPr>
        <w:pStyle w:val="SubLevel4"/>
        <w:numPr>
          <w:ilvl w:val="4"/>
          <w:numId w:val="13"/>
        </w:numPr>
        <w:spacing w:before="120" w:after="120"/>
        <w:rPr>
          <w:lang w:val="en-US"/>
        </w:rPr>
      </w:pPr>
      <w:r w:rsidRPr="007E7C49">
        <w:rPr>
          <w:lang w:val="en-US"/>
        </w:rPr>
        <w:t xml:space="preserve">interacts harmoniously with </w:t>
      </w:r>
      <w:proofErr w:type="gramStart"/>
      <w:r w:rsidRPr="007E7C49">
        <w:rPr>
          <w:lang w:val="en-US"/>
        </w:rPr>
        <w:t>employees;</w:t>
      </w:r>
      <w:proofErr w:type="gramEnd"/>
    </w:p>
    <w:p w14:paraId="2EA33E01" w14:textId="77777777" w:rsidR="00940D62" w:rsidRPr="007E7C49" w:rsidRDefault="00940D62" w:rsidP="006A6D3B">
      <w:pPr>
        <w:pStyle w:val="SubLevel4"/>
        <w:numPr>
          <w:ilvl w:val="4"/>
          <w:numId w:val="13"/>
        </w:numPr>
        <w:spacing w:before="120" w:after="120"/>
        <w:rPr>
          <w:lang w:val="en-US"/>
        </w:rPr>
      </w:pPr>
      <w:r w:rsidRPr="007E7C49">
        <w:rPr>
          <w:lang w:val="en-US"/>
        </w:rPr>
        <w:t xml:space="preserve">adapts to a changing work </w:t>
      </w:r>
      <w:proofErr w:type="gramStart"/>
      <w:r w:rsidRPr="007E7C49">
        <w:rPr>
          <w:lang w:val="en-US"/>
        </w:rPr>
        <w:t>environment;</w:t>
      </w:r>
      <w:proofErr w:type="gramEnd"/>
    </w:p>
    <w:p w14:paraId="478E7737" w14:textId="77777777" w:rsidR="00940D62" w:rsidRPr="007E7C49" w:rsidRDefault="00940D62" w:rsidP="006A6D3B">
      <w:pPr>
        <w:pStyle w:val="SubLevel4"/>
        <w:numPr>
          <w:ilvl w:val="4"/>
          <w:numId w:val="13"/>
        </w:numPr>
        <w:spacing w:before="120" w:after="120"/>
        <w:rPr>
          <w:lang w:val="en-US"/>
        </w:rPr>
      </w:pPr>
      <w:r w:rsidRPr="007E7C49">
        <w:rPr>
          <w:lang w:val="en-US"/>
        </w:rPr>
        <w:t>communicates essential information; and</w:t>
      </w:r>
    </w:p>
    <w:p w14:paraId="3F80646E" w14:textId="77777777" w:rsidR="00940D62" w:rsidRPr="007E7C49" w:rsidRDefault="00940D62" w:rsidP="006A6D3B">
      <w:pPr>
        <w:pStyle w:val="SubLevel4"/>
        <w:numPr>
          <w:ilvl w:val="4"/>
          <w:numId w:val="13"/>
        </w:numPr>
        <w:spacing w:before="120" w:after="120"/>
        <w:rPr>
          <w:lang w:val="en-US"/>
        </w:rPr>
      </w:pPr>
      <w:r w:rsidRPr="007E7C49">
        <w:rPr>
          <w:lang w:val="en-US"/>
        </w:rPr>
        <w:t>works from instructions and procedures articulated in written, spoken and/or diagrammatic form.</w:t>
      </w:r>
    </w:p>
    <w:p w14:paraId="3B999592" w14:textId="77777777" w:rsidR="00940D62" w:rsidRPr="007E7C49" w:rsidRDefault="00940D62" w:rsidP="006A6D3B">
      <w:pPr>
        <w:pStyle w:val="SubLevel3"/>
        <w:keepNext/>
        <w:numPr>
          <w:ilvl w:val="3"/>
          <w:numId w:val="13"/>
        </w:numPr>
        <w:spacing w:before="120" w:after="120"/>
        <w:rPr>
          <w:b/>
        </w:rPr>
      </w:pPr>
      <w:r w:rsidRPr="007E7C49">
        <w:rPr>
          <w:b/>
        </w:rPr>
        <w:t>Skills and duties</w:t>
      </w:r>
    </w:p>
    <w:p w14:paraId="0E0BD211" w14:textId="77777777" w:rsidR="00940D62" w:rsidRPr="007E7C49" w:rsidRDefault="00940D62" w:rsidP="006A6D3B">
      <w:pPr>
        <w:pStyle w:val="SubLevel4"/>
        <w:keepNext/>
        <w:numPr>
          <w:ilvl w:val="4"/>
          <w:numId w:val="13"/>
        </w:numPr>
        <w:spacing w:before="120" w:after="120"/>
        <w:rPr>
          <w:lang w:val="en-US"/>
        </w:rPr>
      </w:pPr>
      <w:r w:rsidRPr="007E7C49">
        <w:rPr>
          <w:lang w:val="en-US"/>
        </w:rPr>
        <w:t xml:space="preserve">An employee at this level performs work to the extent of their skills, competence and training. Employees will acquire skills both formal and informal over time and with </w:t>
      </w:r>
      <w:proofErr w:type="gramStart"/>
      <w:r w:rsidRPr="007E7C49">
        <w:rPr>
          <w:lang w:val="en-US"/>
        </w:rPr>
        <w:t>experience, and</w:t>
      </w:r>
      <w:proofErr w:type="gramEnd"/>
      <w:r w:rsidRPr="007E7C49">
        <w:rPr>
          <w:lang w:val="en-US"/>
        </w:rPr>
        <w:t xml:space="preserve"> will undertake indicative tasks and duties within the scope of skills they possess.</w:t>
      </w:r>
    </w:p>
    <w:p w14:paraId="76868959" w14:textId="77777777" w:rsidR="00940D62" w:rsidRPr="007E7C49" w:rsidRDefault="00940D62" w:rsidP="006A6D3B">
      <w:pPr>
        <w:pStyle w:val="SubLevel4"/>
        <w:numPr>
          <w:ilvl w:val="4"/>
          <w:numId w:val="13"/>
        </w:numPr>
        <w:spacing w:before="120" w:after="120"/>
        <w:rPr>
          <w:lang w:val="en-US"/>
        </w:rPr>
      </w:pPr>
      <w:r w:rsidRPr="007E7C49">
        <w:rPr>
          <w:lang w:val="en-US"/>
        </w:rPr>
        <w:t>An employee at this level may be required to perform a range of duties across the skill streams contained within this award. An employee at this level:</w:t>
      </w:r>
    </w:p>
    <w:p w14:paraId="22501DDC" w14:textId="77777777" w:rsidR="00940D62" w:rsidRPr="007E7C49" w:rsidRDefault="00940D62" w:rsidP="006A6D3B">
      <w:pPr>
        <w:pStyle w:val="SubLevel4"/>
        <w:numPr>
          <w:ilvl w:val="3"/>
          <w:numId w:val="14"/>
        </w:numPr>
        <w:tabs>
          <w:tab w:val="clear" w:pos="1418"/>
          <w:tab w:val="num" w:pos="2552"/>
        </w:tabs>
        <w:spacing w:before="120" w:after="120"/>
        <w:ind w:left="2552"/>
        <w:rPr>
          <w:lang w:val="en-US"/>
        </w:rPr>
      </w:pPr>
      <w:r w:rsidRPr="007E7C49">
        <w:rPr>
          <w:lang w:val="en-US"/>
        </w:rPr>
        <w:t xml:space="preserve">works from instructions and </w:t>
      </w:r>
      <w:proofErr w:type="gramStart"/>
      <w:r w:rsidRPr="007E7C49">
        <w:rPr>
          <w:lang w:val="en-US"/>
        </w:rPr>
        <w:t>procedures;</w:t>
      </w:r>
      <w:proofErr w:type="gramEnd"/>
    </w:p>
    <w:p w14:paraId="76964494" w14:textId="77777777" w:rsidR="00940D62" w:rsidRPr="007E7C49" w:rsidRDefault="00940D62" w:rsidP="006A6D3B">
      <w:pPr>
        <w:pStyle w:val="SubLevel4"/>
        <w:numPr>
          <w:ilvl w:val="3"/>
          <w:numId w:val="14"/>
        </w:numPr>
        <w:spacing w:before="120" w:after="120"/>
        <w:ind w:left="2552"/>
        <w:rPr>
          <w:lang w:val="en-US"/>
        </w:rPr>
      </w:pPr>
      <w:r w:rsidRPr="007E7C49">
        <w:rPr>
          <w:lang w:val="en-US"/>
        </w:rPr>
        <w:t xml:space="preserve">assists in the provision of on-the-job training to a limited </w:t>
      </w:r>
      <w:proofErr w:type="gramStart"/>
      <w:r w:rsidRPr="007E7C49">
        <w:rPr>
          <w:lang w:val="en-US"/>
        </w:rPr>
        <w:t>degree;</w:t>
      </w:r>
      <w:proofErr w:type="gramEnd"/>
    </w:p>
    <w:p w14:paraId="7DD1E2CA" w14:textId="77777777" w:rsidR="00940D62" w:rsidRPr="007E7C49" w:rsidRDefault="00940D62" w:rsidP="006A6D3B">
      <w:pPr>
        <w:pStyle w:val="SubLevel4"/>
        <w:numPr>
          <w:ilvl w:val="3"/>
          <w:numId w:val="14"/>
        </w:numPr>
        <w:spacing w:before="120" w:after="120"/>
        <w:ind w:left="2552"/>
        <w:rPr>
          <w:lang w:val="en-US"/>
        </w:rPr>
      </w:pPr>
      <w:r w:rsidRPr="007E7C49">
        <w:rPr>
          <w:lang w:val="en-US"/>
        </w:rPr>
        <w:t xml:space="preserve">co-ordinates work in a team environment or works individually under general </w:t>
      </w:r>
      <w:proofErr w:type="gramStart"/>
      <w:r w:rsidRPr="007E7C49">
        <w:rPr>
          <w:lang w:val="en-US"/>
        </w:rPr>
        <w:t>supervision;</w:t>
      </w:r>
      <w:proofErr w:type="gramEnd"/>
    </w:p>
    <w:p w14:paraId="77F6577D" w14:textId="77777777" w:rsidR="00940D62" w:rsidRPr="007E7C49" w:rsidRDefault="00940D62" w:rsidP="006A6D3B">
      <w:pPr>
        <w:pStyle w:val="SubLevel4"/>
        <w:numPr>
          <w:ilvl w:val="3"/>
          <w:numId w:val="14"/>
        </w:numPr>
        <w:spacing w:before="120" w:after="120"/>
        <w:ind w:left="2552"/>
        <w:rPr>
          <w:lang w:val="en-US"/>
        </w:rPr>
      </w:pPr>
      <w:r w:rsidRPr="007E7C49">
        <w:rPr>
          <w:lang w:val="en-US"/>
        </w:rPr>
        <w:t xml:space="preserve">is responsible for assuring the quality of their own </w:t>
      </w:r>
      <w:proofErr w:type="gramStart"/>
      <w:r w:rsidRPr="007E7C49">
        <w:rPr>
          <w:lang w:val="en-US"/>
        </w:rPr>
        <w:t>work;</w:t>
      </w:r>
      <w:proofErr w:type="gramEnd"/>
    </w:p>
    <w:p w14:paraId="40875D35" w14:textId="77777777" w:rsidR="00940D62" w:rsidRPr="007E7C49" w:rsidRDefault="00940D62" w:rsidP="00940D62">
      <w:pPr>
        <w:pStyle w:val="SubLevel2Bold"/>
        <w:spacing w:before="120" w:after="120" w:line="276" w:lineRule="auto"/>
      </w:pPr>
      <w:r w:rsidRPr="007E7C49">
        <w:t xml:space="preserve">Field Worker </w:t>
      </w:r>
      <w:r w:rsidR="005C3B44" w:rsidRPr="007E7C49">
        <w:t xml:space="preserve">Level </w:t>
      </w:r>
      <w:r w:rsidRPr="007E7C49">
        <w:t>2 (FW 2)</w:t>
      </w:r>
    </w:p>
    <w:p w14:paraId="240F8B67" w14:textId="77777777" w:rsidR="00940D62" w:rsidRPr="007E7C49" w:rsidRDefault="00940D62" w:rsidP="006A6D3B">
      <w:pPr>
        <w:pStyle w:val="SubLevel3"/>
        <w:numPr>
          <w:ilvl w:val="3"/>
          <w:numId w:val="13"/>
        </w:numPr>
        <w:spacing w:before="120" w:after="120"/>
        <w:rPr>
          <w:b/>
        </w:rPr>
      </w:pPr>
      <w:r w:rsidRPr="007E7C49">
        <w:t>FW 2 works under limited supervision. A FW 2 will:</w:t>
      </w:r>
    </w:p>
    <w:p w14:paraId="0363BD65" w14:textId="77777777" w:rsidR="00940D62" w:rsidRPr="007E7C49" w:rsidRDefault="00940D62" w:rsidP="006A6D3B">
      <w:pPr>
        <w:pStyle w:val="SubLevel4"/>
        <w:numPr>
          <w:ilvl w:val="4"/>
          <w:numId w:val="13"/>
        </w:numPr>
        <w:spacing w:before="120" w:after="120"/>
      </w:pPr>
      <w:r w:rsidRPr="007E7C49">
        <w:t xml:space="preserve">have completed in accordance with </w:t>
      </w:r>
      <w:proofErr w:type="spellStart"/>
      <w:r w:rsidRPr="007E7C49">
        <w:t>RPL</w:t>
      </w:r>
      <w:proofErr w:type="spellEnd"/>
      <w:r w:rsidRPr="007E7C49">
        <w:t xml:space="preserve"> principles a Skills Test equivalent to the required competency standards; or</w:t>
      </w:r>
    </w:p>
    <w:p w14:paraId="24659067" w14:textId="77777777" w:rsidR="00940D62" w:rsidRPr="007E7C49" w:rsidRDefault="00940D62" w:rsidP="006A6D3B">
      <w:pPr>
        <w:pStyle w:val="SubLevel4"/>
        <w:numPr>
          <w:ilvl w:val="4"/>
          <w:numId w:val="13"/>
        </w:numPr>
        <w:spacing w:before="120" w:after="120"/>
      </w:pPr>
      <w:r w:rsidRPr="007E7C49">
        <w:lastRenderedPageBreak/>
        <w:t>have completed relevant structured training equivalent to the required competency standards; or</w:t>
      </w:r>
    </w:p>
    <w:p w14:paraId="6761888C" w14:textId="77777777" w:rsidR="00940D62" w:rsidRPr="007E7C49" w:rsidRDefault="00940D62" w:rsidP="006A6D3B">
      <w:pPr>
        <w:pStyle w:val="SubLevel4"/>
        <w:numPr>
          <w:ilvl w:val="4"/>
          <w:numId w:val="13"/>
        </w:numPr>
        <w:spacing w:before="120" w:after="120"/>
        <w:rPr>
          <w:lang w:val="en-US"/>
        </w:rPr>
      </w:pPr>
      <w:r w:rsidRPr="007E7C49">
        <w:rPr>
          <w:lang w:val="en-US"/>
        </w:rPr>
        <w:t xml:space="preserve">successfully completed formally recognised accredited training </w:t>
      </w:r>
      <w:proofErr w:type="gramStart"/>
      <w:r w:rsidRPr="007E7C49">
        <w:rPr>
          <w:lang w:val="en-US"/>
        </w:rPr>
        <w:t>so as to</w:t>
      </w:r>
      <w:proofErr w:type="gramEnd"/>
      <w:r w:rsidRPr="007E7C49">
        <w:rPr>
          <w:lang w:val="en-US"/>
        </w:rPr>
        <w:t xml:space="preserve"> enable the employee to perform work within the scope of this level; or</w:t>
      </w:r>
    </w:p>
    <w:p w14:paraId="23C0477D" w14:textId="77777777" w:rsidR="00940D62" w:rsidRPr="007E7C49" w:rsidRDefault="00940D62" w:rsidP="006A6D3B">
      <w:pPr>
        <w:pStyle w:val="SubLevel4"/>
        <w:numPr>
          <w:ilvl w:val="4"/>
          <w:numId w:val="13"/>
        </w:numPr>
        <w:spacing w:before="120" w:after="120"/>
      </w:pPr>
      <w:r w:rsidRPr="007E7C49">
        <w:rPr>
          <w:lang w:val="en-US"/>
        </w:rPr>
        <w:t>obtained skills equivalent to the above gained through work experience subject to competency testing to the prescribed standard.</w:t>
      </w:r>
    </w:p>
    <w:p w14:paraId="22835E14" w14:textId="77777777" w:rsidR="00940D62" w:rsidRPr="007E7C49" w:rsidRDefault="00940D62" w:rsidP="006A6D3B">
      <w:pPr>
        <w:pStyle w:val="SubLevel3Bold"/>
        <w:numPr>
          <w:ilvl w:val="3"/>
          <w:numId w:val="13"/>
        </w:numPr>
        <w:spacing w:before="120" w:after="120"/>
      </w:pPr>
      <w:r w:rsidRPr="007E7C49">
        <w:t>Skills and duties</w:t>
      </w:r>
    </w:p>
    <w:p w14:paraId="24BCECAD" w14:textId="77777777" w:rsidR="00940D62" w:rsidRPr="007E7C49" w:rsidRDefault="00940D62" w:rsidP="006A6D3B">
      <w:pPr>
        <w:pStyle w:val="SubLevel4"/>
        <w:numPr>
          <w:ilvl w:val="4"/>
          <w:numId w:val="13"/>
        </w:numPr>
        <w:spacing w:before="120" w:after="120"/>
      </w:pPr>
      <w:r w:rsidRPr="007E7C49">
        <w:t xml:space="preserve">An employee at this level performs work to the extent of their skills, competence and training. Employees will acquire skills both formal and informal over time and with </w:t>
      </w:r>
      <w:proofErr w:type="gramStart"/>
      <w:r w:rsidRPr="007E7C49">
        <w:t>experience, and</w:t>
      </w:r>
      <w:proofErr w:type="gramEnd"/>
      <w:r w:rsidRPr="007E7C49">
        <w:t xml:space="preserve"> will undertake indicative tasks and duties within the scope of skills they possess.</w:t>
      </w:r>
    </w:p>
    <w:p w14:paraId="7ED0604B" w14:textId="77777777" w:rsidR="00940D62" w:rsidRPr="007E7C49" w:rsidRDefault="00940D62" w:rsidP="006A6D3B">
      <w:pPr>
        <w:pStyle w:val="SubLevel4"/>
        <w:numPr>
          <w:ilvl w:val="4"/>
          <w:numId w:val="13"/>
        </w:numPr>
        <w:spacing w:before="120" w:after="120"/>
      </w:pPr>
      <w:r w:rsidRPr="007E7C49">
        <w:t>An employee at this level may be responsible for the supervision of one or more employees working at FW 1 level.</w:t>
      </w:r>
    </w:p>
    <w:p w14:paraId="1B0B06F9" w14:textId="77777777" w:rsidR="00940D62" w:rsidRPr="007E7C49" w:rsidRDefault="00940D62" w:rsidP="006A6D3B">
      <w:pPr>
        <w:pStyle w:val="SubLevel4"/>
        <w:numPr>
          <w:ilvl w:val="4"/>
          <w:numId w:val="13"/>
        </w:numPr>
        <w:spacing w:before="120" w:after="120"/>
      </w:pPr>
      <w:r w:rsidRPr="007E7C49">
        <w:t>An employee at this level:</w:t>
      </w:r>
    </w:p>
    <w:p w14:paraId="11173D53" w14:textId="77777777" w:rsidR="00940D62" w:rsidRPr="007E7C49" w:rsidRDefault="00940D62" w:rsidP="00940D62">
      <w:pPr>
        <w:pStyle w:val="Bullet3"/>
        <w:spacing w:before="120" w:after="120"/>
      </w:pPr>
      <w:r w:rsidRPr="007E7C49">
        <w:t xml:space="preserve">assists with the provision of on-the-job </w:t>
      </w:r>
      <w:proofErr w:type="gramStart"/>
      <w:r w:rsidRPr="007E7C49">
        <w:t>training;</w:t>
      </w:r>
      <w:proofErr w:type="gramEnd"/>
    </w:p>
    <w:p w14:paraId="43985BD7" w14:textId="77777777" w:rsidR="00940D62" w:rsidRPr="007E7C49" w:rsidRDefault="00940D62" w:rsidP="00940D62">
      <w:pPr>
        <w:pStyle w:val="Bullet3"/>
        <w:spacing w:before="120" w:after="120"/>
      </w:pPr>
      <w:r w:rsidRPr="007E7C49">
        <w:t xml:space="preserve">assumes responsibility for allocating tasks within the area of the employee’s skill, competence and </w:t>
      </w:r>
      <w:proofErr w:type="gramStart"/>
      <w:r w:rsidRPr="007E7C49">
        <w:t>training;</w:t>
      </w:r>
      <w:proofErr w:type="gramEnd"/>
    </w:p>
    <w:p w14:paraId="470813E8" w14:textId="77777777" w:rsidR="00940D62" w:rsidRPr="007E7C49" w:rsidRDefault="00940D62" w:rsidP="00940D62">
      <w:pPr>
        <w:pStyle w:val="Bullet3"/>
        <w:spacing w:before="120" w:after="120"/>
        <w:rPr>
          <w:lang w:val="en-US"/>
        </w:rPr>
      </w:pPr>
      <w:r w:rsidRPr="007E7C49">
        <w:rPr>
          <w:lang w:val="en-US"/>
        </w:rPr>
        <w:t xml:space="preserve">works from complex instructions and </w:t>
      </w:r>
      <w:proofErr w:type="gramStart"/>
      <w:r w:rsidRPr="007E7C49">
        <w:rPr>
          <w:lang w:val="en-US"/>
        </w:rPr>
        <w:t>procedures;</w:t>
      </w:r>
      <w:proofErr w:type="gramEnd"/>
    </w:p>
    <w:p w14:paraId="1BF08C17" w14:textId="77777777" w:rsidR="00940D62" w:rsidRPr="007E7C49" w:rsidRDefault="00940D62" w:rsidP="00940D62">
      <w:pPr>
        <w:pStyle w:val="Bullet3"/>
        <w:spacing w:before="120" w:after="120"/>
        <w:rPr>
          <w:lang w:val="en-US"/>
        </w:rPr>
      </w:pPr>
      <w:r w:rsidRPr="007E7C49">
        <w:rPr>
          <w:lang w:val="en-US"/>
        </w:rPr>
        <w:t xml:space="preserve">co-ordinates work in a team environment or works individually under general </w:t>
      </w:r>
      <w:proofErr w:type="gramStart"/>
      <w:r w:rsidRPr="007E7C49">
        <w:rPr>
          <w:lang w:val="en-US"/>
        </w:rPr>
        <w:t>supervision;</w:t>
      </w:r>
      <w:proofErr w:type="gramEnd"/>
    </w:p>
    <w:p w14:paraId="763B1BE7" w14:textId="77777777" w:rsidR="00940D62" w:rsidRPr="007E7C49" w:rsidRDefault="00940D62" w:rsidP="00940D62">
      <w:pPr>
        <w:pStyle w:val="Bullet3"/>
        <w:spacing w:before="120" w:after="120"/>
        <w:rPr>
          <w:lang w:val="en-US"/>
        </w:rPr>
      </w:pPr>
      <w:r w:rsidRPr="007E7C49">
        <w:rPr>
          <w:lang w:val="en-US"/>
        </w:rPr>
        <w:t xml:space="preserve">is responsible for assuring the quality of their </w:t>
      </w:r>
      <w:proofErr w:type="gramStart"/>
      <w:r w:rsidRPr="007E7C49">
        <w:rPr>
          <w:lang w:val="en-US"/>
        </w:rPr>
        <w:t>work;</w:t>
      </w:r>
      <w:proofErr w:type="gramEnd"/>
    </w:p>
    <w:p w14:paraId="54AA6D0B" w14:textId="77777777" w:rsidR="00940D62" w:rsidRPr="007E7C49" w:rsidRDefault="00940D62" w:rsidP="00940D62">
      <w:pPr>
        <w:pStyle w:val="Bullet3"/>
        <w:spacing w:before="120" w:after="120"/>
        <w:rPr>
          <w:lang w:val="en-US"/>
        </w:rPr>
      </w:pPr>
      <w:r w:rsidRPr="007E7C49">
        <w:rPr>
          <w:lang w:val="en-US"/>
        </w:rPr>
        <w:t xml:space="preserve">works in a safe </w:t>
      </w:r>
      <w:proofErr w:type="gramStart"/>
      <w:r w:rsidRPr="007E7C49">
        <w:rPr>
          <w:lang w:val="en-US"/>
        </w:rPr>
        <w:t>manner;</w:t>
      </w:r>
      <w:proofErr w:type="gramEnd"/>
    </w:p>
    <w:p w14:paraId="29263037" w14:textId="77777777" w:rsidR="00940D62" w:rsidRPr="007E7C49" w:rsidRDefault="00940D62" w:rsidP="006A6D3B">
      <w:pPr>
        <w:pStyle w:val="SubLevel3"/>
        <w:numPr>
          <w:ilvl w:val="3"/>
          <w:numId w:val="13"/>
        </w:numPr>
        <w:spacing w:before="120" w:after="120"/>
      </w:pPr>
      <w:r w:rsidRPr="007E7C49">
        <w:t>Indicative tasks which an employee at this level may perform include the following:</w:t>
      </w:r>
    </w:p>
    <w:p w14:paraId="39147311" w14:textId="77777777" w:rsidR="00940D62" w:rsidRPr="007E7C49" w:rsidRDefault="00940D62" w:rsidP="00940D62">
      <w:pPr>
        <w:pStyle w:val="Bullet2"/>
        <w:tabs>
          <w:tab w:val="num" w:pos="170"/>
        </w:tabs>
        <w:spacing w:before="120" w:after="120"/>
      </w:pPr>
      <w:r w:rsidRPr="007E7C49">
        <w:t xml:space="preserve">non-trades maintenance of relevant plant and </w:t>
      </w:r>
      <w:proofErr w:type="gramStart"/>
      <w:r w:rsidRPr="007E7C49">
        <w:t>equipment;</w:t>
      </w:r>
      <w:proofErr w:type="gramEnd"/>
    </w:p>
    <w:p w14:paraId="608F18C8" w14:textId="77777777" w:rsidR="00940D62" w:rsidRPr="007E7C49" w:rsidRDefault="00940D62" w:rsidP="00940D62">
      <w:pPr>
        <w:pStyle w:val="Bullet2"/>
        <w:tabs>
          <w:tab w:val="num" w:pos="170"/>
        </w:tabs>
        <w:spacing w:before="120" w:after="120"/>
      </w:pPr>
      <w:r w:rsidRPr="007E7C49">
        <w:t>anticipates and plans for constant changes to the work environment.</w:t>
      </w:r>
    </w:p>
    <w:p w14:paraId="6CB6A70A" w14:textId="77777777" w:rsidR="00940D62" w:rsidRPr="007E7C49" w:rsidRDefault="00940D62" w:rsidP="00940D62">
      <w:pPr>
        <w:pStyle w:val="Bullet2"/>
        <w:tabs>
          <w:tab w:val="num" w:pos="170"/>
        </w:tabs>
        <w:spacing w:before="120" w:after="120"/>
        <w:rPr>
          <w:lang w:val="en-US"/>
        </w:rPr>
      </w:pPr>
      <w:r w:rsidRPr="007E7C49">
        <w:rPr>
          <w:lang w:val="en-US"/>
        </w:rPr>
        <w:t xml:space="preserve">materials </w:t>
      </w:r>
      <w:proofErr w:type="gramStart"/>
      <w:r w:rsidRPr="007E7C49">
        <w:rPr>
          <w:lang w:val="en-US"/>
        </w:rPr>
        <w:t>handling;</w:t>
      </w:r>
      <w:proofErr w:type="gramEnd"/>
    </w:p>
    <w:p w14:paraId="36332A89" w14:textId="77777777" w:rsidR="00940D62" w:rsidRPr="007E7C49" w:rsidRDefault="00940D62" w:rsidP="00940D62">
      <w:pPr>
        <w:pStyle w:val="Bullet2"/>
        <w:tabs>
          <w:tab w:val="num" w:pos="170"/>
        </w:tabs>
        <w:spacing w:before="120" w:after="120"/>
        <w:rPr>
          <w:lang w:val="en-US"/>
        </w:rPr>
      </w:pPr>
      <w:r w:rsidRPr="007E7C49">
        <w:rPr>
          <w:lang w:val="en-US"/>
        </w:rPr>
        <w:t xml:space="preserve">uses measuring and levelling </w:t>
      </w:r>
      <w:proofErr w:type="gramStart"/>
      <w:r w:rsidRPr="007E7C49">
        <w:rPr>
          <w:lang w:val="en-US"/>
        </w:rPr>
        <w:t>instruments;</w:t>
      </w:r>
      <w:proofErr w:type="gramEnd"/>
    </w:p>
    <w:p w14:paraId="63F3A601" w14:textId="77777777" w:rsidR="00940D62" w:rsidRPr="007E7C49" w:rsidRDefault="00940D62" w:rsidP="00940D62">
      <w:pPr>
        <w:pStyle w:val="Bullet2"/>
        <w:tabs>
          <w:tab w:val="num" w:pos="170"/>
        </w:tabs>
        <w:spacing w:before="120" w:after="120"/>
        <w:rPr>
          <w:lang w:val="en-US"/>
        </w:rPr>
      </w:pPr>
      <w:r w:rsidRPr="007E7C49">
        <w:rPr>
          <w:lang w:val="en-US"/>
        </w:rPr>
        <w:t xml:space="preserve">performs basic quality checks on the work of </w:t>
      </w:r>
      <w:proofErr w:type="gramStart"/>
      <w:r w:rsidRPr="007E7C49">
        <w:rPr>
          <w:lang w:val="en-US"/>
        </w:rPr>
        <w:t>others;</w:t>
      </w:r>
      <w:proofErr w:type="gramEnd"/>
    </w:p>
    <w:p w14:paraId="15346535" w14:textId="77777777" w:rsidR="00940D62" w:rsidRPr="007E7C49" w:rsidRDefault="00940D62" w:rsidP="00940D62">
      <w:pPr>
        <w:pStyle w:val="SubLevel2Bold"/>
        <w:spacing w:before="120" w:after="120" w:line="276" w:lineRule="auto"/>
      </w:pPr>
      <w:r w:rsidRPr="007E7C49">
        <w:t xml:space="preserve">Field Worker </w:t>
      </w:r>
      <w:r w:rsidR="005C3B44" w:rsidRPr="007E7C49">
        <w:t>Level </w:t>
      </w:r>
      <w:r w:rsidRPr="007E7C49">
        <w:t>3 (FW 3)</w:t>
      </w:r>
    </w:p>
    <w:p w14:paraId="161B6ADD" w14:textId="77777777" w:rsidR="00940D62" w:rsidRPr="007E7C49" w:rsidRDefault="00940D62" w:rsidP="006A6D3B">
      <w:pPr>
        <w:pStyle w:val="SubLevel3"/>
        <w:numPr>
          <w:ilvl w:val="3"/>
          <w:numId w:val="13"/>
        </w:numPr>
        <w:spacing w:before="120" w:after="120"/>
      </w:pPr>
      <w:r w:rsidRPr="007E7C49">
        <w:t>A FW 3 works individually or in a team environment in one or more skill streams contained within this award. A CW/FW 3 will:</w:t>
      </w:r>
    </w:p>
    <w:p w14:paraId="34DF5423" w14:textId="77777777" w:rsidR="00940D62" w:rsidRPr="007E7C49" w:rsidRDefault="00940D62" w:rsidP="006A6D3B">
      <w:pPr>
        <w:pStyle w:val="SubLevel4"/>
        <w:numPr>
          <w:ilvl w:val="4"/>
          <w:numId w:val="13"/>
        </w:numPr>
        <w:spacing w:before="120" w:after="120"/>
      </w:pPr>
      <w:r w:rsidRPr="007E7C49">
        <w:t xml:space="preserve">have successfully completed a relevant trade apprenticeship or its </w:t>
      </w:r>
      <w:proofErr w:type="spellStart"/>
      <w:r w:rsidRPr="007E7C49">
        <w:t>AQF</w:t>
      </w:r>
      <w:proofErr w:type="spellEnd"/>
      <w:r w:rsidRPr="007E7C49">
        <w:t xml:space="preserve"> equivalent; or</w:t>
      </w:r>
    </w:p>
    <w:p w14:paraId="76AB90DD" w14:textId="77777777" w:rsidR="00940D62" w:rsidRPr="007E7C49" w:rsidRDefault="00940D62" w:rsidP="006A6D3B">
      <w:pPr>
        <w:pStyle w:val="SubLevel4"/>
        <w:numPr>
          <w:ilvl w:val="4"/>
          <w:numId w:val="13"/>
        </w:numPr>
        <w:spacing w:before="120" w:after="120"/>
      </w:pPr>
      <w:r w:rsidRPr="007E7C49">
        <w:t xml:space="preserve">have successfully completed, in accordance with </w:t>
      </w:r>
      <w:proofErr w:type="spellStart"/>
      <w:r w:rsidRPr="007E7C49">
        <w:t>RPL</w:t>
      </w:r>
      <w:proofErr w:type="spellEnd"/>
      <w:r w:rsidRPr="007E7C49">
        <w:t xml:space="preserve"> principles, a Skills Test for this level; or</w:t>
      </w:r>
    </w:p>
    <w:p w14:paraId="2EE1596F" w14:textId="77777777" w:rsidR="00940D62" w:rsidRPr="007E7C49" w:rsidRDefault="00940D62" w:rsidP="006A6D3B">
      <w:pPr>
        <w:pStyle w:val="SubLevel4"/>
        <w:numPr>
          <w:ilvl w:val="4"/>
          <w:numId w:val="13"/>
        </w:numPr>
        <w:spacing w:before="120" w:after="120"/>
        <w:rPr>
          <w:lang w:val="en-US"/>
        </w:rPr>
      </w:pPr>
      <w:r w:rsidRPr="007E7C49">
        <w:t>have successfully completed the required competency standards; or</w:t>
      </w:r>
    </w:p>
    <w:p w14:paraId="1630C793" w14:textId="77777777" w:rsidR="00940D62" w:rsidRPr="007E7C49" w:rsidRDefault="00940D62" w:rsidP="006A6D3B">
      <w:pPr>
        <w:pStyle w:val="SubLevel4"/>
        <w:keepNext/>
        <w:numPr>
          <w:ilvl w:val="4"/>
          <w:numId w:val="13"/>
        </w:numPr>
        <w:spacing w:before="120" w:after="120"/>
        <w:rPr>
          <w:lang w:val="en-US"/>
        </w:rPr>
      </w:pPr>
      <w:r w:rsidRPr="007E7C49">
        <w:rPr>
          <w:lang w:val="en-US"/>
        </w:rPr>
        <w:lastRenderedPageBreak/>
        <w:t>obtained skills equivalent to the above gained through work experience subject to competency testing to the prescribed standard,</w:t>
      </w:r>
    </w:p>
    <w:p w14:paraId="68651A7B" w14:textId="77777777" w:rsidR="00940D62" w:rsidRPr="007E7C49" w:rsidRDefault="00940D62" w:rsidP="00940D62">
      <w:pPr>
        <w:pStyle w:val="Block2"/>
        <w:spacing w:before="120" w:after="120"/>
      </w:pPr>
      <w:r w:rsidRPr="007E7C49">
        <w:t>any one of which will qualify the employee as a FW 3.</w:t>
      </w:r>
    </w:p>
    <w:p w14:paraId="09B5D6D9" w14:textId="77777777" w:rsidR="00940D62" w:rsidRPr="007E7C49" w:rsidRDefault="00940D62" w:rsidP="006A6D3B">
      <w:pPr>
        <w:pStyle w:val="SubLevel3Bold"/>
        <w:numPr>
          <w:ilvl w:val="3"/>
          <w:numId w:val="13"/>
        </w:numPr>
        <w:spacing w:before="120" w:after="120"/>
      </w:pPr>
      <w:r w:rsidRPr="007E7C49">
        <w:t>Skills and duties</w:t>
      </w:r>
    </w:p>
    <w:p w14:paraId="20000778" w14:textId="77777777" w:rsidR="00940D62" w:rsidRPr="007E7C49" w:rsidRDefault="00940D62" w:rsidP="006A6D3B">
      <w:pPr>
        <w:pStyle w:val="SubLevel4"/>
        <w:numPr>
          <w:ilvl w:val="4"/>
          <w:numId w:val="13"/>
        </w:numPr>
        <w:spacing w:before="120" w:after="120"/>
      </w:pPr>
      <w:r w:rsidRPr="007E7C49">
        <w:t xml:space="preserve">An employee at this level performs work to the extent of their skills, competence and training. Employees will acquire skills both formal and informal over time and with </w:t>
      </w:r>
      <w:proofErr w:type="gramStart"/>
      <w:r w:rsidRPr="007E7C49">
        <w:t>experience, and</w:t>
      </w:r>
      <w:proofErr w:type="gramEnd"/>
      <w:r w:rsidRPr="007E7C49">
        <w:t xml:space="preserve"> will undertake indicative tasks and duties within the scope of skills they possess.</w:t>
      </w:r>
    </w:p>
    <w:p w14:paraId="3C2B48C2" w14:textId="77777777" w:rsidR="00940D62" w:rsidRPr="007E7C49" w:rsidRDefault="00940D62" w:rsidP="006A6D3B">
      <w:pPr>
        <w:pStyle w:val="SubLevel4"/>
        <w:numPr>
          <w:ilvl w:val="4"/>
          <w:numId w:val="13"/>
        </w:numPr>
        <w:spacing w:before="120" w:after="120"/>
      </w:pPr>
      <w:r w:rsidRPr="007E7C49">
        <w:t>An employee at this level may be responsible for the supervision of one or more employees working at FW 1 or FW 2 level.</w:t>
      </w:r>
    </w:p>
    <w:p w14:paraId="6392FCDC" w14:textId="77777777" w:rsidR="00940D62" w:rsidRPr="007E7C49" w:rsidRDefault="00940D62" w:rsidP="006A6D3B">
      <w:pPr>
        <w:pStyle w:val="SubLevel4"/>
        <w:numPr>
          <w:ilvl w:val="4"/>
          <w:numId w:val="13"/>
        </w:numPr>
        <w:spacing w:before="120" w:after="120"/>
      </w:pPr>
      <w:r w:rsidRPr="007E7C49">
        <w:t>An employee at this level:</w:t>
      </w:r>
    </w:p>
    <w:p w14:paraId="18FB8194" w14:textId="77777777" w:rsidR="00940D62" w:rsidRPr="007E7C49" w:rsidRDefault="00940D62" w:rsidP="00940D62">
      <w:pPr>
        <w:pStyle w:val="Bullet3"/>
        <w:keepNext/>
        <w:keepLines/>
        <w:spacing w:before="120" w:after="120"/>
      </w:pPr>
      <w:r w:rsidRPr="007E7C49">
        <w:t xml:space="preserve">understands and applies quality control </w:t>
      </w:r>
      <w:proofErr w:type="gramStart"/>
      <w:r w:rsidRPr="007E7C49">
        <w:t>techniques;</w:t>
      </w:r>
      <w:proofErr w:type="gramEnd"/>
    </w:p>
    <w:p w14:paraId="03A6D5B3" w14:textId="77777777" w:rsidR="00940D62" w:rsidRPr="007E7C49" w:rsidRDefault="00940D62" w:rsidP="00940D62">
      <w:pPr>
        <w:pStyle w:val="Bullet3"/>
        <w:spacing w:before="120" w:after="120"/>
      </w:pPr>
      <w:r w:rsidRPr="007E7C49">
        <w:t xml:space="preserve">exercises discretion within the scope of this </w:t>
      </w:r>
      <w:proofErr w:type="gramStart"/>
      <w:r w:rsidRPr="007E7C49">
        <w:t>grade;</w:t>
      </w:r>
      <w:proofErr w:type="gramEnd"/>
    </w:p>
    <w:p w14:paraId="3260D9B8" w14:textId="77777777" w:rsidR="00940D62" w:rsidRPr="007E7C49" w:rsidRDefault="00940D62" w:rsidP="00940D62">
      <w:pPr>
        <w:pStyle w:val="Bullet3"/>
        <w:spacing w:before="120" w:after="120"/>
      </w:pPr>
      <w:r w:rsidRPr="007E7C49">
        <w:t xml:space="preserve">performs work of a trades or non-trades nature which is incidental or peripheral to the employee’s main function and facilitates the completion of the whole </w:t>
      </w:r>
      <w:proofErr w:type="gramStart"/>
      <w:r w:rsidRPr="007E7C49">
        <w:t>task;</w:t>
      </w:r>
      <w:proofErr w:type="gramEnd"/>
    </w:p>
    <w:p w14:paraId="488D2955" w14:textId="77777777" w:rsidR="00940D62" w:rsidRPr="007E7C49" w:rsidRDefault="00940D62" w:rsidP="00940D62">
      <w:pPr>
        <w:pStyle w:val="Bullet3"/>
        <w:spacing w:before="120" w:after="120"/>
      </w:pPr>
      <w:r w:rsidRPr="007E7C49">
        <w:t xml:space="preserve">is able to inspect products and/or materials for conformity with established operational </w:t>
      </w:r>
      <w:proofErr w:type="gramStart"/>
      <w:r w:rsidRPr="007E7C49">
        <w:t>standards;</w:t>
      </w:r>
      <w:proofErr w:type="gramEnd"/>
    </w:p>
    <w:p w14:paraId="6A777246" w14:textId="77777777" w:rsidR="00940D62" w:rsidRPr="007E7C49" w:rsidRDefault="00940D62" w:rsidP="00940D62">
      <w:pPr>
        <w:pStyle w:val="Bullet3"/>
        <w:spacing w:before="120" w:after="120"/>
        <w:rPr>
          <w:lang w:val="en-US"/>
        </w:rPr>
      </w:pPr>
      <w:r w:rsidRPr="007E7C49">
        <w:t xml:space="preserve">assists in the provision of on-the-job </w:t>
      </w:r>
      <w:proofErr w:type="gramStart"/>
      <w:r w:rsidRPr="007E7C49">
        <w:t>training;</w:t>
      </w:r>
      <w:proofErr w:type="gramEnd"/>
      <w:r w:rsidRPr="007E7C49">
        <w:t xml:space="preserve"> </w:t>
      </w:r>
    </w:p>
    <w:p w14:paraId="0367E3D1" w14:textId="77777777" w:rsidR="00940D62" w:rsidRPr="007E7C49" w:rsidRDefault="00940D62" w:rsidP="00940D62">
      <w:pPr>
        <w:pStyle w:val="Bullet3"/>
        <w:spacing w:before="120" w:after="120"/>
        <w:rPr>
          <w:lang w:val="en-US"/>
        </w:rPr>
      </w:pPr>
      <w:r w:rsidRPr="007E7C49">
        <w:rPr>
          <w:lang w:val="en-US"/>
        </w:rPr>
        <w:t>performs work under limited supervision either individually or in a team environment.</w:t>
      </w:r>
    </w:p>
    <w:p w14:paraId="439B6A1E" w14:textId="77777777" w:rsidR="00A2675D" w:rsidRPr="007E7C49" w:rsidRDefault="006E2531" w:rsidP="00BA2FCC">
      <w:pPr>
        <w:pStyle w:val="SubLevel1Bold"/>
      </w:pPr>
      <w:r w:rsidRPr="007E7C49">
        <w:t>VicRoads Field Division</w:t>
      </w:r>
    </w:p>
    <w:p w14:paraId="3C42ECA5" w14:textId="77777777" w:rsidR="00A2675D" w:rsidRPr="007E7C49" w:rsidRDefault="00A2675D" w:rsidP="00BA2FCC">
      <w:pPr>
        <w:pStyle w:val="SubLevel2"/>
        <w:keepNext/>
        <w:rPr>
          <w:b/>
          <w:snapToGrid w:val="0"/>
        </w:rPr>
      </w:pPr>
      <w:r w:rsidRPr="007E7C49">
        <w:rPr>
          <w:b/>
        </w:rPr>
        <w:t>Roadworker</w:t>
      </w:r>
      <w:r w:rsidRPr="007E7C49">
        <w:rPr>
          <w:b/>
          <w:snapToGrid w:val="0"/>
        </w:rPr>
        <w:t xml:space="preserve"> Level 1</w:t>
      </w:r>
    </w:p>
    <w:p w14:paraId="6E7D576C" w14:textId="77777777" w:rsidR="00A2675D" w:rsidRPr="007E7C49" w:rsidRDefault="00A2675D" w:rsidP="00835E62">
      <w:pPr>
        <w:pStyle w:val="Block1"/>
        <w:rPr>
          <w:snapToGrid w:val="0"/>
        </w:rPr>
      </w:pPr>
      <w:r w:rsidRPr="007E7C49">
        <w:rPr>
          <w:snapToGrid w:val="0"/>
        </w:rPr>
        <w:t>A person at this level:</w:t>
      </w:r>
    </w:p>
    <w:p w14:paraId="598FB023" w14:textId="77777777" w:rsidR="00A2675D" w:rsidRPr="007E7C49" w:rsidRDefault="00A2675D" w:rsidP="00835E62">
      <w:pPr>
        <w:pStyle w:val="Level4"/>
        <w:rPr>
          <w:snapToGrid w:val="0"/>
        </w:rPr>
      </w:pPr>
      <w:r w:rsidRPr="007E7C49">
        <w:rPr>
          <w:snapToGrid w:val="0"/>
        </w:rPr>
        <w:t xml:space="preserve">works under direct </w:t>
      </w:r>
      <w:proofErr w:type="gramStart"/>
      <w:r w:rsidRPr="007E7C49">
        <w:rPr>
          <w:snapToGrid w:val="0"/>
        </w:rPr>
        <w:t>supervision;</w:t>
      </w:r>
      <w:proofErr w:type="gramEnd"/>
    </w:p>
    <w:p w14:paraId="786509C0" w14:textId="77777777" w:rsidR="00A2675D" w:rsidRPr="007E7C49" w:rsidRDefault="00A2675D" w:rsidP="00835E62">
      <w:pPr>
        <w:pStyle w:val="Level4"/>
        <w:rPr>
          <w:snapToGrid w:val="0"/>
        </w:rPr>
      </w:pPr>
      <w:r w:rsidRPr="007E7C49">
        <w:rPr>
          <w:snapToGrid w:val="0"/>
        </w:rPr>
        <w:t xml:space="preserve">performs basic routine manual </w:t>
      </w:r>
      <w:proofErr w:type="gramStart"/>
      <w:r w:rsidRPr="007E7C49">
        <w:rPr>
          <w:snapToGrid w:val="0"/>
        </w:rPr>
        <w:t>duties;</w:t>
      </w:r>
      <w:proofErr w:type="gramEnd"/>
    </w:p>
    <w:p w14:paraId="5733FF30" w14:textId="77777777" w:rsidR="00A2675D" w:rsidRPr="007E7C49" w:rsidRDefault="00A2675D" w:rsidP="00835E62">
      <w:pPr>
        <w:pStyle w:val="Level4"/>
        <w:rPr>
          <w:snapToGrid w:val="0"/>
        </w:rPr>
      </w:pPr>
      <w:r w:rsidRPr="007E7C49">
        <w:rPr>
          <w:snapToGrid w:val="0"/>
        </w:rPr>
        <w:t xml:space="preserve">may receive training on, and operate minor </w:t>
      </w:r>
      <w:proofErr w:type="gramStart"/>
      <w:r w:rsidRPr="007E7C49">
        <w:rPr>
          <w:snapToGrid w:val="0"/>
        </w:rPr>
        <w:t>plant;</w:t>
      </w:r>
      <w:proofErr w:type="gramEnd"/>
    </w:p>
    <w:p w14:paraId="00D1B8C5" w14:textId="77777777" w:rsidR="00A2675D" w:rsidRPr="007E7C49" w:rsidRDefault="00A2675D" w:rsidP="00835E62">
      <w:pPr>
        <w:pStyle w:val="Level4"/>
        <w:rPr>
          <w:snapToGrid w:val="0"/>
        </w:rPr>
      </w:pPr>
      <w:r w:rsidRPr="007E7C49">
        <w:rPr>
          <w:snapToGrid w:val="0"/>
        </w:rPr>
        <w:t xml:space="preserve">exercises minimal judgement in performance of </w:t>
      </w:r>
      <w:proofErr w:type="gramStart"/>
      <w:r w:rsidRPr="007E7C49">
        <w:rPr>
          <w:snapToGrid w:val="0"/>
        </w:rPr>
        <w:t>tasks;</w:t>
      </w:r>
      <w:proofErr w:type="gramEnd"/>
    </w:p>
    <w:p w14:paraId="08AA195D" w14:textId="77777777" w:rsidR="00A2675D" w:rsidRPr="007E7C49" w:rsidRDefault="00A2675D" w:rsidP="00835E62">
      <w:pPr>
        <w:pStyle w:val="Level4"/>
        <w:rPr>
          <w:snapToGrid w:val="0"/>
        </w:rPr>
      </w:pPr>
      <w:r w:rsidRPr="007E7C49">
        <w:rPr>
          <w:snapToGrid w:val="0"/>
        </w:rPr>
        <w:t xml:space="preserve">works within </w:t>
      </w:r>
      <w:proofErr w:type="spellStart"/>
      <w:r w:rsidRPr="007E7C49">
        <w:rPr>
          <w:snapToGrid w:val="0"/>
        </w:rPr>
        <w:t>well established</w:t>
      </w:r>
      <w:proofErr w:type="spellEnd"/>
      <w:r w:rsidRPr="007E7C49">
        <w:rPr>
          <w:snapToGrid w:val="0"/>
        </w:rPr>
        <w:t xml:space="preserve"> work </w:t>
      </w:r>
      <w:proofErr w:type="gramStart"/>
      <w:r w:rsidRPr="007E7C49">
        <w:rPr>
          <w:snapToGrid w:val="0"/>
        </w:rPr>
        <w:t>practices;</w:t>
      </w:r>
      <w:proofErr w:type="gramEnd"/>
    </w:p>
    <w:p w14:paraId="009BB651" w14:textId="77777777" w:rsidR="00A2675D" w:rsidRPr="007E7C49" w:rsidRDefault="00A2675D" w:rsidP="00835E62">
      <w:pPr>
        <w:pStyle w:val="Level4"/>
        <w:rPr>
          <w:snapToGrid w:val="0"/>
        </w:rPr>
      </w:pPr>
      <w:r w:rsidRPr="007E7C49">
        <w:rPr>
          <w:snapToGrid w:val="0"/>
        </w:rPr>
        <w:t>assists in traffic control.</w:t>
      </w:r>
    </w:p>
    <w:p w14:paraId="70AE02DF" w14:textId="77777777" w:rsidR="00A2675D" w:rsidRPr="007E7C49" w:rsidRDefault="00A2675D" w:rsidP="006E2531">
      <w:pPr>
        <w:pStyle w:val="SubLevel2"/>
        <w:rPr>
          <w:b/>
          <w:snapToGrid w:val="0"/>
        </w:rPr>
      </w:pPr>
      <w:r w:rsidRPr="007E7C49">
        <w:rPr>
          <w:b/>
          <w:snapToGrid w:val="0"/>
        </w:rPr>
        <w:t>Roadworker Level 2</w:t>
      </w:r>
    </w:p>
    <w:p w14:paraId="5EB12B78" w14:textId="77777777" w:rsidR="00A2675D" w:rsidRPr="007E7C49" w:rsidRDefault="00A2675D" w:rsidP="00835E62">
      <w:pPr>
        <w:pStyle w:val="Block1"/>
        <w:rPr>
          <w:snapToGrid w:val="0"/>
        </w:rPr>
      </w:pPr>
      <w:r w:rsidRPr="007E7C49">
        <w:rPr>
          <w:snapToGrid w:val="0"/>
        </w:rPr>
        <w:t>A person at this level:</w:t>
      </w:r>
    </w:p>
    <w:p w14:paraId="4DDD915B" w14:textId="77777777" w:rsidR="00A2675D" w:rsidRPr="007E7C49" w:rsidRDefault="00A2675D" w:rsidP="006A6D3B">
      <w:pPr>
        <w:pStyle w:val="Level4"/>
        <w:numPr>
          <w:ilvl w:val="3"/>
          <w:numId w:val="19"/>
        </w:numPr>
        <w:rPr>
          <w:snapToGrid w:val="0"/>
        </w:rPr>
      </w:pPr>
      <w:r w:rsidRPr="007E7C49">
        <w:rPr>
          <w:snapToGrid w:val="0"/>
        </w:rPr>
        <w:t xml:space="preserve">works under routine supervision; is responsible for the quality of their own work subject to that </w:t>
      </w:r>
      <w:proofErr w:type="gramStart"/>
      <w:r w:rsidRPr="007E7C49">
        <w:rPr>
          <w:snapToGrid w:val="0"/>
        </w:rPr>
        <w:t>supervision;</w:t>
      </w:r>
      <w:proofErr w:type="gramEnd"/>
    </w:p>
    <w:p w14:paraId="481E2613" w14:textId="77777777" w:rsidR="00A2675D" w:rsidRPr="007E7C49" w:rsidRDefault="00A2675D" w:rsidP="00835E62">
      <w:pPr>
        <w:pStyle w:val="Level4"/>
        <w:rPr>
          <w:snapToGrid w:val="0"/>
        </w:rPr>
      </w:pPr>
      <w:r w:rsidRPr="007E7C49">
        <w:rPr>
          <w:snapToGrid w:val="0"/>
        </w:rPr>
        <w:t xml:space="preserve">performs a limited variety of skilled manual </w:t>
      </w:r>
      <w:proofErr w:type="gramStart"/>
      <w:r w:rsidRPr="007E7C49">
        <w:rPr>
          <w:snapToGrid w:val="0"/>
        </w:rPr>
        <w:t>tasks;</w:t>
      </w:r>
      <w:proofErr w:type="gramEnd"/>
    </w:p>
    <w:p w14:paraId="47A794D2" w14:textId="77777777" w:rsidR="00A2675D" w:rsidRPr="007E7C49" w:rsidRDefault="00A2675D" w:rsidP="00835E62">
      <w:pPr>
        <w:pStyle w:val="Level4"/>
        <w:rPr>
          <w:snapToGrid w:val="0"/>
        </w:rPr>
      </w:pPr>
      <w:r w:rsidRPr="007E7C49">
        <w:rPr>
          <w:snapToGrid w:val="0"/>
        </w:rPr>
        <w:t xml:space="preserve">may receive training in and operate major </w:t>
      </w:r>
      <w:proofErr w:type="gramStart"/>
      <w:r w:rsidRPr="007E7C49">
        <w:rPr>
          <w:snapToGrid w:val="0"/>
        </w:rPr>
        <w:t>plant;</w:t>
      </w:r>
      <w:proofErr w:type="gramEnd"/>
    </w:p>
    <w:p w14:paraId="0305280A" w14:textId="77777777" w:rsidR="00A2675D" w:rsidRPr="007E7C49" w:rsidRDefault="00A2675D" w:rsidP="00835E62">
      <w:pPr>
        <w:pStyle w:val="Level4"/>
        <w:rPr>
          <w:snapToGrid w:val="0"/>
        </w:rPr>
      </w:pPr>
      <w:r w:rsidRPr="007E7C49">
        <w:rPr>
          <w:snapToGrid w:val="0"/>
        </w:rPr>
        <w:lastRenderedPageBreak/>
        <w:t xml:space="preserve">exercises some discretion in the performance of their tasks, particularly with regard to </w:t>
      </w:r>
      <w:proofErr w:type="spellStart"/>
      <w:r w:rsidRPr="007E7C49">
        <w:rPr>
          <w:snapToGrid w:val="0"/>
        </w:rPr>
        <w:t>OH&amp;S</w:t>
      </w:r>
      <w:proofErr w:type="spellEnd"/>
      <w:r w:rsidRPr="007E7C49">
        <w:rPr>
          <w:snapToGrid w:val="0"/>
        </w:rPr>
        <w:t xml:space="preserve"> matters and the safety of the work team and </w:t>
      </w:r>
      <w:proofErr w:type="gramStart"/>
      <w:r w:rsidRPr="007E7C49">
        <w:rPr>
          <w:snapToGrid w:val="0"/>
        </w:rPr>
        <w:t>public;</w:t>
      </w:r>
      <w:proofErr w:type="gramEnd"/>
    </w:p>
    <w:p w14:paraId="77DDC2C0" w14:textId="77777777" w:rsidR="00A2675D" w:rsidRPr="007E7C49" w:rsidRDefault="00A2675D" w:rsidP="00835E62">
      <w:pPr>
        <w:pStyle w:val="Level4"/>
        <w:rPr>
          <w:snapToGrid w:val="0"/>
        </w:rPr>
      </w:pPr>
      <w:r w:rsidRPr="007E7C49">
        <w:rPr>
          <w:snapToGrid w:val="0"/>
        </w:rPr>
        <w:t xml:space="preserve">works to standardised </w:t>
      </w:r>
      <w:proofErr w:type="gramStart"/>
      <w:r w:rsidRPr="007E7C49">
        <w:rPr>
          <w:snapToGrid w:val="0"/>
        </w:rPr>
        <w:t>procedures;</w:t>
      </w:r>
      <w:proofErr w:type="gramEnd"/>
    </w:p>
    <w:p w14:paraId="118525A8" w14:textId="77777777" w:rsidR="00A2675D" w:rsidRPr="007E7C49" w:rsidRDefault="00A2675D" w:rsidP="00835E62">
      <w:pPr>
        <w:pStyle w:val="Level4"/>
        <w:rPr>
          <w:snapToGrid w:val="0"/>
        </w:rPr>
      </w:pPr>
      <w:r w:rsidRPr="007E7C49">
        <w:rPr>
          <w:snapToGrid w:val="0"/>
        </w:rPr>
        <w:t>performs routine record keeping.</w:t>
      </w:r>
    </w:p>
    <w:p w14:paraId="3C0269C9" w14:textId="77777777" w:rsidR="00A2675D" w:rsidRPr="007E7C49" w:rsidRDefault="00A2675D" w:rsidP="006E2531">
      <w:pPr>
        <w:pStyle w:val="SubLevel2"/>
        <w:rPr>
          <w:b/>
          <w:snapToGrid w:val="0"/>
        </w:rPr>
      </w:pPr>
      <w:r w:rsidRPr="007E7C49">
        <w:rPr>
          <w:b/>
          <w:snapToGrid w:val="0"/>
        </w:rPr>
        <w:t>Roadworker Level 3</w:t>
      </w:r>
    </w:p>
    <w:p w14:paraId="43A10FFF" w14:textId="77777777" w:rsidR="00A2675D" w:rsidRPr="007E7C49" w:rsidRDefault="00A2675D" w:rsidP="006A6D3B">
      <w:pPr>
        <w:pStyle w:val="Level4"/>
        <w:numPr>
          <w:ilvl w:val="3"/>
          <w:numId w:val="20"/>
        </w:numPr>
        <w:rPr>
          <w:snapToGrid w:val="0"/>
        </w:rPr>
      </w:pPr>
      <w:r w:rsidRPr="007E7C49">
        <w:rPr>
          <w:snapToGrid w:val="0"/>
        </w:rPr>
        <w:t>A person at this level:</w:t>
      </w:r>
    </w:p>
    <w:p w14:paraId="14EF8A86" w14:textId="77777777" w:rsidR="00A2675D" w:rsidRPr="007E7C49" w:rsidRDefault="00A2675D" w:rsidP="00835E62">
      <w:pPr>
        <w:pStyle w:val="Level4"/>
        <w:rPr>
          <w:snapToGrid w:val="0"/>
        </w:rPr>
      </w:pPr>
      <w:r w:rsidRPr="007E7C49">
        <w:rPr>
          <w:snapToGrid w:val="0"/>
        </w:rPr>
        <w:t xml:space="preserve">works under general supervision; either individually or in a team </w:t>
      </w:r>
      <w:proofErr w:type="gramStart"/>
      <w:r w:rsidRPr="007E7C49">
        <w:rPr>
          <w:snapToGrid w:val="0"/>
        </w:rPr>
        <w:t>environment;</w:t>
      </w:r>
      <w:proofErr w:type="gramEnd"/>
    </w:p>
    <w:p w14:paraId="44A1E4D6" w14:textId="77777777" w:rsidR="00A2675D" w:rsidRPr="007E7C49" w:rsidRDefault="00A2675D" w:rsidP="00835E62">
      <w:pPr>
        <w:pStyle w:val="Level4"/>
        <w:rPr>
          <w:snapToGrid w:val="0"/>
        </w:rPr>
      </w:pPr>
      <w:r w:rsidRPr="007E7C49">
        <w:rPr>
          <w:snapToGrid w:val="0"/>
        </w:rPr>
        <w:t xml:space="preserve">performs a variety of skilled manual tasks and/or is a competent operator of major </w:t>
      </w:r>
      <w:proofErr w:type="gramStart"/>
      <w:r w:rsidRPr="007E7C49">
        <w:rPr>
          <w:snapToGrid w:val="0"/>
        </w:rPr>
        <w:t>plant;</w:t>
      </w:r>
      <w:proofErr w:type="gramEnd"/>
    </w:p>
    <w:p w14:paraId="11D4BB63" w14:textId="77777777" w:rsidR="00A2675D" w:rsidRPr="007E7C49" w:rsidRDefault="00A2675D" w:rsidP="00835E62">
      <w:pPr>
        <w:pStyle w:val="Level4"/>
        <w:rPr>
          <w:snapToGrid w:val="0"/>
        </w:rPr>
      </w:pPr>
      <w:r w:rsidRPr="007E7C49">
        <w:rPr>
          <w:snapToGrid w:val="0"/>
        </w:rPr>
        <w:t xml:space="preserve">exercises discretion in the performance of their activities although results would be reviewed </w:t>
      </w:r>
      <w:proofErr w:type="gramStart"/>
      <w:r w:rsidRPr="007E7C49">
        <w:rPr>
          <w:snapToGrid w:val="0"/>
        </w:rPr>
        <w:t>regularly;</w:t>
      </w:r>
      <w:proofErr w:type="gramEnd"/>
    </w:p>
    <w:p w14:paraId="2925900B" w14:textId="77777777" w:rsidR="00A2675D" w:rsidRPr="007E7C49" w:rsidRDefault="00A2675D" w:rsidP="00835E62">
      <w:pPr>
        <w:pStyle w:val="Level4"/>
        <w:rPr>
          <w:snapToGrid w:val="0"/>
        </w:rPr>
      </w:pPr>
      <w:r w:rsidRPr="007E7C49">
        <w:rPr>
          <w:snapToGrid w:val="0"/>
        </w:rPr>
        <w:t xml:space="preserve">has the work arrangement largely dictated by the surrounding work </w:t>
      </w:r>
      <w:proofErr w:type="gramStart"/>
      <w:r w:rsidRPr="007E7C49">
        <w:rPr>
          <w:snapToGrid w:val="0"/>
        </w:rPr>
        <w:t>flow;</w:t>
      </w:r>
      <w:proofErr w:type="gramEnd"/>
    </w:p>
    <w:p w14:paraId="2113CFFD" w14:textId="77777777" w:rsidR="00A2675D" w:rsidRPr="007E7C49" w:rsidRDefault="00A2675D" w:rsidP="00835E62">
      <w:pPr>
        <w:pStyle w:val="Level4"/>
        <w:rPr>
          <w:snapToGrid w:val="0"/>
        </w:rPr>
      </w:pPr>
      <w:r w:rsidRPr="007E7C49">
        <w:rPr>
          <w:snapToGrid w:val="0"/>
        </w:rPr>
        <w:t xml:space="preserve">provides guidance and assistance to the work </w:t>
      </w:r>
      <w:proofErr w:type="gramStart"/>
      <w:r w:rsidRPr="007E7C49">
        <w:rPr>
          <w:snapToGrid w:val="0"/>
        </w:rPr>
        <w:t>team;</w:t>
      </w:r>
      <w:proofErr w:type="gramEnd"/>
    </w:p>
    <w:p w14:paraId="101ED629" w14:textId="77777777" w:rsidR="00A2675D" w:rsidRPr="007E7C49" w:rsidRDefault="00A2675D" w:rsidP="00835E62">
      <w:pPr>
        <w:pStyle w:val="Level4"/>
        <w:rPr>
          <w:snapToGrid w:val="0"/>
        </w:rPr>
      </w:pPr>
      <w:r w:rsidRPr="007E7C49">
        <w:rPr>
          <w:snapToGrid w:val="0"/>
        </w:rPr>
        <w:t xml:space="preserve">understands and applies quality control </w:t>
      </w:r>
      <w:proofErr w:type="gramStart"/>
      <w:r w:rsidRPr="007E7C49">
        <w:rPr>
          <w:snapToGrid w:val="0"/>
        </w:rPr>
        <w:t>techniques;</w:t>
      </w:r>
      <w:proofErr w:type="gramEnd"/>
    </w:p>
    <w:p w14:paraId="0A0A8DAF" w14:textId="77777777" w:rsidR="00A2675D" w:rsidRPr="007E7C49" w:rsidRDefault="00A2675D" w:rsidP="00835E62">
      <w:pPr>
        <w:pStyle w:val="Level4"/>
        <w:rPr>
          <w:snapToGrid w:val="0"/>
        </w:rPr>
      </w:pPr>
      <w:r w:rsidRPr="007E7C49">
        <w:rPr>
          <w:snapToGrid w:val="0"/>
        </w:rPr>
        <w:t>with limited direction consults with other employees for the purpose of successfully completing tasks for a routine nature.</w:t>
      </w:r>
    </w:p>
    <w:p w14:paraId="51EA1B2F" w14:textId="77777777" w:rsidR="00A2675D" w:rsidRPr="007E7C49" w:rsidRDefault="00A2675D" w:rsidP="006E2531">
      <w:pPr>
        <w:pStyle w:val="SubLevel2"/>
        <w:rPr>
          <w:b/>
          <w:snapToGrid w:val="0"/>
        </w:rPr>
      </w:pPr>
      <w:r w:rsidRPr="007E7C49">
        <w:rPr>
          <w:b/>
          <w:snapToGrid w:val="0"/>
        </w:rPr>
        <w:t xml:space="preserve">Roadworker </w:t>
      </w:r>
      <w:r w:rsidR="000666C2" w:rsidRPr="007E7C49">
        <w:rPr>
          <w:b/>
          <w:snapToGrid w:val="0"/>
        </w:rPr>
        <w:t>Level 4</w:t>
      </w:r>
    </w:p>
    <w:p w14:paraId="1D21C526" w14:textId="77777777" w:rsidR="00A2675D" w:rsidRPr="007E7C49" w:rsidRDefault="00A2675D" w:rsidP="00835E62">
      <w:pPr>
        <w:pStyle w:val="Block1"/>
        <w:rPr>
          <w:snapToGrid w:val="0"/>
        </w:rPr>
      </w:pPr>
      <w:r w:rsidRPr="007E7C49">
        <w:rPr>
          <w:snapToGrid w:val="0"/>
        </w:rPr>
        <w:t>A person at this level is normally in charge of a small group of employees:</w:t>
      </w:r>
    </w:p>
    <w:p w14:paraId="33950BF0" w14:textId="77777777" w:rsidR="00A2675D" w:rsidRPr="007E7C49" w:rsidRDefault="00A2675D" w:rsidP="006A6D3B">
      <w:pPr>
        <w:pStyle w:val="Level4"/>
        <w:numPr>
          <w:ilvl w:val="3"/>
          <w:numId w:val="21"/>
        </w:numPr>
        <w:rPr>
          <w:snapToGrid w:val="0"/>
        </w:rPr>
      </w:pPr>
      <w:r w:rsidRPr="007E7C49">
        <w:rPr>
          <w:snapToGrid w:val="0"/>
        </w:rPr>
        <w:t xml:space="preserve">receives supervision in relation to the work outputs and standards and the program of work </w:t>
      </w:r>
      <w:proofErr w:type="gramStart"/>
      <w:r w:rsidRPr="007E7C49">
        <w:rPr>
          <w:snapToGrid w:val="0"/>
        </w:rPr>
        <w:t>activities;</w:t>
      </w:r>
      <w:proofErr w:type="gramEnd"/>
    </w:p>
    <w:p w14:paraId="77F7B473" w14:textId="77777777" w:rsidR="00A2675D" w:rsidRPr="007E7C49" w:rsidRDefault="00A2675D" w:rsidP="00835E62">
      <w:pPr>
        <w:pStyle w:val="Level4"/>
        <w:rPr>
          <w:snapToGrid w:val="0"/>
        </w:rPr>
      </w:pPr>
      <w:r w:rsidRPr="007E7C49">
        <w:rPr>
          <w:snapToGrid w:val="0"/>
        </w:rPr>
        <w:t xml:space="preserve">provides direction and guidance to a small work unit on </w:t>
      </w:r>
      <w:proofErr w:type="gramStart"/>
      <w:r w:rsidRPr="007E7C49">
        <w:rPr>
          <w:snapToGrid w:val="0"/>
        </w:rPr>
        <w:t>day to day</w:t>
      </w:r>
      <w:proofErr w:type="gramEnd"/>
      <w:r w:rsidRPr="007E7C49">
        <w:rPr>
          <w:snapToGrid w:val="0"/>
        </w:rPr>
        <w:t xml:space="preserve"> activities;</w:t>
      </w:r>
    </w:p>
    <w:p w14:paraId="74D29DCE" w14:textId="77777777" w:rsidR="00A2675D" w:rsidRPr="007E7C49" w:rsidRDefault="00A2675D" w:rsidP="00835E62">
      <w:pPr>
        <w:pStyle w:val="Level4"/>
        <w:rPr>
          <w:snapToGrid w:val="0"/>
        </w:rPr>
      </w:pPr>
      <w:r w:rsidRPr="007E7C49">
        <w:rPr>
          <w:snapToGrid w:val="0"/>
        </w:rPr>
        <w:t xml:space="preserve">assists in the training of employees in conjunction with managers and </w:t>
      </w:r>
      <w:proofErr w:type="gramStart"/>
      <w:r w:rsidRPr="007E7C49">
        <w:rPr>
          <w:snapToGrid w:val="0"/>
        </w:rPr>
        <w:t>trainers;</w:t>
      </w:r>
      <w:proofErr w:type="gramEnd"/>
    </w:p>
    <w:p w14:paraId="4EFCD5C1" w14:textId="77777777" w:rsidR="00A2675D" w:rsidRPr="007E7C49" w:rsidRDefault="00A2675D" w:rsidP="00835E62">
      <w:pPr>
        <w:pStyle w:val="Level4"/>
        <w:rPr>
          <w:snapToGrid w:val="0"/>
        </w:rPr>
      </w:pPr>
      <w:r w:rsidRPr="007E7C49">
        <w:rPr>
          <w:snapToGrid w:val="0"/>
        </w:rPr>
        <w:t xml:space="preserve">exercises discretion in the way work may be organised within the work </w:t>
      </w:r>
      <w:proofErr w:type="gramStart"/>
      <w:r w:rsidRPr="007E7C49">
        <w:rPr>
          <w:snapToGrid w:val="0"/>
        </w:rPr>
        <w:t>team;</w:t>
      </w:r>
      <w:proofErr w:type="gramEnd"/>
    </w:p>
    <w:p w14:paraId="54A138EF" w14:textId="77777777" w:rsidR="00A2675D" w:rsidRPr="007E7C49" w:rsidRDefault="00A2675D" w:rsidP="00835E62">
      <w:pPr>
        <w:pStyle w:val="Level4"/>
        <w:rPr>
          <w:snapToGrid w:val="0"/>
        </w:rPr>
      </w:pPr>
      <w:r w:rsidRPr="007E7C49">
        <w:rPr>
          <w:snapToGrid w:val="0"/>
        </w:rPr>
        <w:t xml:space="preserve">understands and applies quality control </w:t>
      </w:r>
      <w:proofErr w:type="gramStart"/>
      <w:r w:rsidRPr="007E7C49">
        <w:rPr>
          <w:snapToGrid w:val="0"/>
        </w:rPr>
        <w:t>techniques;</w:t>
      </w:r>
      <w:proofErr w:type="gramEnd"/>
    </w:p>
    <w:p w14:paraId="48121146" w14:textId="77777777" w:rsidR="00A2675D" w:rsidRPr="007E7C49" w:rsidRDefault="00A2675D" w:rsidP="00835E62">
      <w:pPr>
        <w:pStyle w:val="Level4"/>
        <w:rPr>
          <w:snapToGrid w:val="0"/>
        </w:rPr>
      </w:pPr>
      <w:r w:rsidRPr="007E7C49">
        <w:rPr>
          <w:snapToGrid w:val="0"/>
        </w:rPr>
        <w:t xml:space="preserve">exercises good interpersonal and communication </w:t>
      </w:r>
      <w:proofErr w:type="gramStart"/>
      <w:r w:rsidRPr="007E7C49">
        <w:rPr>
          <w:snapToGrid w:val="0"/>
        </w:rPr>
        <w:t>skills;</w:t>
      </w:r>
      <w:proofErr w:type="gramEnd"/>
    </w:p>
    <w:p w14:paraId="782D8C35" w14:textId="77777777" w:rsidR="00A2675D" w:rsidRPr="007E7C49" w:rsidRDefault="00A2675D" w:rsidP="00835E62">
      <w:pPr>
        <w:pStyle w:val="Level4"/>
        <w:rPr>
          <w:snapToGrid w:val="0"/>
        </w:rPr>
      </w:pPr>
      <w:r w:rsidRPr="007E7C49">
        <w:rPr>
          <w:snapToGrid w:val="0"/>
        </w:rPr>
        <w:t>performs a variety of skilled manual tasks and/or is a competent operator of major plant.</w:t>
      </w:r>
    </w:p>
    <w:p w14:paraId="0668CF09" w14:textId="77777777" w:rsidR="00A2675D" w:rsidRPr="007E7C49" w:rsidRDefault="00A2675D" w:rsidP="006E2531">
      <w:pPr>
        <w:pStyle w:val="SubLevel2"/>
        <w:rPr>
          <w:b/>
          <w:snapToGrid w:val="0"/>
        </w:rPr>
      </w:pPr>
      <w:r w:rsidRPr="007E7C49">
        <w:rPr>
          <w:b/>
          <w:snapToGrid w:val="0"/>
        </w:rPr>
        <w:t>Works Manager Level 1</w:t>
      </w:r>
    </w:p>
    <w:p w14:paraId="7DDB3075" w14:textId="77777777" w:rsidR="00A2675D" w:rsidRPr="007E7C49" w:rsidRDefault="00A2675D" w:rsidP="00835E62">
      <w:pPr>
        <w:pStyle w:val="Block1"/>
        <w:rPr>
          <w:snapToGrid w:val="0"/>
        </w:rPr>
      </w:pPr>
      <w:r w:rsidRPr="007E7C49">
        <w:rPr>
          <w:snapToGrid w:val="0"/>
        </w:rPr>
        <w:t xml:space="preserve">At this level employees are responsible for the management of jobs with multiple tasks, a medium-sized gang and manages work of a greater complexity than is required at the Roadworker </w:t>
      </w:r>
      <w:proofErr w:type="gramStart"/>
      <w:r w:rsidRPr="007E7C49">
        <w:rPr>
          <w:snapToGrid w:val="0"/>
        </w:rPr>
        <w:t>In</w:t>
      </w:r>
      <w:proofErr w:type="gramEnd"/>
      <w:r w:rsidRPr="007E7C49">
        <w:rPr>
          <w:snapToGrid w:val="0"/>
        </w:rPr>
        <w:t xml:space="preserve"> Charge level. Employees are responsible for planning and programming of works of a reasonably complex nature.</w:t>
      </w:r>
    </w:p>
    <w:p w14:paraId="5CDEEE71" w14:textId="77777777" w:rsidR="00A2675D" w:rsidRPr="007E7C49" w:rsidRDefault="00A2675D" w:rsidP="00835E62">
      <w:pPr>
        <w:pStyle w:val="Block1"/>
        <w:rPr>
          <w:snapToGrid w:val="0"/>
        </w:rPr>
      </w:pPr>
      <w:r w:rsidRPr="007E7C49">
        <w:rPr>
          <w:snapToGrid w:val="0"/>
        </w:rPr>
        <w:t xml:space="preserve">At this level employees work under limited direction, exercises broad discretion within the scope of the level and have quality control responsibilities at a higher level than at the </w:t>
      </w:r>
      <w:r w:rsidRPr="007E7C49">
        <w:rPr>
          <w:snapToGrid w:val="0"/>
        </w:rPr>
        <w:lastRenderedPageBreak/>
        <w:t xml:space="preserve">Roadworker </w:t>
      </w:r>
      <w:proofErr w:type="gramStart"/>
      <w:r w:rsidRPr="007E7C49">
        <w:rPr>
          <w:snapToGrid w:val="0"/>
        </w:rPr>
        <w:t>In</w:t>
      </w:r>
      <w:proofErr w:type="gramEnd"/>
      <w:r w:rsidRPr="007E7C49">
        <w:rPr>
          <w:snapToGrid w:val="0"/>
        </w:rPr>
        <w:t xml:space="preserve"> Charge level. They are responsible for effective interaction between work activities and the </w:t>
      </w:r>
      <w:proofErr w:type="gramStart"/>
      <w:r w:rsidRPr="007E7C49">
        <w:rPr>
          <w:snapToGrid w:val="0"/>
        </w:rPr>
        <w:t>public, and</w:t>
      </w:r>
      <w:proofErr w:type="gramEnd"/>
      <w:r w:rsidRPr="007E7C49">
        <w:rPr>
          <w:snapToGrid w:val="0"/>
        </w:rPr>
        <w:t xml:space="preserve"> may perform a variety of skilled manual tasks and/or operate plant where incidental to his/her supervisory duties.</w:t>
      </w:r>
    </w:p>
    <w:p w14:paraId="6F6E3B4A" w14:textId="77777777" w:rsidR="00A2675D" w:rsidRPr="007E7C49" w:rsidRDefault="00A2675D" w:rsidP="00835E62">
      <w:pPr>
        <w:pStyle w:val="Block1"/>
        <w:rPr>
          <w:snapToGrid w:val="0"/>
        </w:rPr>
      </w:pPr>
      <w:r w:rsidRPr="007E7C49">
        <w:rPr>
          <w:snapToGrid w:val="0"/>
        </w:rPr>
        <w:t>Employees at this level assist in the provision of training of employees, in conjunction with trainers.</w:t>
      </w:r>
    </w:p>
    <w:p w14:paraId="72E588B4" w14:textId="77777777" w:rsidR="00A2675D" w:rsidRPr="007E7C49" w:rsidRDefault="00A2675D" w:rsidP="005C3B44">
      <w:pPr>
        <w:pStyle w:val="SubLevel2"/>
        <w:keepNext/>
        <w:rPr>
          <w:b/>
          <w:snapToGrid w:val="0"/>
        </w:rPr>
      </w:pPr>
      <w:r w:rsidRPr="007E7C49">
        <w:rPr>
          <w:b/>
          <w:snapToGrid w:val="0"/>
        </w:rPr>
        <w:t>Works Manager Level 2</w:t>
      </w:r>
    </w:p>
    <w:p w14:paraId="6ABA6749" w14:textId="77777777" w:rsidR="00A2675D" w:rsidRPr="007E7C49" w:rsidRDefault="00A2675D" w:rsidP="00835E62">
      <w:pPr>
        <w:pStyle w:val="Block1"/>
        <w:rPr>
          <w:snapToGrid w:val="0"/>
        </w:rPr>
      </w:pPr>
      <w:r w:rsidRPr="007E7C49">
        <w:rPr>
          <w:snapToGrid w:val="0"/>
        </w:rPr>
        <w:t xml:space="preserve">At this level employees are responsible for the management of multiple gangs, or works which require co-ordination, has responsibility to plan, program and co-ordinate </w:t>
      </w:r>
      <w:proofErr w:type="gramStart"/>
      <w:r w:rsidRPr="007E7C49">
        <w:rPr>
          <w:snapToGrid w:val="0"/>
        </w:rPr>
        <w:t>a number of</w:t>
      </w:r>
      <w:proofErr w:type="gramEnd"/>
      <w:r w:rsidRPr="007E7C49">
        <w:rPr>
          <w:snapToGrid w:val="0"/>
        </w:rPr>
        <w:t xml:space="preserve"> activities and works within general guidelines as to the completion and outputs of the works being managed. An employee at this level may supervise the performance of major construction and maintenance contracts, liaise with, and co-ordinate works involving, other authorities and affected </w:t>
      </w:r>
      <w:proofErr w:type="gramStart"/>
      <w:r w:rsidRPr="007E7C49">
        <w:rPr>
          <w:snapToGrid w:val="0"/>
        </w:rPr>
        <w:t>land owners</w:t>
      </w:r>
      <w:proofErr w:type="gramEnd"/>
      <w:r w:rsidRPr="007E7C49">
        <w:rPr>
          <w:snapToGrid w:val="0"/>
        </w:rPr>
        <w:t>. Employees will assist in the development and management of quality control programs.</w:t>
      </w:r>
    </w:p>
    <w:p w14:paraId="0C194C24" w14:textId="77777777" w:rsidR="00A2675D" w:rsidRPr="007E7C49" w:rsidRDefault="00A2675D" w:rsidP="00835E62">
      <w:pPr>
        <w:pStyle w:val="Block1"/>
        <w:rPr>
          <w:snapToGrid w:val="0"/>
        </w:rPr>
      </w:pPr>
      <w:r w:rsidRPr="007E7C49">
        <w:rPr>
          <w:snapToGrid w:val="0"/>
        </w:rPr>
        <w:t>Employees at this level take a leadership role in staff development and assist in the development of training programs and conduct components of the training program.</w:t>
      </w:r>
    </w:p>
    <w:p w14:paraId="418AB4C7" w14:textId="77777777" w:rsidR="00A2675D" w:rsidRPr="007E7C49" w:rsidRDefault="00A2675D" w:rsidP="006E2531">
      <w:pPr>
        <w:pStyle w:val="SubLevel2"/>
        <w:rPr>
          <w:b/>
          <w:snapToGrid w:val="0"/>
        </w:rPr>
      </w:pPr>
      <w:r w:rsidRPr="007E7C49">
        <w:rPr>
          <w:b/>
          <w:snapToGrid w:val="0"/>
        </w:rPr>
        <w:t>Works Manager Level 3</w:t>
      </w:r>
    </w:p>
    <w:p w14:paraId="01461CE0" w14:textId="77777777" w:rsidR="00A2675D" w:rsidRPr="007E7C49" w:rsidRDefault="00A2675D" w:rsidP="00835E62">
      <w:pPr>
        <w:pStyle w:val="Block1"/>
        <w:rPr>
          <w:snapToGrid w:val="0"/>
        </w:rPr>
      </w:pPr>
      <w:r w:rsidRPr="007E7C49">
        <w:rPr>
          <w:snapToGrid w:val="0"/>
        </w:rPr>
        <w:t>This level requires a detailed knowledge of construction and maintenance activities involving a high degree of autonomy and independent judgement.</w:t>
      </w:r>
    </w:p>
    <w:p w14:paraId="79CE6409" w14:textId="77777777" w:rsidR="00A2675D" w:rsidRPr="007E7C49" w:rsidRDefault="00A2675D" w:rsidP="00835E62">
      <w:pPr>
        <w:pStyle w:val="Block1"/>
        <w:rPr>
          <w:snapToGrid w:val="0"/>
        </w:rPr>
      </w:pPr>
      <w:r w:rsidRPr="007E7C49">
        <w:rPr>
          <w:snapToGrid w:val="0"/>
        </w:rPr>
        <w:t>At this level employees are responsible for the co-ordination of the field workforce in a project or region to meet VicRoads construction and maintenance requirements; and/or the review and development of work methods and techniques.</w:t>
      </w:r>
      <w:r w:rsidRPr="007E7C49">
        <w:t xml:space="preserve"> </w:t>
      </w:r>
      <w:r w:rsidRPr="007E7C49">
        <w:rPr>
          <w:snapToGrid w:val="0"/>
        </w:rPr>
        <w:t>Employees are responsible for</w:t>
      </w:r>
      <w:r w:rsidRPr="007E7C49">
        <w:t xml:space="preserve"> </w:t>
      </w:r>
      <w:r w:rsidRPr="007E7C49">
        <w:rPr>
          <w:snapToGrid w:val="0"/>
        </w:rPr>
        <w:t xml:space="preserve">administration, organisation and supervision of construction and maintenance activities with a high public profile, or of large projects involving multiple contracts and sub-contractors, plans and implements those programs necessary to achieve the objectives of </w:t>
      </w:r>
      <w:proofErr w:type="gramStart"/>
      <w:r w:rsidRPr="007E7C49">
        <w:rPr>
          <w:snapToGrid w:val="0"/>
        </w:rPr>
        <w:t>particular projects</w:t>
      </w:r>
      <w:proofErr w:type="gramEnd"/>
      <w:r w:rsidRPr="007E7C49">
        <w:rPr>
          <w:snapToGrid w:val="0"/>
        </w:rPr>
        <w:t>. Employees are responsible for the co-ordination of general and complex activities engaged on projects requiring complex and specialised knowledge. Works Managers 3 are responsible for the review, development and implementation</w:t>
      </w:r>
      <w:r w:rsidRPr="007E7C49">
        <w:t xml:space="preserve"> </w:t>
      </w:r>
      <w:r w:rsidRPr="007E7C49">
        <w:rPr>
          <w:snapToGrid w:val="0"/>
        </w:rPr>
        <w:t>of work methods and for employee counselling and development. Employees at this level manage the collection and recording of data for the road management information systems.</w:t>
      </w:r>
    </w:p>
    <w:p w14:paraId="7DE0A2FB" w14:textId="77777777" w:rsidR="00A2675D" w:rsidRPr="007E7C49" w:rsidRDefault="00A2675D" w:rsidP="006E2531">
      <w:pPr>
        <w:pStyle w:val="SubLevel2"/>
        <w:rPr>
          <w:b/>
          <w:snapToGrid w:val="0"/>
        </w:rPr>
      </w:pPr>
      <w:r w:rsidRPr="007E7C49">
        <w:rPr>
          <w:b/>
          <w:snapToGrid w:val="0"/>
        </w:rPr>
        <w:t>Surveillance Manager Level 1</w:t>
      </w:r>
    </w:p>
    <w:p w14:paraId="2DD96A5A" w14:textId="77777777" w:rsidR="00A2675D" w:rsidRPr="007E7C49" w:rsidRDefault="00A2675D" w:rsidP="00835E62">
      <w:pPr>
        <w:pStyle w:val="Block1"/>
        <w:rPr>
          <w:snapToGrid w:val="0"/>
        </w:rPr>
      </w:pPr>
      <w:r w:rsidRPr="007E7C49">
        <w:rPr>
          <w:snapToGrid w:val="0"/>
        </w:rPr>
        <w:t xml:space="preserve">At this level employees will be on the site representative of the Superintendent for the Contract. Employees will assist Contract Administrators with monitoring the process of the contracted work in terms of quality and quantity. They will work under limited supervision and are expected to program their activities, which may involve multiple visits to </w:t>
      </w:r>
      <w:proofErr w:type="gramStart"/>
      <w:r w:rsidRPr="007E7C49">
        <w:rPr>
          <w:snapToGrid w:val="0"/>
        </w:rPr>
        <w:t>a number of</w:t>
      </w:r>
      <w:proofErr w:type="gramEnd"/>
      <w:r w:rsidRPr="007E7C49">
        <w:rPr>
          <w:snapToGrid w:val="0"/>
        </w:rPr>
        <w:t xml:space="preserve"> work sites.</w:t>
      </w:r>
    </w:p>
    <w:p w14:paraId="08D1B938" w14:textId="77777777" w:rsidR="00A2675D" w:rsidRPr="007E7C49" w:rsidRDefault="00A2675D" w:rsidP="00835E62">
      <w:pPr>
        <w:pStyle w:val="Block1"/>
        <w:rPr>
          <w:snapToGrid w:val="0"/>
        </w:rPr>
      </w:pPr>
      <w:r w:rsidRPr="007E7C49">
        <w:rPr>
          <w:snapToGrid w:val="0"/>
        </w:rPr>
        <w:t>At this level employees will be responsible for multiple contracts or single contracts of a reasonably complex nature. They will be responsible for:</w:t>
      </w:r>
    </w:p>
    <w:p w14:paraId="70BB477F" w14:textId="77777777" w:rsidR="00A2675D" w:rsidRPr="007E7C49" w:rsidRDefault="00A2675D" w:rsidP="006E2531">
      <w:pPr>
        <w:pStyle w:val="ListBullet1"/>
        <w:numPr>
          <w:ilvl w:val="0"/>
          <w:numId w:val="4"/>
        </w:numPr>
        <w:tabs>
          <w:tab w:val="clear" w:pos="1021"/>
        </w:tabs>
        <w:ind w:left="1985" w:hanging="567"/>
        <w:rPr>
          <w:snapToGrid w:val="0"/>
        </w:rPr>
      </w:pPr>
      <w:r w:rsidRPr="007E7C49">
        <w:rPr>
          <w:snapToGrid w:val="0"/>
        </w:rPr>
        <w:t xml:space="preserve">Surveillance of quality assured </w:t>
      </w:r>
      <w:proofErr w:type="gramStart"/>
      <w:r w:rsidRPr="007E7C49">
        <w:rPr>
          <w:snapToGrid w:val="0"/>
        </w:rPr>
        <w:t>contracts;</w:t>
      </w:r>
      <w:proofErr w:type="gramEnd"/>
    </w:p>
    <w:p w14:paraId="5BB2CF24" w14:textId="77777777" w:rsidR="00A2675D" w:rsidRPr="007E7C49" w:rsidRDefault="00A2675D" w:rsidP="006E2531">
      <w:pPr>
        <w:pStyle w:val="ListBullet1"/>
        <w:numPr>
          <w:ilvl w:val="0"/>
          <w:numId w:val="4"/>
        </w:numPr>
        <w:tabs>
          <w:tab w:val="clear" w:pos="1021"/>
        </w:tabs>
        <w:ind w:left="1985" w:hanging="567"/>
        <w:rPr>
          <w:snapToGrid w:val="0"/>
        </w:rPr>
      </w:pPr>
      <w:r w:rsidRPr="007E7C49">
        <w:rPr>
          <w:snapToGrid w:val="0"/>
        </w:rPr>
        <w:t xml:space="preserve">Influencing contractors to achieve the contracted work to the specified </w:t>
      </w:r>
      <w:proofErr w:type="gramStart"/>
      <w:r w:rsidRPr="007E7C49">
        <w:rPr>
          <w:snapToGrid w:val="0"/>
        </w:rPr>
        <w:t>standards;</w:t>
      </w:r>
      <w:proofErr w:type="gramEnd"/>
    </w:p>
    <w:p w14:paraId="75C18997" w14:textId="77777777" w:rsidR="00A2675D" w:rsidRPr="007E7C49" w:rsidRDefault="00A2675D" w:rsidP="006E2531">
      <w:pPr>
        <w:pStyle w:val="ListBullet1"/>
        <w:numPr>
          <w:ilvl w:val="0"/>
          <w:numId w:val="4"/>
        </w:numPr>
        <w:tabs>
          <w:tab w:val="clear" w:pos="1021"/>
        </w:tabs>
        <w:ind w:left="1985" w:hanging="567"/>
        <w:rPr>
          <w:snapToGrid w:val="0"/>
        </w:rPr>
      </w:pPr>
      <w:r w:rsidRPr="007E7C49">
        <w:rPr>
          <w:snapToGrid w:val="0"/>
        </w:rPr>
        <w:t xml:space="preserve">Maintenance of job record and other relevant </w:t>
      </w:r>
      <w:proofErr w:type="gramStart"/>
      <w:r w:rsidRPr="007E7C49">
        <w:rPr>
          <w:snapToGrid w:val="0"/>
        </w:rPr>
        <w:t>documentation;</w:t>
      </w:r>
      <w:proofErr w:type="gramEnd"/>
    </w:p>
    <w:p w14:paraId="1CC86D2E" w14:textId="77777777" w:rsidR="00A2675D" w:rsidRPr="007E7C49" w:rsidRDefault="00A2675D" w:rsidP="006E2531">
      <w:pPr>
        <w:pStyle w:val="ListBullet1"/>
        <w:numPr>
          <w:ilvl w:val="0"/>
          <w:numId w:val="4"/>
        </w:numPr>
        <w:tabs>
          <w:tab w:val="clear" w:pos="1021"/>
        </w:tabs>
        <w:ind w:left="1985" w:hanging="567"/>
        <w:rPr>
          <w:snapToGrid w:val="0"/>
        </w:rPr>
      </w:pPr>
      <w:r w:rsidRPr="007E7C49">
        <w:rPr>
          <w:snapToGrid w:val="0"/>
        </w:rPr>
        <w:lastRenderedPageBreak/>
        <w:t>Assistance with other program delivery activities including organising delivery of minor works; and</w:t>
      </w:r>
    </w:p>
    <w:p w14:paraId="501132FC" w14:textId="77777777" w:rsidR="00A2675D" w:rsidRPr="007E7C49" w:rsidRDefault="00A2675D" w:rsidP="006E2531">
      <w:pPr>
        <w:pStyle w:val="ListBullet1"/>
        <w:numPr>
          <w:ilvl w:val="0"/>
          <w:numId w:val="4"/>
        </w:numPr>
        <w:tabs>
          <w:tab w:val="clear" w:pos="1021"/>
        </w:tabs>
        <w:ind w:left="1985" w:hanging="567"/>
        <w:rPr>
          <w:snapToGrid w:val="0"/>
        </w:rPr>
      </w:pPr>
      <w:r w:rsidRPr="007E7C49">
        <w:rPr>
          <w:snapToGrid w:val="0"/>
        </w:rPr>
        <w:t>Liaison with landowners, service authorities and other relevant stakeholders.</w:t>
      </w:r>
    </w:p>
    <w:p w14:paraId="3EDDCD02" w14:textId="77777777" w:rsidR="00A2675D" w:rsidRPr="007E7C49" w:rsidRDefault="00A2675D" w:rsidP="006E2531">
      <w:pPr>
        <w:pStyle w:val="SubLevel2"/>
        <w:rPr>
          <w:b/>
        </w:rPr>
      </w:pPr>
      <w:r w:rsidRPr="007E7C49">
        <w:rPr>
          <w:b/>
          <w:snapToGrid w:val="0"/>
        </w:rPr>
        <w:t>Surveillance</w:t>
      </w:r>
      <w:r w:rsidRPr="007E7C49">
        <w:rPr>
          <w:b/>
        </w:rPr>
        <w:t xml:space="preserve"> Manager Level 2</w:t>
      </w:r>
    </w:p>
    <w:p w14:paraId="5E0E88F0" w14:textId="77777777" w:rsidR="00A2675D" w:rsidRPr="007E7C49" w:rsidRDefault="00A2675D" w:rsidP="00835E62">
      <w:pPr>
        <w:pStyle w:val="Block1"/>
      </w:pPr>
      <w:r w:rsidRPr="007E7C49">
        <w:t>At this level employees are required to assist with the delivery or the works program or project. Employees will assist in the development and management of quality control programs and participate in audit and training activities within the business area.</w:t>
      </w:r>
    </w:p>
    <w:p w14:paraId="6EA83667" w14:textId="77777777" w:rsidR="00A2675D" w:rsidRPr="007E7C49" w:rsidRDefault="00A2675D" w:rsidP="00835E62">
      <w:pPr>
        <w:pStyle w:val="Block1"/>
      </w:pPr>
      <w:r w:rsidRPr="007E7C49">
        <w:t>In addition to the requirements at level one, at this level employees are responsible for:</w:t>
      </w:r>
    </w:p>
    <w:p w14:paraId="463BF7BE" w14:textId="77777777" w:rsidR="00A2675D" w:rsidRPr="007E7C49" w:rsidRDefault="00A2675D" w:rsidP="006E2531">
      <w:pPr>
        <w:pStyle w:val="ListBullet1"/>
        <w:numPr>
          <w:ilvl w:val="0"/>
          <w:numId w:val="4"/>
        </w:numPr>
        <w:tabs>
          <w:tab w:val="clear" w:pos="1021"/>
        </w:tabs>
        <w:ind w:left="1985" w:hanging="567"/>
      </w:pPr>
      <w:r w:rsidRPr="007E7C49">
        <w:t xml:space="preserve">Surveillance of multiple and/or complex quality assured </w:t>
      </w:r>
      <w:proofErr w:type="gramStart"/>
      <w:r w:rsidRPr="007E7C49">
        <w:t>contracts;</w:t>
      </w:r>
      <w:proofErr w:type="gramEnd"/>
    </w:p>
    <w:p w14:paraId="059C0447" w14:textId="77777777" w:rsidR="00A2675D" w:rsidRPr="007E7C49" w:rsidRDefault="00A2675D" w:rsidP="006E2531">
      <w:pPr>
        <w:pStyle w:val="ListBullet1"/>
        <w:numPr>
          <w:ilvl w:val="0"/>
          <w:numId w:val="4"/>
        </w:numPr>
        <w:tabs>
          <w:tab w:val="clear" w:pos="1021"/>
        </w:tabs>
        <w:ind w:left="1985" w:hanging="567"/>
      </w:pPr>
      <w:r w:rsidRPr="007E7C49">
        <w:t xml:space="preserve">Preparation of </w:t>
      </w:r>
      <w:proofErr w:type="gramStart"/>
      <w:r w:rsidRPr="007E7C49">
        <w:t>reports;</w:t>
      </w:r>
      <w:proofErr w:type="gramEnd"/>
    </w:p>
    <w:p w14:paraId="4D5CB983" w14:textId="77777777" w:rsidR="00A2675D" w:rsidRPr="007E7C49" w:rsidRDefault="00A2675D" w:rsidP="006E2531">
      <w:pPr>
        <w:pStyle w:val="ListBullet1"/>
        <w:numPr>
          <w:ilvl w:val="0"/>
          <w:numId w:val="4"/>
        </w:numPr>
        <w:tabs>
          <w:tab w:val="clear" w:pos="1021"/>
        </w:tabs>
        <w:ind w:left="1985" w:hanging="567"/>
      </w:pPr>
      <w:r w:rsidRPr="007E7C49">
        <w:t xml:space="preserve">Conduct internal quality </w:t>
      </w:r>
      <w:proofErr w:type="gramStart"/>
      <w:r w:rsidRPr="007E7C49">
        <w:t>audits;</w:t>
      </w:r>
      <w:proofErr w:type="gramEnd"/>
    </w:p>
    <w:p w14:paraId="7945A663" w14:textId="77777777" w:rsidR="00A2675D" w:rsidRPr="007E7C49" w:rsidRDefault="00A2675D" w:rsidP="006E2531">
      <w:pPr>
        <w:pStyle w:val="ListBullet1"/>
        <w:numPr>
          <w:ilvl w:val="0"/>
          <w:numId w:val="4"/>
        </w:numPr>
        <w:tabs>
          <w:tab w:val="clear" w:pos="1021"/>
        </w:tabs>
        <w:ind w:left="1985" w:hanging="567"/>
      </w:pPr>
      <w:r w:rsidRPr="007E7C49">
        <w:t xml:space="preserve">Providing specialist advice on technical matters in at least one of the following areas, </w:t>
      </w:r>
      <w:proofErr w:type="spellStart"/>
      <w:r w:rsidRPr="007E7C49">
        <w:t>OH&amp;S</w:t>
      </w:r>
      <w:proofErr w:type="spellEnd"/>
      <w:r w:rsidRPr="007E7C49">
        <w:t>, Environmental Management, Worksite Traffic Management or Construction Techniques; and</w:t>
      </w:r>
    </w:p>
    <w:p w14:paraId="000D0EF7" w14:textId="77777777" w:rsidR="00A2675D" w:rsidRPr="007E7C49" w:rsidRDefault="00A2675D" w:rsidP="006E2531">
      <w:pPr>
        <w:pStyle w:val="ListBullet1"/>
        <w:numPr>
          <w:ilvl w:val="0"/>
          <w:numId w:val="4"/>
        </w:numPr>
        <w:tabs>
          <w:tab w:val="clear" w:pos="1021"/>
        </w:tabs>
        <w:ind w:left="1985" w:hanging="567"/>
      </w:pPr>
      <w:r w:rsidRPr="007E7C49">
        <w:t xml:space="preserve">Assisting in the development of other staff within their business area with a focus on </w:t>
      </w:r>
      <w:proofErr w:type="gramStart"/>
      <w:r w:rsidRPr="007E7C49">
        <w:t>one on one</w:t>
      </w:r>
      <w:proofErr w:type="gramEnd"/>
      <w:r w:rsidRPr="007E7C49">
        <w:t xml:space="preserve"> coaching.</w:t>
      </w:r>
    </w:p>
    <w:p w14:paraId="1003DBE5" w14:textId="77777777" w:rsidR="00A2675D" w:rsidRPr="007E7C49" w:rsidRDefault="00A2675D" w:rsidP="00835E62">
      <w:pPr>
        <w:pStyle w:val="SubLevel2"/>
        <w:keepNext/>
        <w:rPr>
          <w:b/>
        </w:rPr>
      </w:pPr>
      <w:r w:rsidRPr="007E7C49">
        <w:rPr>
          <w:b/>
        </w:rPr>
        <w:t>Surveillance Manager Level 3</w:t>
      </w:r>
    </w:p>
    <w:p w14:paraId="7F17A293" w14:textId="77777777" w:rsidR="00A2675D" w:rsidRPr="007E7C49" w:rsidRDefault="00A2675D" w:rsidP="00835E62">
      <w:pPr>
        <w:pStyle w:val="Block1"/>
      </w:pPr>
      <w:r w:rsidRPr="007E7C49">
        <w:t xml:space="preserve">At this level, employees conduct auditing and surveillance of contracts with a high public </w:t>
      </w:r>
      <w:proofErr w:type="gramStart"/>
      <w:r w:rsidRPr="007E7C49">
        <w:t>profile, and</w:t>
      </w:r>
      <w:proofErr w:type="gramEnd"/>
      <w:r w:rsidRPr="007E7C49">
        <w:t xml:space="preserve"> coordinate general and specialised project activities requiring complex and specialised knowledge.</w:t>
      </w:r>
    </w:p>
    <w:p w14:paraId="48C4ECB6" w14:textId="77777777" w:rsidR="00A2675D" w:rsidRPr="007E7C49" w:rsidRDefault="00A2675D" w:rsidP="00835E62">
      <w:pPr>
        <w:pStyle w:val="Block1"/>
      </w:pPr>
      <w:r w:rsidRPr="007E7C49">
        <w:t>In addition to the requirements at level two, at this level employees are responsible for:</w:t>
      </w:r>
    </w:p>
    <w:p w14:paraId="45B9EDF0" w14:textId="77777777" w:rsidR="00A2675D" w:rsidRPr="007E7C49" w:rsidRDefault="00A2675D" w:rsidP="006E2531">
      <w:pPr>
        <w:pStyle w:val="ListBullet1"/>
        <w:numPr>
          <w:ilvl w:val="0"/>
          <w:numId w:val="4"/>
        </w:numPr>
        <w:tabs>
          <w:tab w:val="clear" w:pos="1021"/>
        </w:tabs>
        <w:ind w:left="1985" w:hanging="567"/>
      </w:pPr>
      <w:r w:rsidRPr="007E7C49">
        <w:t xml:space="preserve">Development of procedures and practices to achieve more effective and efficient surveillance and auditing of </w:t>
      </w:r>
      <w:proofErr w:type="gramStart"/>
      <w:r w:rsidRPr="007E7C49">
        <w:t>works;</w:t>
      </w:r>
      <w:proofErr w:type="gramEnd"/>
    </w:p>
    <w:p w14:paraId="08E9F8A4" w14:textId="77777777" w:rsidR="00A2675D" w:rsidRPr="007E7C49" w:rsidRDefault="00A2675D" w:rsidP="006E2531">
      <w:pPr>
        <w:pStyle w:val="ListBullet1"/>
        <w:numPr>
          <w:ilvl w:val="0"/>
          <w:numId w:val="4"/>
        </w:numPr>
        <w:tabs>
          <w:tab w:val="clear" w:pos="1021"/>
        </w:tabs>
        <w:ind w:left="1985" w:hanging="567"/>
      </w:pPr>
      <w:r w:rsidRPr="007E7C49">
        <w:t xml:space="preserve">Providing specialist advice on technical matters in two or more of the following areas, </w:t>
      </w:r>
      <w:proofErr w:type="spellStart"/>
      <w:r w:rsidRPr="007E7C49">
        <w:t>OH&amp;S</w:t>
      </w:r>
      <w:proofErr w:type="spellEnd"/>
      <w:r w:rsidRPr="007E7C49">
        <w:t xml:space="preserve">, Environmental Management, Worksite Traffic Management or Construction </w:t>
      </w:r>
      <w:proofErr w:type="gramStart"/>
      <w:r w:rsidRPr="007E7C49">
        <w:t>Techniques;</w:t>
      </w:r>
      <w:proofErr w:type="gramEnd"/>
      <w:r w:rsidRPr="007E7C49">
        <w:t xml:space="preserve"> </w:t>
      </w:r>
    </w:p>
    <w:p w14:paraId="12F46700" w14:textId="77777777" w:rsidR="00A2675D" w:rsidRPr="007E7C49" w:rsidRDefault="00A2675D" w:rsidP="006E2531">
      <w:pPr>
        <w:pStyle w:val="ListBullet1"/>
        <w:numPr>
          <w:ilvl w:val="0"/>
          <w:numId w:val="4"/>
        </w:numPr>
        <w:tabs>
          <w:tab w:val="clear" w:pos="1021"/>
        </w:tabs>
        <w:ind w:left="1985" w:hanging="567"/>
      </w:pPr>
      <w:r w:rsidRPr="007E7C49">
        <w:t>Coordinate the development of Surveillance Managers within the Division</w:t>
      </w:r>
      <w:r w:rsidR="006F2168" w:rsidRPr="007E7C49">
        <w:t>; and</w:t>
      </w:r>
    </w:p>
    <w:p w14:paraId="4520200D" w14:textId="77777777" w:rsidR="00A2675D" w:rsidRPr="007E7C49" w:rsidRDefault="00A2675D" w:rsidP="006E2531">
      <w:pPr>
        <w:pStyle w:val="ListBullet1"/>
        <w:numPr>
          <w:ilvl w:val="0"/>
          <w:numId w:val="4"/>
        </w:numPr>
        <w:tabs>
          <w:tab w:val="clear" w:pos="1021"/>
        </w:tabs>
        <w:ind w:left="1985" w:hanging="567"/>
      </w:pPr>
      <w:r w:rsidRPr="007E7C49">
        <w:t xml:space="preserve">Assisting in the development of other staff within their </w:t>
      </w:r>
      <w:proofErr w:type="gramStart"/>
      <w:r w:rsidRPr="007E7C49">
        <w:t>Division</w:t>
      </w:r>
      <w:proofErr w:type="gramEnd"/>
      <w:r w:rsidRPr="007E7C49">
        <w:t xml:space="preserve"> and conducting training for small to medium sized groups.</w:t>
      </w:r>
    </w:p>
    <w:p w14:paraId="7C7A5D46" w14:textId="77777777" w:rsidR="00C36A8C" w:rsidRPr="007E7C49" w:rsidRDefault="00DC43DE" w:rsidP="008A4E94">
      <w:pPr>
        <w:pStyle w:val="Subdocument"/>
        <w:keepNext w:val="0"/>
        <w:spacing w:before="0"/>
        <w:rPr>
          <w:rFonts w:cs="Times New Roman"/>
        </w:rPr>
      </w:pPr>
      <w:r w:rsidRPr="007E7C49">
        <w:rPr>
          <w:rFonts w:cs="Times New Roman"/>
        </w:rPr>
        <w:br w:type="page"/>
      </w:r>
      <w:bookmarkStart w:id="495" w:name="_Ref247632088"/>
      <w:bookmarkStart w:id="496" w:name="_Ref454203352"/>
      <w:bookmarkStart w:id="497" w:name="_Ref454203354"/>
      <w:bookmarkStart w:id="498" w:name="_Toc184814506"/>
      <w:r w:rsidR="00740F02" w:rsidRPr="007E7C49">
        <w:rPr>
          <w:rFonts w:cs="Times New Roman"/>
        </w:rPr>
        <w:lastRenderedPageBreak/>
        <w:t>—</w:t>
      </w:r>
      <w:bookmarkStart w:id="499" w:name="Sched_c"/>
      <w:r w:rsidRPr="007E7C49">
        <w:rPr>
          <w:rFonts w:cs="Times New Roman"/>
        </w:rPr>
        <w:t>Supported Wage System</w:t>
      </w:r>
      <w:bookmarkEnd w:id="495"/>
      <w:bookmarkEnd w:id="496"/>
      <w:bookmarkEnd w:id="497"/>
      <w:bookmarkEnd w:id="498"/>
      <w:bookmarkEnd w:id="499"/>
    </w:p>
    <w:p w14:paraId="7D593C5D" w14:textId="1A816727" w:rsidR="00E333B8" w:rsidRPr="007E7C49" w:rsidRDefault="00F1521A" w:rsidP="00F131BF">
      <w:pPr>
        <w:pStyle w:val="History"/>
        <w:rPr>
          <w:b/>
          <w:szCs w:val="20"/>
        </w:rPr>
      </w:pPr>
      <w:r w:rsidRPr="007E7C49">
        <w:rPr>
          <w:szCs w:val="20"/>
        </w:rPr>
        <w:t xml:space="preserve">[Varied by </w:t>
      </w:r>
      <w:hyperlink r:id="rId227" w:history="1">
        <w:r w:rsidRPr="007E7C49">
          <w:rPr>
            <w:rStyle w:val="Hyperlink"/>
            <w:szCs w:val="20"/>
          </w:rPr>
          <w:t>PR581528</w:t>
        </w:r>
      </w:hyperlink>
      <w:r w:rsidRPr="007E7C49">
        <w:rPr>
          <w:rStyle w:val="Hyperlink"/>
          <w:color w:val="auto"/>
          <w:u w:val="none"/>
        </w:rPr>
        <w:t xml:space="preserve">, </w:t>
      </w:r>
      <w:hyperlink r:id="rId228" w:history="1">
        <w:r w:rsidRPr="007E7C49">
          <w:rPr>
            <w:rStyle w:val="Hyperlink"/>
          </w:rPr>
          <w:t>PR592689</w:t>
        </w:r>
      </w:hyperlink>
      <w:r w:rsidRPr="007E7C49">
        <w:t xml:space="preserve">, </w:t>
      </w:r>
      <w:hyperlink r:id="rId229" w:history="1">
        <w:r w:rsidRPr="007E7C49">
          <w:rPr>
            <w:rStyle w:val="Hyperlink"/>
          </w:rPr>
          <w:t>PR606630</w:t>
        </w:r>
      </w:hyperlink>
      <w:r w:rsidRPr="007E7C49">
        <w:t xml:space="preserve">, </w:t>
      </w:r>
      <w:hyperlink r:id="rId230" w:history="1">
        <w:r w:rsidRPr="007E7C49">
          <w:rPr>
            <w:rStyle w:val="Hyperlink"/>
          </w:rPr>
          <w:t>PR709080</w:t>
        </w:r>
      </w:hyperlink>
      <w:r w:rsidRPr="007E7C49">
        <w:rPr>
          <w:rStyle w:val="Hyperlink"/>
          <w:color w:val="auto"/>
          <w:u w:val="none"/>
        </w:rPr>
        <w:t xml:space="preserve">, </w:t>
      </w:r>
      <w:hyperlink r:id="rId231" w:history="1">
        <w:r w:rsidRPr="007E7C49">
          <w:rPr>
            <w:rStyle w:val="Hyperlink"/>
          </w:rPr>
          <w:t>PR719661</w:t>
        </w:r>
      </w:hyperlink>
      <w:r w:rsidRPr="007E7C49">
        <w:t xml:space="preserve">, </w:t>
      </w:r>
      <w:hyperlink r:id="rId232" w:history="1">
        <w:r w:rsidRPr="007E7C49">
          <w:rPr>
            <w:rStyle w:val="Hyperlink"/>
          </w:rPr>
          <w:t>PR729672</w:t>
        </w:r>
      </w:hyperlink>
      <w:r w:rsidR="00737D7D" w:rsidRPr="007E7C49">
        <w:rPr>
          <w:szCs w:val="20"/>
        </w:rPr>
        <w:t xml:space="preserve">, </w:t>
      </w:r>
      <w:hyperlink r:id="rId233" w:history="1">
        <w:r w:rsidR="00737D7D" w:rsidRPr="007E7C49">
          <w:rPr>
            <w:rStyle w:val="Hyperlink"/>
          </w:rPr>
          <w:t>PR742256</w:t>
        </w:r>
      </w:hyperlink>
      <w:r w:rsidR="007472A8">
        <w:rPr>
          <w:szCs w:val="20"/>
        </w:rPr>
        <w:t xml:space="preserve">, </w:t>
      </w:r>
      <w:hyperlink r:id="rId234" w:history="1">
        <w:r w:rsidR="007472A8">
          <w:rPr>
            <w:rStyle w:val="Hyperlink"/>
            <w:lang w:val="en-GB"/>
          </w:rPr>
          <w:t>PR762969</w:t>
        </w:r>
      </w:hyperlink>
      <w:r w:rsidR="00C22FFB" w:rsidRPr="00C22FFB">
        <w:rPr>
          <w:rStyle w:val="Hyperlink"/>
          <w:color w:val="auto"/>
          <w:u w:val="none"/>
        </w:rPr>
        <w:t xml:space="preserve">, </w:t>
      </w:r>
      <w:hyperlink r:id="rId235" w:history="1">
        <w:r w:rsidR="00C22FFB">
          <w:rPr>
            <w:rStyle w:val="Hyperlink"/>
          </w:rPr>
          <w:t>PR774051</w:t>
        </w:r>
      </w:hyperlink>
      <w:r w:rsidR="007472A8">
        <w:rPr>
          <w:szCs w:val="20"/>
        </w:rPr>
        <w:t>]</w:t>
      </w:r>
    </w:p>
    <w:p w14:paraId="636DB864" w14:textId="77777777" w:rsidR="00C36A8C" w:rsidRPr="007E7C49" w:rsidRDefault="00DC43DE">
      <w:pPr>
        <w:pStyle w:val="SubLevel1"/>
      </w:pPr>
      <w:r w:rsidRPr="007E7C49">
        <w:t xml:space="preserve">This schedule defines the conditions which will apply to employees who because of the effects of a disability are eligible for a supported wage under the terms of this award. </w:t>
      </w:r>
    </w:p>
    <w:p w14:paraId="0347B0DE" w14:textId="77777777" w:rsidR="00C36A8C" w:rsidRPr="007E7C49" w:rsidRDefault="00DC43DE">
      <w:pPr>
        <w:pStyle w:val="SubLevel1"/>
      </w:pPr>
      <w:r w:rsidRPr="007E7C49">
        <w:t>In this schedule:</w:t>
      </w:r>
    </w:p>
    <w:p w14:paraId="7058F4A2" w14:textId="77777777" w:rsidR="00C36A8C" w:rsidRPr="007E7C49" w:rsidRDefault="00DC43DE">
      <w:pPr>
        <w:pStyle w:val="Block1"/>
      </w:pPr>
      <w:r w:rsidRPr="007E7C49">
        <w:rPr>
          <w:b/>
        </w:rPr>
        <w:t>approved assessor</w:t>
      </w:r>
      <w:r w:rsidRPr="007E7C49">
        <w:t xml:space="preserve"> means a person accredited by the management unit established by the Commonwealth under the supported wage system to perform assessments of an individual’s productive capacity within the supported wage system</w:t>
      </w:r>
    </w:p>
    <w:p w14:paraId="1FADEFB4" w14:textId="77777777" w:rsidR="00C36A8C" w:rsidRPr="007E7C49" w:rsidRDefault="00DC43DE">
      <w:pPr>
        <w:pStyle w:val="Block1"/>
      </w:pPr>
      <w:r w:rsidRPr="007E7C49">
        <w:rPr>
          <w:b/>
        </w:rPr>
        <w:t>assessment instrument</w:t>
      </w:r>
      <w:r w:rsidRPr="007E7C49">
        <w:t xml:space="preserve"> means the tool provided for under the supported wage system that records the assessment of the productive capacity of the person to be employed under the supported wage system</w:t>
      </w:r>
    </w:p>
    <w:p w14:paraId="6ED198BD" w14:textId="77777777" w:rsidR="00C36A8C" w:rsidRPr="007E7C49" w:rsidRDefault="00DC43DE">
      <w:pPr>
        <w:pStyle w:val="Block1"/>
      </w:pPr>
      <w:r w:rsidRPr="007E7C49">
        <w:rPr>
          <w:b/>
        </w:rPr>
        <w:t>disability support pension</w:t>
      </w:r>
      <w:r w:rsidRPr="007E7C49">
        <w:t xml:space="preserve"> means the Commonwealth pension scheme to provide income security for persons with a disability as provided under the </w:t>
      </w:r>
      <w:r w:rsidRPr="007E7C49">
        <w:rPr>
          <w:i/>
        </w:rPr>
        <w:t xml:space="preserve">Social Security Act 1991 </w:t>
      </w:r>
      <w:r w:rsidRPr="007E7C49">
        <w:t>(Cth), as amended from time to time, or any successor to that scheme</w:t>
      </w:r>
    </w:p>
    <w:p w14:paraId="79DD8E62" w14:textId="77777777" w:rsidR="00C36A8C" w:rsidRPr="007E7C49" w:rsidRDefault="00DC43DE">
      <w:pPr>
        <w:pStyle w:val="Block1"/>
      </w:pPr>
      <w:r w:rsidRPr="007E7C49">
        <w:rPr>
          <w:b/>
        </w:rPr>
        <w:t>relevant minimum wage</w:t>
      </w:r>
      <w:r w:rsidRPr="007E7C49">
        <w:t xml:space="preserve"> means the minimum wage prescribed in this award for the class of work for which an employee is engaged</w:t>
      </w:r>
    </w:p>
    <w:p w14:paraId="43AC2C07" w14:textId="67C094B8" w:rsidR="00C36A8C" w:rsidRPr="007E7C49" w:rsidRDefault="00DC43DE">
      <w:pPr>
        <w:pStyle w:val="Block1"/>
      </w:pPr>
      <w:r w:rsidRPr="007E7C49">
        <w:rPr>
          <w:b/>
        </w:rPr>
        <w:t>supported wage system</w:t>
      </w:r>
      <w:r w:rsidRPr="007E7C49">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236" w:history="1">
        <w:r w:rsidRPr="007E7C49">
          <w:rPr>
            <w:rStyle w:val="Hyperlink"/>
            <w:lang w:val="en-GB"/>
          </w:rPr>
          <w:t>www.jobaccess.gov.au</w:t>
        </w:r>
      </w:hyperlink>
    </w:p>
    <w:p w14:paraId="3F21EE12" w14:textId="77777777" w:rsidR="00C36A8C" w:rsidRPr="007E7C49" w:rsidRDefault="00DC43DE">
      <w:pPr>
        <w:pStyle w:val="Block1"/>
      </w:pPr>
      <w:r w:rsidRPr="007E7C49">
        <w:rPr>
          <w:b/>
        </w:rPr>
        <w:t>SWS wage assessment agreement</w:t>
      </w:r>
      <w:r w:rsidRPr="007E7C49">
        <w:t xml:space="preserve"> means the document in the form required by the Department of Education, Employment and Workplace Relations that records the employee’s productive capacity and agreed wage rate</w:t>
      </w:r>
    </w:p>
    <w:p w14:paraId="13B7071A" w14:textId="77777777" w:rsidR="00C36A8C" w:rsidRPr="007E7C49" w:rsidRDefault="00DC43DE">
      <w:pPr>
        <w:pStyle w:val="SubLevel1Bold"/>
      </w:pPr>
      <w:r w:rsidRPr="007E7C49">
        <w:t>Eligibility criteria</w:t>
      </w:r>
    </w:p>
    <w:p w14:paraId="6F982CC3" w14:textId="77777777" w:rsidR="00C36A8C" w:rsidRPr="007E7C49" w:rsidRDefault="00DC43DE">
      <w:pPr>
        <w:pStyle w:val="SubLevel2"/>
      </w:pPr>
      <w:r w:rsidRPr="007E7C49">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14:paraId="3BFA1725" w14:textId="77777777" w:rsidR="00C36A8C" w:rsidRPr="007E7C49" w:rsidRDefault="00DC43DE">
      <w:pPr>
        <w:pStyle w:val="SubLevel2"/>
      </w:pPr>
      <w:r w:rsidRPr="007E7C49">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0456CC46" w14:textId="77777777" w:rsidR="00C36A8C" w:rsidRPr="007E7C49" w:rsidRDefault="00DC43DE">
      <w:pPr>
        <w:pStyle w:val="SubLevel1Bold"/>
      </w:pPr>
      <w:r w:rsidRPr="007E7C49">
        <w:lastRenderedPageBreak/>
        <w:t>Supported wage rates</w:t>
      </w:r>
    </w:p>
    <w:p w14:paraId="10E74724" w14:textId="77777777" w:rsidR="00C36A8C" w:rsidRPr="007E7C49" w:rsidRDefault="00DC43DE" w:rsidP="00C53F17">
      <w:pPr>
        <w:pStyle w:val="SubLevel2"/>
        <w:keepNext/>
      </w:pPr>
      <w:r w:rsidRPr="007E7C49">
        <w:t>Employees to whom this schedule applies will be paid the applicable percentage of the relevant minimum wage according to the following schedule:</w:t>
      </w:r>
    </w:p>
    <w:tbl>
      <w:tblPr>
        <w:tblW w:w="0" w:type="auto"/>
        <w:tblInd w:w="851" w:type="dxa"/>
        <w:tblCellMar>
          <w:left w:w="0" w:type="dxa"/>
          <w:right w:w="170" w:type="dxa"/>
        </w:tblCellMar>
        <w:tblLook w:val="01E0" w:firstRow="1" w:lastRow="1" w:firstColumn="1" w:lastColumn="1" w:noHBand="0" w:noVBand="0"/>
      </w:tblPr>
      <w:tblGrid>
        <w:gridCol w:w="3240"/>
        <w:gridCol w:w="3420"/>
      </w:tblGrid>
      <w:tr w:rsidR="00C36A8C" w:rsidRPr="007E7C49" w14:paraId="46E667FD" w14:textId="77777777">
        <w:trPr>
          <w:tblHeader/>
        </w:trPr>
        <w:tc>
          <w:tcPr>
            <w:tcW w:w="3240" w:type="dxa"/>
          </w:tcPr>
          <w:p w14:paraId="13A0DBEA" w14:textId="08A6F7A1" w:rsidR="00C36A8C" w:rsidRPr="007E7C49" w:rsidRDefault="00DC43DE" w:rsidP="00C53F17">
            <w:pPr>
              <w:pStyle w:val="AMODTable"/>
              <w:keepNext/>
              <w:jc w:val="center"/>
              <w:rPr>
                <w:b/>
                <w:bCs/>
                <w:lang w:val="en-GB"/>
              </w:rPr>
            </w:pPr>
            <w:r w:rsidRPr="007E7C49">
              <w:rPr>
                <w:b/>
                <w:bCs/>
                <w:lang w:val="en-GB"/>
              </w:rPr>
              <w:t>Assessed capacity (</w:t>
            </w:r>
            <w:r w:rsidRPr="007E7C49">
              <w:rPr>
                <w:b/>
              </w:rPr>
              <w:t xml:space="preserve">clause </w:t>
            </w:r>
            <w:r w:rsidR="007E1B8B" w:rsidRPr="007E7C49">
              <w:fldChar w:fldCharType="begin"/>
            </w:r>
            <w:r w:rsidR="007E1B8B" w:rsidRPr="007E7C49">
              <w:instrText xml:space="preserve"> REF _Ref226165170 \r \h  \* MERGEFORMAT </w:instrText>
            </w:r>
            <w:r w:rsidR="007E1B8B" w:rsidRPr="007E7C49">
              <w:fldChar w:fldCharType="separate"/>
            </w:r>
            <w:r w:rsidR="00224326" w:rsidRPr="00224326">
              <w:rPr>
                <w:b/>
              </w:rPr>
              <w:t>C.5</w:t>
            </w:r>
            <w:r w:rsidR="007E1B8B" w:rsidRPr="007E7C49">
              <w:fldChar w:fldCharType="end"/>
            </w:r>
            <w:r w:rsidRPr="007E7C49">
              <w:rPr>
                <w:b/>
                <w:bCs/>
                <w:lang w:val="en-GB"/>
              </w:rPr>
              <w:t>)</w:t>
            </w:r>
          </w:p>
          <w:p w14:paraId="1D215D74" w14:textId="77777777" w:rsidR="00C36A8C" w:rsidRPr="007E7C49" w:rsidRDefault="00DC43DE" w:rsidP="00C53F17">
            <w:pPr>
              <w:pStyle w:val="AMODTable"/>
              <w:keepNext/>
              <w:jc w:val="center"/>
              <w:rPr>
                <w:lang w:val="en-GB"/>
              </w:rPr>
            </w:pPr>
            <w:r w:rsidRPr="007E7C49">
              <w:rPr>
                <w:b/>
                <w:bCs/>
                <w:lang w:val="en-GB"/>
              </w:rPr>
              <w:t>%</w:t>
            </w:r>
          </w:p>
        </w:tc>
        <w:tc>
          <w:tcPr>
            <w:tcW w:w="3420" w:type="dxa"/>
          </w:tcPr>
          <w:p w14:paraId="240ADC85" w14:textId="77777777" w:rsidR="00C36A8C" w:rsidRPr="007E7C49" w:rsidRDefault="00DC43DE" w:rsidP="00C53F17">
            <w:pPr>
              <w:pStyle w:val="AMODTable"/>
              <w:keepNext/>
              <w:jc w:val="center"/>
              <w:rPr>
                <w:b/>
                <w:bCs/>
                <w:lang w:val="en-GB"/>
              </w:rPr>
            </w:pPr>
            <w:r w:rsidRPr="007E7C49">
              <w:rPr>
                <w:b/>
                <w:bCs/>
                <w:lang w:val="en-GB"/>
              </w:rPr>
              <w:t>Relevant minimum wage</w:t>
            </w:r>
          </w:p>
          <w:p w14:paraId="4FBAA8B1" w14:textId="77777777" w:rsidR="00C36A8C" w:rsidRPr="007E7C49" w:rsidRDefault="00DC43DE" w:rsidP="00C53F17">
            <w:pPr>
              <w:pStyle w:val="AMODTable"/>
              <w:keepNext/>
              <w:jc w:val="center"/>
              <w:rPr>
                <w:lang w:val="en-GB"/>
              </w:rPr>
            </w:pPr>
            <w:r w:rsidRPr="007E7C49">
              <w:rPr>
                <w:b/>
                <w:bCs/>
                <w:lang w:val="en-GB"/>
              </w:rPr>
              <w:t>%</w:t>
            </w:r>
          </w:p>
        </w:tc>
      </w:tr>
      <w:tr w:rsidR="00C36A8C" w:rsidRPr="007E7C49" w14:paraId="391CC3E6" w14:textId="77777777">
        <w:tc>
          <w:tcPr>
            <w:tcW w:w="3240" w:type="dxa"/>
          </w:tcPr>
          <w:p w14:paraId="10303F03" w14:textId="77777777" w:rsidR="00C36A8C" w:rsidRPr="007E7C49" w:rsidRDefault="00DC43DE" w:rsidP="00C53F17">
            <w:pPr>
              <w:pStyle w:val="AMODTable"/>
              <w:keepNext/>
              <w:jc w:val="center"/>
              <w:rPr>
                <w:lang w:val="en-GB"/>
              </w:rPr>
            </w:pPr>
            <w:r w:rsidRPr="007E7C49">
              <w:rPr>
                <w:lang w:val="en-GB"/>
              </w:rPr>
              <w:t>10</w:t>
            </w:r>
          </w:p>
        </w:tc>
        <w:tc>
          <w:tcPr>
            <w:tcW w:w="3420" w:type="dxa"/>
          </w:tcPr>
          <w:p w14:paraId="25EE115C" w14:textId="77777777" w:rsidR="00C36A8C" w:rsidRPr="007E7C49" w:rsidRDefault="00DC43DE" w:rsidP="00C53F17">
            <w:pPr>
              <w:pStyle w:val="AMODTable"/>
              <w:keepNext/>
              <w:jc w:val="center"/>
              <w:rPr>
                <w:lang w:val="en-GB"/>
              </w:rPr>
            </w:pPr>
            <w:r w:rsidRPr="007E7C49">
              <w:rPr>
                <w:lang w:val="en-GB"/>
              </w:rPr>
              <w:t>10</w:t>
            </w:r>
          </w:p>
        </w:tc>
      </w:tr>
      <w:tr w:rsidR="00C36A8C" w:rsidRPr="007E7C49" w14:paraId="217AF374" w14:textId="77777777">
        <w:tc>
          <w:tcPr>
            <w:tcW w:w="3240" w:type="dxa"/>
          </w:tcPr>
          <w:p w14:paraId="1F94215A" w14:textId="77777777" w:rsidR="00C36A8C" w:rsidRPr="007E7C49" w:rsidRDefault="00DC43DE" w:rsidP="00C53F17">
            <w:pPr>
              <w:pStyle w:val="AMODTable"/>
              <w:keepNext/>
              <w:jc w:val="center"/>
              <w:rPr>
                <w:lang w:val="en-GB"/>
              </w:rPr>
            </w:pPr>
            <w:r w:rsidRPr="007E7C49">
              <w:rPr>
                <w:lang w:val="en-GB"/>
              </w:rPr>
              <w:t>20</w:t>
            </w:r>
          </w:p>
        </w:tc>
        <w:tc>
          <w:tcPr>
            <w:tcW w:w="3420" w:type="dxa"/>
          </w:tcPr>
          <w:p w14:paraId="10D04886" w14:textId="77777777" w:rsidR="00C36A8C" w:rsidRPr="007E7C49" w:rsidRDefault="00DC43DE" w:rsidP="00C53F17">
            <w:pPr>
              <w:pStyle w:val="AMODTable"/>
              <w:keepNext/>
              <w:jc w:val="center"/>
              <w:rPr>
                <w:lang w:val="en-GB"/>
              </w:rPr>
            </w:pPr>
            <w:r w:rsidRPr="007E7C49">
              <w:rPr>
                <w:lang w:val="en-GB"/>
              </w:rPr>
              <w:t>20</w:t>
            </w:r>
          </w:p>
        </w:tc>
      </w:tr>
      <w:tr w:rsidR="00C36A8C" w:rsidRPr="007E7C49" w14:paraId="6B48F54D" w14:textId="77777777">
        <w:tc>
          <w:tcPr>
            <w:tcW w:w="3240" w:type="dxa"/>
          </w:tcPr>
          <w:p w14:paraId="04DA7A84" w14:textId="77777777" w:rsidR="00C36A8C" w:rsidRPr="007E7C49" w:rsidRDefault="00DC43DE" w:rsidP="00C53F17">
            <w:pPr>
              <w:pStyle w:val="AMODTable"/>
              <w:jc w:val="center"/>
              <w:rPr>
                <w:lang w:val="en-GB"/>
              </w:rPr>
            </w:pPr>
            <w:r w:rsidRPr="007E7C49">
              <w:rPr>
                <w:lang w:val="en-GB"/>
              </w:rPr>
              <w:t>30</w:t>
            </w:r>
          </w:p>
        </w:tc>
        <w:tc>
          <w:tcPr>
            <w:tcW w:w="3420" w:type="dxa"/>
          </w:tcPr>
          <w:p w14:paraId="4C9AD778" w14:textId="77777777" w:rsidR="00C36A8C" w:rsidRPr="007E7C49" w:rsidRDefault="00DC43DE" w:rsidP="00C53F17">
            <w:pPr>
              <w:pStyle w:val="AMODTable"/>
              <w:jc w:val="center"/>
              <w:rPr>
                <w:lang w:val="en-GB"/>
              </w:rPr>
            </w:pPr>
            <w:r w:rsidRPr="007E7C49">
              <w:rPr>
                <w:lang w:val="en-GB"/>
              </w:rPr>
              <w:t>30</w:t>
            </w:r>
          </w:p>
        </w:tc>
      </w:tr>
      <w:tr w:rsidR="00C36A8C" w:rsidRPr="007E7C49" w14:paraId="2050E2D2" w14:textId="77777777">
        <w:tc>
          <w:tcPr>
            <w:tcW w:w="3240" w:type="dxa"/>
          </w:tcPr>
          <w:p w14:paraId="68F77B96" w14:textId="77777777" w:rsidR="00C36A8C" w:rsidRPr="007E7C49" w:rsidRDefault="00DC43DE" w:rsidP="00C53F17">
            <w:pPr>
              <w:pStyle w:val="AMODTable"/>
              <w:jc w:val="center"/>
              <w:rPr>
                <w:lang w:val="en-GB"/>
              </w:rPr>
            </w:pPr>
            <w:r w:rsidRPr="007E7C49">
              <w:rPr>
                <w:lang w:val="en-GB"/>
              </w:rPr>
              <w:t>40</w:t>
            </w:r>
          </w:p>
        </w:tc>
        <w:tc>
          <w:tcPr>
            <w:tcW w:w="3420" w:type="dxa"/>
          </w:tcPr>
          <w:p w14:paraId="794D29FE" w14:textId="77777777" w:rsidR="00C36A8C" w:rsidRPr="007E7C49" w:rsidRDefault="00DC43DE" w:rsidP="00C53F17">
            <w:pPr>
              <w:pStyle w:val="AMODTable"/>
              <w:jc w:val="center"/>
              <w:rPr>
                <w:lang w:val="en-GB"/>
              </w:rPr>
            </w:pPr>
            <w:r w:rsidRPr="007E7C49">
              <w:rPr>
                <w:lang w:val="en-GB"/>
              </w:rPr>
              <w:t>40</w:t>
            </w:r>
          </w:p>
        </w:tc>
      </w:tr>
      <w:tr w:rsidR="00C36A8C" w:rsidRPr="007E7C49" w14:paraId="6A6A2846" w14:textId="77777777">
        <w:tc>
          <w:tcPr>
            <w:tcW w:w="3240" w:type="dxa"/>
          </w:tcPr>
          <w:p w14:paraId="5A1A5B58" w14:textId="77777777" w:rsidR="00C36A8C" w:rsidRPr="007E7C49" w:rsidRDefault="00DC43DE" w:rsidP="00C53F17">
            <w:pPr>
              <w:pStyle w:val="AMODTable"/>
              <w:jc w:val="center"/>
              <w:rPr>
                <w:lang w:val="en-GB"/>
              </w:rPr>
            </w:pPr>
            <w:r w:rsidRPr="007E7C49">
              <w:rPr>
                <w:lang w:val="en-GB"/>
              </w:rPr>
              <w:t>50</w:t>
            </w:r>
          </w:p>
        </w:tc>
        <w:tc>
          <w:tcPr>
            <w:tcW w:w="3420" w:type="dxa"/>
          </w:tcPr>
          <w:p w14:paraId="402F1CA1" w14:textId="77777777" w:rsidR="00C36A8C" w:rsidRPr="007E7C49" w:rsidRDefault="00DC43DE" w:rsidP="00C53F17">
            <w:pPr>
              <w:pStyle w:val="AMODTable"/>
              <w:jc w:val="center"/>
              <w:rPr>
                <w:lang w:val="en-GB"/>
              </w:rPr>
            </w:pPr>
            <w:r w:rsidRPr="007E7C49">
              <w:rPr>
                <w:lang w:val="en-GB"/>
              </w:rPr>
              <w:t>50</w:t>
            </w:r>
          </w:p>
        </w:tc>
      </w:tr>
      <w:tr w:rsidR="00C36A8C" w:rsidRPr="007E7C49" w14:paraId="352DC084" w14:textId="77777777">
        <w:tc>
          <w:tcPr>
            <w:tcW w:w="3240" w:type="dxa"/>
          </w:tcPr>
          <w:p w14:paraId="0597F2D4" w14:textId="77777777" w:rsidR="00C36A8C" w:rsidRPr="007E7C49" w:rsidRDefault="00DC43DE" w:rsidP="00C53F17">
            <w:pPr>
              <w:pStyle w:val="AMODTable"/>
              <w:jc w:val="center"/>
              <w:rPr>
                <w:lang w:val="en-GB"/>
              </w:rPr>
            </w:pPr>
            <w:r w:rsidRPr="007E7C49">
              <w:rPr>
                <w:lang w:val="en-GB"/>
              </w:rPr>
              <w:t>60</w:t>
            </w:r>
          </w:p>
        </w:tc>
        <w:tc>
          <w:tcPr>
            <w:tcW w:w="3420" w:type="dxa"/>
          </w:tcPr>
          <w:p w14:paraId="314B69FC" w14:textId="77777777" w:rsidR="00C36A8C" w:rsidRPr="007E7C49" w:rsidRDefault="00DC43DE" w:rsidP="00C53F17">
            <w:pPr>
              <w:pStyle w:val="AMODTable"/>
              <w:jc w:val="center"/>
              <w:rPr>
                <w:lang w:val="en-GB"/>
              </w:rPr>
            </w:pPr>
            <w:r w:rsidRPr="007E7C49">
              <w:rPr>
                <w:lang w:val="en-GB"/>
              </w:rPr>
              <w:t>60</w:t>
            </w:r>
          </w:p>
        </w:tc>
      </w:tr>
      <w:tr w:rsidR="00C36A8C" w:rsidRPr="007E7C49" w14:paraId="29148A77" w14:textId="77777777">
        <w:tc>
          <w:tcPr>
            <w:tcW w:w="3240" w:type="dxa"/>
          </w:tcPr>
          <w:p w14:paraId="373F44DF" w14:textId="77777777" w:rsidR="00C36A8C" w:rsidRPr="007E7C49" w:rsidRDefault="00DC43DE" w:rsidP="00C53F17">
            <w:pPr>
              <w:pStyle w:val="AMODTable"/>
              <w:jc w:val="center"/>
              <w:rPr>
                <w:lang w:val="en-GB"/>
              </w:rPr>
            </w:pPr>
            <w:r w:rsidRPr="007E7C49">
              <w:rPr>
                <w:lang w:val="en-GB"/>
              </w:rPr>
              <w:t>70</w:t>
            </w:r>
          </w:p>
        </w:tc>
        <w:tc>
          <w:tcPr>
            <w:tcW w:w="3420" w:type="dxa"/>
          </w:tcPr>
          <w:p w14:paraId="1141EC57" w14:textId="77777777" w:rsidR="00C36A8C" w:rsidRPr="007E7C49" w:rsidRDefault="00DC43DE" w:rsidP="00C53F17">
            <w:pPr>
              <w:pStyle w:val="AMODTable"/>
              <w:jc w:val="center"/>
              <w:rPr>
                <w:lang w:val="en-GB"/>
              </w:rPr>
            </w:pPr>
            <w:r w:rsidRPr="007E7C49">
              <w:rPr>
                <w:lang w:val="en-GB"/>
              </w:rPr>
              <w:t>70</w:t>
            </w:r>
          </w:p>
        </w:tc>
      </w:tr>
      <w:tr w:rsidR="00C36A8C" w:rsidRPr="007E7C49" w14:paraId="67A3B00D" w14:textId="77777777">
        <w:tc>
          <w:tcPr>
            <w:tcW w:w="3240" w:type="dxa"/>
          </w:tcPr>
          <w:p w14:paraId="1410CE4D" w14:textId="77777777" w:rsidR="00C36A8C" w:rsidRPr="007E7C49" w:rsidRDefault="00DC43DE" w:rsidP="00C53F17">
            <w:pPr>
              <w:pStyle w:val="AMODTable"/>
              <w:jc w:val="center"/>
              <w:rPr>
                <w:lang w:val="en-GB"/>
              </w:rPr>
            </w:pPr>
            <w:r w:rsidRPr="007E7C49">
              <w:rPr>
                <w:lang w:val="en-GB"/>
              </w:rPr>
              <w:t>80</w:t>
            </w:r>
          </w:p>
        </w:tc>
        <w:tc>
          <w:tcPr>
            <w:tcW w:w="3420" w:type="dxa"/>
          </w:tcPr>
          <w:p w14:paraId="63C715FE" w14:textId="77777777" w:rsidR="00C36A8C" w:rsidRPr="007E7C49" w:rsidRDefault="00DC43DE" w:rsidP="00C53F17">
            <w:pPr>
              <w:pStyle w:val="AMODTable"/>
              <w:jc w:val="center"/>
              <w:rPr>
                <w:lang w:val="en-GB"/>
              </w:rPr>
            </w:pPr>
            <w:r w:rsidRPr="007E7C49">
              <w:rPr>
                <w:lang w:val="en-GB"/>
              </w:rPr>
              <w:t>80</w:t>
            </w:r>
          </w:p>
        </w:tc>
      </w:tr>
      <w:tr w:rsidR="00C36A8C" w:rsidRPr="007E7C49" w14:paraId="7FEB0F20" w14:textId="77777777">
        <w:tc>
          <w:tcPr>
            <w:tcW w:w="3240" w:type="dxa"/>
          </w:tcPr>
          <w:p w14:paraId="0DA5C974" w14:textId="77777777" w:rsidR="00C36A8C" w:rsidRPr="007E7C49" w:rsidRDefault="00DC43DE" w:rsidP="00C53F17">
            <w:pPr>
              <w:pStyle w:val="AMODTable"/>
              <w:jc w:val="center"/>
              <w:rPr>
                <w:lang w:val="en-GB"/>
              </w:rPr>
            </w:pPr>
            <w:r w:rsidRPr="007E7C49">
              <w:rPr>
                <w:lang w:val="en-GB"/>
              </w:rPr>
              <w:t>90</w:t>
            </w:r>
          </w:p>
        </w:tc>
        <w:tc>
          <w:tcPr>
            <w:tcW w:w="3420" w:type="dxa"/>
          </w:tcPr>
          <w:p w14:paraId="2C2E1BBE" w14:textId="77777777" w:rsidR="00C36A8C" w:rsidRPr="007E7C49" w:rsidRDefault="00DC43DE" w:rsidP="00C53F17">
            <w:pPr>
              <w:pStyle w:val="AMODTable"/>
              <w:jc w:val="center"/>
              <w:rPr>
                <w:lang w:val="en-GB"/>
              </w:rPr>
            </w:pPr>
            <w:r w:rsidRPr="007E7C49">
              <w:rPr>
                <w:lang w:val="en-GB"/>
              </w:rPr>
              <w:t>90</w:t>
            </w:r>
          </w:p>
        </w:tc>
      </w:tr>
    </w:tbl>
    <w:p w14:paraId="77B04D49" w14:textId="1CFCF9CB" w:rsidR="003D4D30" w:rsidRPr="007E7C49" w:rsidRDefault="00F1521A" w:rsidP="00F131BF">
      <w:pPr>
        <w:pStyle w:val="History"/>
        <w:rPr>
          <w:szCs w:val="20"/>
        </w:rPr>
      </w:pPr>
      <w:r w:rsidRPr="007E7C49">
        <w:rPr>
          <w:szCs w:val="20"/>
        </w:rPr>
        <w:t xml:space="preserve">[C.4.2 varied by </w:t>
      </w:r>
      <w:hyperlink r:id="rId237" w:history="1">
        <w:r w:rsidRPr="007E7C49">
          <w:rPr>
            <w:rStyle w:val="Hyperlink"/>
            <w:szCs w:val="20"/>
          </w:rPr>
          <w:t>PR581528</w:t>
        </w:r>
      </w:hyperlink>
      <w:r w:rsidRPr="007E7C49">
        <w:rPr>
          <w:rStyle w:val="Hyperlink"/>
          <w:color w:val="auto"/>
          <w:u w:val="none"/>
        </w:rPr>
        <w:t xml:space="preserve">, </w:t>
      </w:r>
      <w:hyperlink r:id="rId238" w:history="1">
        <w:r w:rsidRPr="007E7C49">
          <w:rPr>
            <w:rStyle w:val="Hyperlink"/>
          </w:rPr>
          <w:t>PR592689</w:t>
        </w:r>
      </w:hyperlink>
      <w:r w:rsidRPr="007E7C49">
        <w:rPr>
          <w:rStyle w:val="Hyperlink"/>
          <w:szCs w:val="20"/>
          <w:u w:val="none"/>
        </w:rPr>
        <w:t xml:space="preserve">, </w:t>
      </w:r>
      <w:hyperlink r:id="rId239" w:history="1">
        <w:r w:rsidRPr="007E7C49">
          <w:rPr>
            <w:rStyle w:val="Hyperlink"/>
          </w:rPr>
          <w:t>PR606630</w:t>
        </w:r>
      </w:hyperlink>
      <w:r w:rsidRPr="007E7C49">
        <w:t xml:space="preserve">, </w:t>
      </w:r>
      <w:hyperlink r:id="rId240" w:history="1">
        <w:r w:rsidRPr="007E7C49">
          <w:rPr>
            <w:rStyle w:val="Hyperlink"/>
          </w:rPr>
          <w:t>PR709080</w:t>
        </w:r>
      </w:hyperlink>
      <w:r w:rsidRPr="007E7C49">
        <w:rPr>
          <w:szCs w:val="20"/>
        </w:rPr>
        <w:t xml:space="preserve">, </w:t>
      </w:r>
      <w:hyperlink r:id="rId241" w:history="1">
        <w:r w:rsidRPr="007E7C49">
          <w:rPr>
            <w:rStyle w:val="Hyperlink"/>
          </w:rPr>
          <w:t>PR719661</w:t>
        </w:r>
      </w:hyperlink>
      <w:r w:rsidRPr="007E7C49">
        <w:t xml:space="preserve">, </w:t>
      </w:r>
      <w:hyperlink r:id="rId242" w:history="1">
        <w:r w:rsidRPr="007E7C49">
          <w:rPr>
            <w:rStyle w:val="Hyperlink"/>
          </w:rPr>
          <w:t>PR729672</w:t>
        </w:r>
      </w:hyperlink>
      <w:r w:rsidR="00737D7D" w:rsidRPr="007E7C49">
        <w:t xml:space="preserve">, </w:t>
      </w:r>
      <w:hyperlink r:id="rId243" w:history="1">
        <w:r w:rsidR="00737D7D" w:rsidRPr="007E7C49">
          <w:rPr>
            <w:rStyle w:val="Hyperlink"/>
          </w:rPr>
          <w:t>PR742256</w:t>
        </w:r>
      </w:hyperlink>
      <w:r w:rsidR="007472A8">
        <w:t xml:space="preserve">, </w:t>
      </w:r>
      <w:hyperlink r:id="rId244" w:history="1">
        <w:r w:rsidR="007472A8">
          <w:rPr>
            <w:rStyle w:val="Hyperlink"/>
            <w:lang w:val="en-GB"/>
          </w:rPr>
          <w:t>PR762969</w:t>
        </w:r>
      </w:hyperlink>
      <w:r w:rsidR="00C22FFB">
        <w:t xml:space="preserve">, </w:t>
      </w:r>
      <w:hyperlink r:id="rId245" w:history="1">
        <w:r w:rsidR="00C22FFB">
          <w:rPr>
            <w:rStyle w:val="Hyperlink"/>
          </w:rPr>
          <w:t>PR774051</w:t>
        </w:r>
      </w:hyperlink>
      <w:r w:rsidR="00C22FFB">
        <w:t xml:space="preserve"> </w:t>
      </w:r>
      <w:proofErr w:type="spellStart"/>
      <w:r w:rsidRPr="007E7C49">
        <w:t>ppc</w:t>
      </w:r>
      <w:proofErr w:type="spellEnd"/>
      <w:r w:rsidRPr="007E7C49">
        <w:t xml:space="preserve"> 01Jul2</w:t>
      </w:r>
      <w:r w:rsidR="00C22FFB">
        <w:t>4</w:t>
      </w:r>
      <w:r w:rsidRPr="007E7C49">
        <w:rPr>
          <w:szCs w:val="20"/>
        </w:rPr>
        <w:t>]</w:t>
      </w:r>
    </w:p>
    <w:p w14:paraId="4191E3BA" w14:textId="77A43F18" w:rsidR="00C36A8C" w:rsidRPr="007E7C49" w:rsidRDefault="00DC43DE">
      <w:pPr>
        <w:pStyle w:val="SubLevel2"/>
      </w:pPr>
      <w:r w:rsidRPr="007E7C49">
        <w:t>Provided that the minimum amount payable must be not less than $</w:t>
      </w:r>
      <w:r w:rsidR="007472A8">
        <w:t>10</w:t>
      </w:r>
      <w:r w:rsidR="00C22FFB">
        <w:t>6</w:t>
      </w:r>
      <w:r w:rsidR="00C06131" w:rsidRPr="007E7C49">
        <w:t xml:space="preserve"> </w:t>
      </w:r>
      <w:r w:rsidRPr="007E7C49">
        <w:t>per week.</w:t>
      </w:r>
    </w:p>
    <w:p w14:paraId="14DA3A4E" w14:textId="77777777" w:rsidR="00C36A8C" w:rsidRPr="007E7C49" w:rsidRDefault="00DC43DE">
      <w:pPr>
        <w:pStyle w:val="SubLevel2"/>
      </w:pPr>
      <w:r w:rsidRPr="007E7C49">
        <w:t>Where an employee’s assessed capacity is 10%, they must receive a high degree of assistance and support.</w:t>
      </w:r>
    </w:p>
    <w:p w14:paraId="12FB6CC0" w14:textId="77777777" w:rsidR="00C36A8C" w:rsidRPr="007E7C49" w:rsidRDefault="00DC43DE">
      <w:pPr>
        <w:pStyle w:val="SubLevel1Bold"/>
      </w:pPr>
      <w:bookmarkStart w:id="500" w:name="_Ref226165170"/>
      <w:r w:rsidRPr="007E7C49">
        <w:t>Assessment of capacity</w:t>
      </w:r>
      <w:bookmarkEnd w:id="500"/>
    </w:p>
    <w:p w14:paraId="5287ADE2" w14:textId="77777777" w:rsidR="00C36A8C" w:rsidRPr="007E7C49" w:rsidRDefault="00DC43DE">
      <w:pPr>
        <w:pStyle w:val="SubLevel2"/>
      </w:pPr>
      <w:proofErr w:type="gramStart"/>
      <w:r w:rsidRPr="007E7C49">
        <w:t>For the purpose of</w:t>
      </w:r>
      <w:proofErr w:type="gramEnd"/>
      <w:r w:rsidRPr="007E7C49">
        <w:t xml:space="preserve"> establishing the percentage of the relevant minimum wage, the productive capacity of the employee will be assessed in accordance with the Supported Wage System by an approved assessor, having consulted the employer and employee and, if the employee so desires, a union which the employee is eligible to join.</w:t>
      </w:r>
    </w:p>
    <w:p w14:paraId="3A26906B" w14:textId="2FC8099E" w:rsidR="00C36A8C" w:rsidRPr="007E7C49" w:rsidRDefault="00DC43DE">
      <w:pPr>
        <w:pStyle w:val="SubLevel2"/>
      </w:pPr>
      <w:r w:rsidRPr="007E7C49">
        <w:t xml:space="preserve">All assessments made under this schedule must be documented in an SWS wage assessment agreement, and retained by the employer as a time and wages record in accordance with the </w:t>
      </w:r>
      <w:hyperlink r:id="rId246" w:history="1">
        <w:r w:rsidR="00543F67" w:rsidRPr="007E7C49">
          <w:rPr>
            <w:rStyle w:val="Hyperlink"/>
          </w:rPr>
          <w:t>Act</w:t>
        </w:r>
      </w:hyperlink>
      <w:r w:rsidRPr="007E7C49">
        <w:t>.</w:t>
      </w:r>
    </w:p>
    <w:p w14:paraId="747F2020" w14:textId="77777777" w:rsidR="00C36A8C" w:rsidRPr="007E7C49" w:rsidRDefault="00DC43DE">
      <w:pPr>
        <w:pStyle w:val="SubLevel1Bold"/>
      </w:pPr>
      <w:r w:rsidRPr="007E7C49">
        <w:t>Lodgement of SWS wage assessment agreement</w:t>
      </w:r>
    </w:p>
    <w:p w14:paraId="4C0061DD" w14:textId="77777777" w:rsidR="00C36A8C" w:rsidRPr="007E7C49" w:rsidRDefault="00DC43DE">
      <w:pPr>
        <w:pStyle w:val="SubLevel2"/>
      </w:pPr>
      <w:r w:rsidRPr="007E7C49">
        <w:t>All SWS wage assessment agreements under the conditions of this schedule, including the appropriate percentage of the relevant minimum wage to be paid to the employee, must be lodged by the employer with the Fair Work Commission.</w:t>
      </w:r>
    </w:p>
    <w:p w14:paraId="45B7270A" w14:textId="77777777" w:rsidR="00C36A8C" w:rsidRPr="007E7C49" w:rsidRDefault="00DC43DE">
      <w:pPr>
        <w:pStyle w:val="SubLevel2"/>
      </w:pPr>
      <w:r w:rsidRPr="007E7C49">
        <w:lastRenderedPageBreak/>
        <w:t>All SWS wage assessment agreements must be agreed and signed by the employee and employer parties to the assessment. Where a union which has an interest in the award is not a party to the assessment, the assessment will be referred by the Fair Work Commission to the union by certified mail and the agreement will take effect unless an objection is notified to the Fair Work Commission within 10 working days.</w:t>
      </w:r>
    </w:p>
    <w:p w14:paraId="1E61769D" w14:textId="77777777" w:rsidR="00C36A8C" w:rsidRPr="007E7C49" w:rsidRDefault="00DC43DE">
      <w:pPr>
        <w:pStyle w:val="SubLevel1Bold"/>
      </w:pPr>
      <w:r w:rsidRPr="007E7C49">
        <w:t>Review of assessment</w:t>
      </w:r>
    </w:p>
    <w:p w14:paraId="1C101F8F" w14:textId="77777777" w:rsidR="00C36A8C" w:rsidRPr="007E7C49" w:rsidRDefault="00DC43DE">
      <w:r w:rsidRPr="007E7C49">
        <w:t xml:space="preserve">The assessment of the applicable percentage should be subject to annual or more frequent review </w:t>
      </w:r>
      <w:proofErr w:type="gramStart"/>
      <w:r w:rsidRPr="007E7C49">
        <w:t>on the basis of</w:t>
      </w:r>
      <w:proofErr w:type="gramEnd"/>
      <w:r w:rsidRPr="007E7C49">
        <w:t xml:space="preserve"> a reasonable request for such a review. The process of review must be in accordance with the procedures for assessing capacity under the supported wage system.</w:t>
      </w:r>
    </w:p>
    <w:p w14:paraId="31975F1B" w14:textId="77777777" w:rsidR="00C36A8C" w:rsidRPr="007E7C49" w:rsidRDefault="00DC43DE">
      <w:pPr>
        <w:pStyle w:val="SubLevel1Bold"/>
      </w:pPr>
      <w:r w:rsidRPr="007E7C49">
        <w:t>Other terms and conditions of employment</w:t>
      </w:r>
    </w:p>
    <w:p w14:paraId="17286474" w14:textId="77777777" w:rsidR="00C36A8C" w:rsidRPr="007E7C49" w:rsidRDefault="00DC43DE">
      <w:r w:rsidRPr="007E7C49">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03A28139" w14:textId="77777777" w:rsidR="00C36A8C" w:rsidRPr="007E7C49" w:rsidRDefault="00DC43DE">
      <w:pPr>
        <w:pStyle w:val="SubLevel1Bold"/>
      </w:pPr>
      <w:r w:rsidRPr="007E7C49">
        <w:t>Workplace adjustment</w:t>
      </w:r>
    </w:p>
    <w:p w14:paraId="0C441B56" w14:textId="77777777" w:rsidR="00C36A8C" w:rsidRPr="007E7C49" w:rsidRDefault="00DC43DE">
      <w:r w:rsidRPr="007E7C49">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2BD96B7D" w14:textId="77777777" w:rsidR="00C36A8C" w:rsidRPr="007E7C49" w:rsidRDefault="00DC43DE">
      <w:pPr>
        <w:pStyle w:val="SubLevel1Bold"/>
      </w:pPr>
      <w:r w:rsidRPr="007E7C49">
        <w:t>Trial period</w:t>
      </w:r>
    </w:p>
    <w:p w14:paraId="4EFD6B8F" w14:textId="77777777" w:rsidR="00C36A8C" w:rsidRPr="007E7C49" w:rsidRDefault="00DC43DE">
      <w:pPr>
        <w:pStyle w:val="SubLevel2"/>
      </w:pPr>
      <w:proofErr w:type="gramStart"/>
      <w:r w:rsidRPr="007E7C49">
        <w:t>In order for</w:t>
      </w:r>
      <w:proofErr w:type="gramEnd"/>
      <w:r w:rsidRPr="007E7C49">
        <w:t xml:space="preserve"> an adequate assessment of the employee’s capacity to be made, an employer may employ a person under the provisions of this schedule for a trial period not exceeding 12 weeks, except that in some cases additional work adjustment time (not exceeding four weeks) may be needed.</w:t>
      </w:r>
    </w:p>
    <w:p w14:paraId="6B141BEC" w14:textId="77777777" w:rsidR="00C36A8C" w:rsidRPr="007E7C49" w:rsidRDefault="00DC43DE">
      <w:pPr>
        <w:pStyle w:val="SubLevel2"/>
      </w:pPr>
      <w:r w:rsidRPr="007E7C49">
        <w:t>During that trial period the assessment of capacity will be undertaken and the percentage of the relevant minimum wage for a continuing employment relationship will be determined.</w:t>
      </w:r>
    </w:p>
    <w:p w14:paraId="7D8017CE" w14:textId="01685DB1" w:rsidR="00C10377" w:rsidRPr="007E7C49" w:rsidRDefault="00F1521A" w:rsidP="00F131BF">
      <w:pPr>
        <w:pStyle w:val="History"/>
        <w:rPr>
          <w:b/>
          <w:szCs w:val="20"/>
        </w:rPr>
      </w:pPr>
      <w:r w:rsidRPr="007E7C49">
        <w:rPr>
          <w:szCs w:val="20"/>
        </w:rPr>
        <w:t xml:space="preserve">[C.10.3 varied by </w:t>
      </w:r>
      <w:hyperlink r:id="rId247" w:history="1">
        <w:r w:rsidRPr="007E7C49">
          <w:rPr>
            <w:rStyle w:val="Hyperlink"/>
            <w:szCs w:val="20"/>
          </w:rPr>
          <w:t>PR581528</w:t>
        </w:r>
      </w:hyperlink>
      <w:r w:rsidRPr="007E7C49">
        <w:rPr>
          <w:rStyle w:val="Hyperlink"/>
          <w:color w:val="auto"/>
          <w:u w:val="none"/>
        </w:rPr>
        <w:t xml:space="preserve">, </w:t>
      </w:r>
      <w:hyperlink r:id="rId248" w:history="1">
        <w:r w:rsidRPr="007E7C49">
          <w:rPr>
            <w:rStyle w:val="Hyperlink"/>
          </w:rPr>
          <w:t>PR592689</w:t>
        </w:r>
      </w:hyperlink>
      <w:r w:rsidRPr="007E7C49">
        <w:rPr>
          <w:rStyle w:val="Hyperlink"/>
          <w:szCs w:val="20"/>
          <w:u w:val="none"/>
        </w:rPr>
        <w:t xml:space="preserve">, </w:t>
      </w:r>
      <w:hyperlink r:id="rId249" w:history="1">
        <w:r w:rsidRPr="007E7C49">
          <w:rPr>
            <w:rStyle w:val="Hyperlink"/>
          </w:rPr>
          <w:t>PR606630</w:t>
        </w:r>
      </w:hyperlink>
      <w:r w:rsidRPr="007E7C49">
        <w:t xml:space="preserve">, </w:t>
      </w:r>
      <w:hyperlink r:id="rId250" w:history="1">
        <w:r w:rsidRPr="007E7C49">
          <w:rPr>
            <w:rStyle w:val="Hyperlink"/>
          </w:rPr>
          <w:t>PR709080</w:t>
        </w:r>
      </w:hyperlink>
      <w:r w:rsidRPr="007E7C49">
        <w:rPr>
          <w:szCs w:val="20"/>
        </w:rPr>
        <w:t xml:space="preserve">, </w:t>
      </w:r>
      <w:hyperlink r:id="rId251" w:history="1">
        <w:r w:rsidRPr="007E7C49">
          <w:rPr>
            <w:rStyle w:val="Hyperlink"/>
          </w:rPr>
          <w:t>PR719661</w:t>
        </w:r>
      </w:hyperlink>
      <w:r w:rsidRPr="007E7C49">
        <w:t xml:space="preserve">, </w:t>
      </w:r>
      <w:hyperlink r:id="rId252" w:history="1">
        <w:r w:rsidRPr="007E7C49">
          <w:rPr>
            <w:rStyle w:val="Hyperlink"/>
          </w:rPr>
          <w:t>PR729672</w:t>
        </w:r>
      </w:hyperlink>
      <w:r w:rsidR="00737D7D" w:rsidRPr="007E7C49">
        <w:t xml:space="preserve">, </w:t>
      </w:r>
      <w:hyperlink r:id="rId253" w:history="1">
        <w:r w:rsidR="00737D7D" w:rsidRPr="007E7C49">
          <w:rPr>
            <w:rStyle w:val="Hyperlink"/>
          </w:rPr>
          <w:t>PR742256</w:t>
        </w:r>
      </w:hyperlink>
      <w:r w:rsidR="007472A8">
        <w:t xml:space="preserve">, </w:t>
      </w:r>
      <w:hyperlink r:id="rId254" w:history="1">
        <w:r w:rsidR="007472A8">
          <w:rPr>
            <w:rStyle w:val="Hyperlink"/>
            <w:lang w:val="en-GB"/>
          </w:rPr>
          <w:t>PR762969</w:t>
        </w:r>
      </w:hyperlink>
      <w:r w:rsidR="00757A86">
        <w:t xml:space="preserve">, </w:t>
      </w:r>
      <w:hyperlink r:id="rId255" w:history="1">
        <w:r w:rsidR="00757A86">
          <w:rPr>
            <w:rStyle w:val="Hyperlink"/>
          </w:rPr>
          <w:t>PR774051</w:t>
        </w:r>
      </w:hyperlink>
      <w:r w:rsidR="00757A86">
        <w:t xml:space="preserve"> </w:t>
      </w:r>
      <w:proofErr w:type="spellStart"/>
      <w:r w:rsidRPr="007E7C49">
        <w:t>ppc</w:t>
      </w:r>
      <w:proofErr w:type="spellEnd"/>
      <w:r w:rsidRPr="007E7C49">
        <w:t xml:space="preserve"> 01Jul2</w:t>
      </w:r>
      <w:r w:rsidR="00757A86">
        <w:t>4</w:t>
      </w:r>
      <w:r w:rsidRPr="007E7C49">
        <w:rPr>
          <w:szCs w:val="20"/>
        </w:rPr>
        <w:t>]</w:t>
      </w:r>
    </w:p>
    <w:p w14:paraId="361E2968" w14:textId="19D27D1F" w:rsidR="00C36A8C" w:rsidRPr="007E7C49" w:rsidRDefault="00DC43DE">
      <w:pPr>
        <w:pStyle w:val="SubLevel2"/>
      </w:pPr>
      <w:r w:rsidRPr="007E7C49">
        <w:t>The minimum amount payable to the employee during the trial period must be no less than $</w:t>
      </w:r>
      <w:r w:rsidR="007472A8">
        <w:t>10</w:t>
      </w:r>
      <w:r w:rsidR="00757A86">
        <w:t>6</w:t>
      </w:r>
      <w:r w:rsidR="00C06131" w:rsidRPr="007E7C49">
        <w:t xml:space="preserve"> </w:t>
      </w:r>
      <w:r w:rsidRPr="007E7C49">
        <w:t>per week.</w:t>
      </w:r>
    </w:p>
    <w:p w14:paraId="3E274017" w14:textId="77777777" w:rsidR="00C36A8C" w:rsidRPr="007E7C49" w:rsidRDefault="00DC43DE">
      <w:pPr>
        <w:pStyle w:val="SubLevel2"/>
      </w:pPr>
      <w:r w:rsidRPr="007E7C49">
        <w:t>Work trials should include induction or training as appropriate to the job being trialled.</w:t>
      </w:r>
    </w:p>
    <w:p w14:paraId="02D28CDF" w14:textId="536F3581" w:rsidR="00C36A8C" w:rsidRPr="007E7C49" w:rsidRDefault="00DC43DE">
      <w:pPr>
        <w:pStyle w:val="SubLevel2"/>
      </w:pPr>
      <w:r w:rsidRPr="007E7C49">
        <w:t>Where the employer and employee wish to establish a continuing employment relationship following the completion of the trial period, a further contract of employment will be entered into based on the outcome of assessment under clause </w:t>
      </w:r>
      <w:r w:rsidR="001378B8" w:rsidRPr="007E7C49">
        <w:fldChar w:fldCharType="begin"/>
      </w:r>
      <w:r w:rsidRPr="007E7C49">
        <w:instrText xml:space="preserve"> REF _Ref226165170 \r \h </w:instrText>
      </w:r>
      <w:r w:rsidR="00F671B8" w:rsidRPr="007E7C49">
        <w:instrText xml:space="preserve"> \* MERGEFORMAT </w:instrText>
      </w:r>
      <w:r w:rsidR="001378B8" w:rsidRPr="007E7C49">
        <w:fldChar w:fldCharType="separate"/>
      </w:r>
      <w:r w:rsidR="00224326">
        <w:t>C.5</w:t>
      </w:r>
      <w:r w:rsidR="001378B8" w:rsidRPr="007E7C49">
        <w:fldChar w:fldCharType="end"/>
      </w:r>
      <w:r w:rsidRPr="007E7C49">
        <w:t>.</w:t>
      </w:r>
    </w:p>
    <w:p w14:paraId="62730AAC" w14:textId="77777777" w:rsidR="00B428FD" w:rsidRPr="007E7C49" w:rsidRDefault="00B428FD">
      <w:pPr>
        <w:sectPr w:rsidR="00B428FD" w:rsidRPr="007E7C49" w:rsidSect="000C6B5E">
          <w:headerReference w:type="first" r:id="rId256"/>
          <w:pgSz w:w="11906" w:h="16838" w:code="9"/>
          <w:pgMar w:top="992" w:right="1134" w:bottom="992" w:left="1134" w:header="709" w:footer="709" w:gutter="567"/>
          <w:cols w:space="708"/>
          <w:titlePg/>
          <w:docGrid w:linePitch="360"/>
        </w:sectPr>
      </w:pPr>
    </w:p>
    <w:p w14:paraId="726D4326" w14:textId="77777777" w:rsidR="0038585A" w:rsidRPr="007E7C49" w:rsidRDefault="00DE34F8" w:rsidP="00EA4C05">
      <w:pPr>
        <w:pStyle w:val="Subdocument"/>
        <w:rPr>
          <w:rFonts w:cs="Times New Roman"/>
        </w:rPr>
      </w:pPr>
      <w:bookmarkStart w:id="501" w:name="_Ref423514011"/>
      <w:bookmarkStart w:id="502" w:name="_Ref423514047"/>
      <w:bookmarkStart w:id="503" w:name="_Toc184814507"/>
      <w:r w:rsidRPr="007E7C49">
        <w:rPr>
          <w:rFonts w:cs="Times New Roman"/>
        </w:rPr>
        <w:lastRenderedPageBreak/>
        <w:t>—</w:t>
      </w:r>
      <w:bookmarkStart w:id="504" w:name="Sched_d"/>
      <w:r w:rsidR="00C06131" w:rsidRPr="007E7C49">
        <w:rPr>
          <w:rFonts w:cs="Times New Roman"/>
        </w:rPr>
        <w:t>School-based Apprentices</w:t>
      </w:r>
      <w:bookmarkEnd w:id="501"/>
      <w:bookmarkEnd w:id="502"/>
      <w:bookmarkEnd w:id="503"/>
      <w:bookmarkEnd w:id="504"/>
    </w:p>
    <w:p w14:paraId="64B5F167" w14:textId="77777777" w:rsidR="00C06131" w:rsidRPr="007E7C49" w:rsidRDefault="00C06131" w:rsidP="00C06131">
      <w:pPr>
        <w:pStyle w:val="SubLevel1"/>
      </w:pPr>
      <w:r w:rsidRPr="007E7C49">
        <w:t>This schedule applies to school-based apprentices. A school-based apprentice is a person who is undertaking an apprenticeship in accordance with this schedule while also undertaking a course of secondary education.</w:t>
      </w:r>
    </w:p>
    <w:p w14:paraId="32FAEC23" w14:textId="77777777" w:rsidR="00C06131" w:rsidRPr="007E7C49" w:rsidRDefault="00C06131" w:rsidP="00C06131">
      <w:pPr>
        <w:pStyle w:val="SubLevel1"/>
      </w:pPr>
      <w:r w:rsidRPr="007E7C49">
        <w:t>A school-based apprenticeship may be undertaken in the trades covered by this award under a training agreement or contract of training for an apprentice declared or recognised by the relevant State or Territory authority.</w:t>
      </w:r>
    </w:p>
    <w:p w14:paraId="5F41CDE2" w14:textId="77777777" w:rsidR="00C06131" w:rsidRPr="007E7C49" w:rsidRDefault="00C06131" w:rsidP="00C06131">
      <w:pPr>
        <w:pStyle w:val="SubLevel1"/>
      </w:pPr>
      <w:bookmarkStart w:id="505" w:name="_Ref425333326"/>
      <w:r w:rsidRPr="007E7C49">
        <w:t>The relevant minimum wages for full-time junior and adult apprentices provided for in this award, calculated hourly, will apply to school-based apprentices for total hours worked including time deemed to be spent in off-the-job training.</w:t>
      </w:r>
      <w:bookmarkEnd w:id="505"/>
    </w:p>
    <w:p w14:paraId="7A8448C4" w14:textId="6330F8C4" w:rsidR="00C06131" w:rsidRPr="007E7C49" w:rsidRDefault="006F2168" w:rsidP="00C06131">
      <w:pPr>
        <w:pStyle w:val="SubLevel1"/>
      </w:pPr>
      <w:r w:rsidRPr="007E7C49">
        <w:t xml:space="preserve">For the purposes of clause </w:t>
      </w:r>
      <w:r w:rsidRPr="007E7C49">
        <w:fldChar w:fldCharType="begin"/>
      </w:r>
      <w:r w:rsidRPr="007E7C49">
        <w:instrText xml:space="preserve"> REF _Ref425333326 \w \h </w:instrText>
      </w:r>
      <w:r w:rsidR="00F671B8" w:rsidRPr="007E7C49">
        <w:instrText xml:space="preserve"> \* MERGEFORMAT </w:instrText>
      </w:r>
      <w:r w:rsidRPr="007E7C49">
        <w:fldChar w:fldCharType="separate"/>
      </w:r>
      <w:r w:rsidR="00224326">
        <w:t>D.3</w:t>
      </w:r>
      <w:r w:rsidRPr="007E7C49">
        <w:fldChar w:fldCharType="end"/>
      </w:r>
      <w:r w:rsidR="00C06131" w:rsidRPr="007E7C49">
        <w:t>, where an apprentice is a full-time school student, the time spent in off-the-job training for which the apprentice must be paid is 25% of the actual hours worked each week on-the-job. The wages paid for training time may be averaged over the semester or year.</w:t>
      </w:r>
    </w:p>
    <w:p w14:paraId="3FE87619" w14:textId="77777777" w:rsidR="00C06131" w:rsidRPr="007E7C49" w:rsidRDefault="00C06131" w:rsidP="00C06131">
      <w:pPr>
        <w:pStyle w:val="SubLevel1"/>
      </w:pPr>
      <w:bookmarkStart w:id="506" w:name="_Ref169160369"/>
      <w:r w:rsidRPr="007E7C49">
        <w:t>A school-based apprentice must be allowed, over the duration of the apprenticeship, the same amount of time to attend off-the-job training as an equivalent full-time apprentice.</w:t>
      </w:r>
      <w:bookmarkEnd w:id="506"/>
    </w:p>
    <w:p w14:paraId="54077054" w14:textId="77777777" w:rsidR="00C06131" w:rsidRPr="007E7C49" w:rsidRDefault="00C06131" w:rsidP="00C06131">
      <w:pPr>
        <w:pStyle w:val="SubLevel1"/>
      </w:pPr>
      <w:r w:rsidRPr="007E7C49">
        <w:t>For the purposes of this schedule, off-the-job training is structured training delivered by a Registered Training Organisation separate from normal work duties or general supervised practice undertaken on the job.</w:t>
      </w:r>
    </w:p>
    <w:p w14:paraId="3C6D18CA" w14:textId="77777777" w:rsidR="00C06131" w:rsidRPr="007E7C49" w:rsidRDefault="00C06131" w:rsidP="00C06131">
      <w:pPr>
        <w:pStyle w:val="SubLevel1"/>
      </w:pPr>
      <w:r w:rsidRPr="007E7C49">
        <w:t>The duration of the apprenticeship must be as specified in the training agreement or contract for each apprentice but must not exceed six years.</w:t>
      </w:r>
    </w:p>
    <w:p w14:paraId="405CC1CB" w14:textId="77777777" w:rsidR="00C06131" w:rsidRPr="007E7C49" w:rsidRDefault="00C06131" w:rsidP="00C06131">
      <w:pPr>
        <w:pStyle w:val="SubLevel1"/>
      </w:pPr>
      <w:r w:rsidRPr="007E7C49">
        <w:t>School-based apprentices progress through the releva</w:t>
      </w:r>
      <w:r w:rsidR="00BA2FCC" w:rsidRPr="007E7C49">
        <w:t>nt wage scale at the rate of 12 </w:t>
      </w:r>
      <w:r w:rsidRPr="007E7C49">
        <w:t xml:space="preserve">months progression for each two years of employment as an apprentice, or at the rate of 12 months progression for each two years of employment as an apprentice, or at the rate of </w:t>
      </w:r>
      <w:proofErr w:type="gramStart"/>
      <w:r w:rsidRPr="007E7C49">
        <w:t>competency based</w:t>
      </w:r>
      <w:proofErr w:type="gramEnd"/>
      <w:r w:rsidRPr="007E7C49">
        <w:t xml:space="preserve"> progression if provided for in this award.  </w:t>
      </w:r>
    </w:p>
    <w:p w14:paraId="41835C5E" w14:textId="77777777" w:rsidR="00C06131" w:rsidRPr="007E7C49" w:rsidRDefault="00C06131" w:rsidP="00C06131">
      <w:pPr>
        <w:pStyle w:val="SubLevel1"/>
      </w:pPr>
      <w:r w:rsidRPr="007E7C49">
        <w:t xml:space="preserve">The apprentice wage scales are based on a standard full-time apprenticeship of four years (unless the apprenticeship is of three years duration), or stages of </w:t>
      </w:r>
      <w:proofErr w:type="gramStart"/>
      <w:r w:rsidRPr="007E7C49">
        <w:t>competency based</w:t>
      </w:r>
      <w:proofErr w:type="gramEnd"/>
      <w:r w:rsidRPr="007E7C49">
        <w:t xml:space="preserve"> progression if provided for in this award. The rate of progression reflects the average rate of skill acquisition expected from the typical combination of work and training for a school-based apprentice undertaking the applicable apprenticeship.</w:t>
      </w:r>
    </w:p>
    <w:p w14:paraId="677B50E5" w14:textId="77777777" w:rsidR="00C06131" w:rsidRPr="007E7C49" w:rsidRDefault="00C06131" w:rsidP="00C06131">
      <w:pPr>
        <w:pStyle w:val="SubLevel1"/>
      </w:pPr>
      <w:r w:rsidRPr="007E7C49">
        <w:t>If an apprentice converts from school-based to full-time, the successful completion of competencies (if provided for in this award) and all time spent as a full-time apprentice will count for the purposes of progression through the relevant wage scale in addition to the progression achieved as a school-based apprentice.</w:t>
      </w:r>
    </w:p>
    <w:p w14:paraId="00DB5DBA" w14:textId="77777777" w:rsidR="0038585A" w:rsidRPr="007E7C49" w:rsidRDefault="00C06131" w:rsidP="00EA4C05">
      <w:pPr>
        <w:pStyle w:val="SubLevel1"/>
      </w:pPr>
      <w:r w:rsidRPr="007E7C49">
        <w:t xml:space="preserve">School-based apprentices are entitled pro rata to </w:t>
      </w:r>
      <w:proofErr w:type="gramStart"/>
      <w:r w:rsidRPr="007E7C49">
        <w:t>all of</w:t>
      </w:r>
      <w:proofErr w:type="gramEnd"/>
      <w:r w:rsidRPr="007E7C49">
        <w:t xml:space="preserve"> the other conditions i</w:t>
      </w:r>
      <w:r w:rsidR="00BA2FCC" w:rsidRPr="007E7C49">
        <w:t>n this award.</w:t>
      </w:r>
    </w:p>
    <w:p w14:paraId="7AA757B2" w14:textId="77777777" w:rsidR="00C36A8C" w:rsidRPr="007E7C49" w:rsidRDefault="00DC43DE">
      <w:pPr>
        <w:pStyle w:val="Subdocument"/>
        <w:rPr>
          <w:rFonts w:cs="Times New Roman"/>
        </w:rPr>
      </w:pPr>
      <w:bookmarkStart w:id="507" w:name="_Toc423513557"/>
      <w:bookmarkStart w:id="508" w:name="_Toc423513700"/>
      <w:bookmarkStart w:id="509" w:name="_Toc423520519"/>
      <w:bookmarkStart w:id="510" w:name="_Toc423524152"/>
      <w:bookmarkStart w:id="511" w:name="_Toc423592228"/>
      <w:bookmarkStart w:id="512" w:name="_Toc423689263"/>
      <w:bookmarkStart w:id="513" w:name="_Toc423939291"/>
      <w:bookmarkEnd w:id="507"/>
      <w:bookmarkEnd w:id="508"/>
      <w:bookmarkEnd w:id="509"/>
      <w:bookmarkEnd w:id="510"/>
      <w:bookmarkEnd w:id="511"/>
      <w:bookmarkEnd w:id="512"/>
      <w:bookmarkEnd w:id="513"/>
      <w:r w:rsidRPr="007E7C49">
        <w:rPr>
          <w:rFonts w:cs="Times New Roman"/>
        </w:rPr>
        <w:br w:type="page"/>
      </w:r>
      <w:bookmarkStart w:id="514" w:name="_Ref247632094"/>
      <w:bookmarkStart w:id="515" w:name="_Ref423514076"/>
      <w:bookmarkStart w:id="516" w:name="_Toc184814508"/>
      <w:r w:rsidR="00DE34F8" w:rsidRPr="007E7C49">
        <w:rPr>
          <w:rFonts w:cs="Times New Roman"/>
        </w:rPr>
        <w:lastRenderedPageBreak/>
        <w:t>—</w:t>
      </w:r>
      <w:bookmarkStart w:id="517" w:name="Sched_e"/>
      <w:r w:rsidRPr="007E7C49">
        <w:rPr>
          <w:rFonts w:cs="Times New Roman"/>
        </w:rPr>
        <w:t>National Training Wage</w:t>
      </w:r>
      <w:bookmarkEnd w:id="514"/>
      <w:bookmarkEnd w:id="515"/>
      <w:bookmarkEnd w:id="516"/>
      <w:bookmarkEnd w:id="517"/>
    </w:p>
    <w:p w14:paraId="00DC518A" w14:textId="1B835D03" w:rsidR="0055267D" w:rsidRPr="007E7C49" w:rsidRDefault="00F1521A" w:rsidP="0055267D">
      <w:pPr>
        <w:pStyle w:val="History"/>
      </w:pPr>
      <w:r w:rsidRPr="007E7C49">
        <w:rPr>
          <w:noProof/>
        </w:rPr>
        <w:t xml:space="preserve">[Varied by </w:t>
      </w:r>
      <w:hyperlink r:id="rId257" w:history="1">
        <w:r w:rsidRPr="007E7C49">
          <w:rPr>
            <w:rStyle w:val="Hyperlink"/>
            <w:noProof/>
          </w:rPr>
          <w:t>PR579961</w:t>
        </w:r>
      </w:hyperlink>
      <w:r w:rsidRPr="007E7C49">
        <w:rPr>
          <w:noProof/>
        </w:rPr>
        <w:t xml:space="preserve">, </w:t>
      </w:r>
      <w:hyperlink r:id="rId258" w:history="1">
        <w:r w:rsidRPr="007E7C49">
          <w:rPr>
            <w:rStyle w:val="Hyperlink"/>
            <w:noProof/>
          </w:rPr>
          <w:t>PR592237</w:t>
        </w:r>
      </w:hyperlink>
      <w:r w:rsidRPr="007E7C49">
        <w:rPr>
          <w:noProof/>
        </w:rPr>
        <w:t xml:space="preserve">, </w:t>
      </w:r>
      <w:hyperlink r:id="rId259" w:history="1">
        <w:r w:rsidRPr="007E7C49">
          <w:rPr>
            <w:rStyle w:val="Hyperlink"/>
          </w:rPr>
          <w:t>PR606460</w:t>
        </w:r>
      </w:hyperlink>
      <w:r w:rsidRPr="007E7C49">
        <w:t xml:space="preserve">, </w:t>
      </w:r>
      <w:hyperlink r:id="rId260" w:history="1">
        <w:r w:rsidRPr="007E7C49">
          <w:rPr>
            <w:rStyle w:val="Hyperlink"/>
          </w:rPr>
          <w:t>PR707574</w:t>
        </w:r>
      </w:hyperlink>
      <w:r w:rsidRPr="007E7C49">
        <w:rPr>
          <w:rStyle w:val="Hyperlink"/>
          <w:color w:val="auto"/>
          <w:u w:val="none"/>
        </w:rPr>
        <w:t xml:space="preserve">, </w:t>
      </w:r>
      <w:hyperlink r:id="rId261" w:history="1">
        <w:r w:rsidRPr="007E7C49">
          <w:rPr>
            <w:rStyle w:val="Hyperlink"/>
          </w:rPr>
          <w:t>PR718952</w:t>
        </w:r>
      </w:hyperlink>
      <w:r w:rsidRPr="007E7C49">
        <w:rPr>
          <w:rStyle w:val="Hyperlink"/>
          <w:color w:val="auto"/>
          <w:u w:val="none"/>
        </w:rPr>
        <w:t xml:space="preserve">, </w:t>
      </w:r>
      <w:hyperlink r:id="rId262" w:history="1">
        <w:r w:rsidRPr="007E7C49">
          <w:rPr>
            <w:rStyle w:val="Hyperlink"/>
          </w:rPr>
          <w:t>PR729399</w:t>
        </w:r>
      </w:hyperlink>
      <w:r w:rsidR="0093171F">
        <w:t xml:space="preserve">, </w:t>
      </w:r>
      <w:hyperlink r:id="rId263" w:history="1">
        <w:r w:rsidR="0093171F" w:rsidRPr="00D24ACB">
          <w:rPr>
            <w:rStyle w:val="Hyperlink"/>
          </w:rPr>
          <w:t>PR740823</w:t>
        </w:r>
      </w:hyperlink>
      <w:r w:rsidR="00914161">
        <w:rPr>
          <w:rStyle w:val="Hyperlink"/>
          <w:color w:val="auto"/>
          <w:u w:val="none"/>
        </w:rPr>
        <w:t xml:space="preserve">, </w:t>
      </w:r>
      <w:hyperlink r:id="rId264" w:history="1">
        <w:r w:rsidR="00914161">
          <w:rPr>
            <w:rStyle w:val="Hyperlink"/>
          </w:rPr>
          <w:t>PR762243</w:t>
        </w:r>
      </w:hyperlink>
      <w:r w:rsidR="006C4332">
        <w:t xml:space="preserve">, </w:t>
      </w:r>
      <w:hyperlink r:id="rId265" w:history="1">
        <w:r w:rsidR="006C4332">
          <w:rPr>
            <w:rStyle w:val="Hyperlink"/>
          </w:rPr>
          <w:t>PR774025</w:t>
        </w:r>
      </w:hyperlink>
      <w:r w:rsidR="00914161" w:rsidRPr="00914161">
        <w:t>]</w:t>
      </w:r>
    </w:p>
    <w:p w14:paraId="1F30BC2E" w14:textId="77777777" w:rsidR="00C36A8C" w:rsidRPr="007E7C49" w:rsidRDefault="00DC43DE">
      <w:pPr>
        <w:pStyle w:val="SubLevel1Bold"/>
      </w:pPr>
      <w:r w:rsidRPr="007E7C49">
        <w:t>Title</w:t>
      </w:r>
    </w:p>
    <w:p w14:paraId="2BAFE829" w14:textId="77777777" w:rsidR="00C36A8C" w:rsidRPr="007E7C49" w:rsidRDefault="00DC43DE">
      <w:r w:rsidRPr="007E7C49">
        <w:t xml:space="preserve">This is the </w:t>
      </w:r>
      <w:r w:rsidRPr="007E7C49">
        <w:rPr>
          <w:i/>
        </w:rPr>
        <w:t>National Training Wage Schedule</w:t>
      </w:r>
      <w:r w:rsidRPr="007E7C49">
        <w:t>.</w:t>
      </w:r>
    </w:p>
    <w:p w14:paraId="166A3BC2" w14:textId="77777777" w:rsidR="00C36A8C" w:rsidRPr="007E7C49" w:rsidRDefault="00DC43DE">
      <w:pPr>
        <w:pStyle w:val="SubLevel1Bold"/>
      </w:pPr>
      <w:r w:rsidRPr="007E7C49">
        <w:t>Definitions</w:t>
      </w:r>
    </w:p>
    <w:p w14:paraId="04834EEB" w14:textId="77777777" w:rsidR="00C36A8C" w:rsidRPr="007E7C49" w:rsidRDefault="00DC43DE">
      <w:r w:rsidRPr="007E7C49">
        <w:t>In this schedule:</w:t>
      </w:r>
    </w:p>
    <w:p w14:paraId="3C774980" w14:textId="77777777" w:rsidR="00C36A8C" w:rsidRPr="007E7C49" w:rsidRDefault="00DC43DE">
      <w:pPr>
        <w:pStyle w:val="Block1"/>
      </w:pPr>
      <w:r w:rsidRPr="007E7C49">
        <w:rPr>
          <w:b/>
        </w:rPr>
        <w:t>adult trainee</w:t>
      </w:r>
      <w:r w:rsidRPr="007E7C49">
        <w:t xml:space="preserve"> is a trainee who would qualify for the highest minimum wage in Wage Level A, B or C if covered by that wage level</w:t>
      </w:r>
    </w:p>
    <w:p w14:paraId="474B9791" w14:textId="77777777" w:rsidR="00C36A8C" w:rsidRPr="007E7C49" w:rsidRDefault="00DC43DE">
      <w:pPr>
        <w:pStyle w:val="Block1"/>
      </w:pPr>
      <w:r w:rsidRPr="007E7C49">
        <w:rPr>
          <w:b/>
        </w:rPr>
        <w:t>approved training</w:t>
      </w:r>
      <w:r w:rsidRPr="007E7C49">
        <w:t xml:space="preserve"> means the training specified in the training contract</w:t>
      </w:r>
    </w:p>
    <w:p w14:paraId="3A027296" w14:textId="77777777" w:rsidR="00C36A8C" w:rsidRPr="007E7C49" w:rsidRDefault="00DC43DE">
      <w:pPr>
        <w:pStyle w:val="Block1"/>
      </w:pPr>
      <w:r w:rsidRPr="007E7C49">
        <w:rPr>
          <w:b/>
        </w:rPr>
        <w:t>Australian Qualifications Framework (</w:t>
      </w:r>
      <w:proofErr w:type="spellStart"/>
      <w:r w:rsidRPr="007E7C49">
        <w:rPr>
          <w:b/>
        </w:rPr>
        <w:t>AQF</w:t>
      </w:r>
      <w:proofErr w:type="spellEnd"/>
      <w:r w:rsidRPr="007E7C49">
        <w:rPr>
          <w:b/>
        </w:rPr>
        <w:t>)</w:t>
      </w:r>
      <w:r w:rsidRPr="007E7C49">
        <w:t xml:space="preserve"> is a national framework for qualifications in post-compulsory education and training</w:t>
      </w:r>
    </w:p>
    <w:p w14:paraId="0AF2C753" w14:textId="77777777" w:rsidR="00C36A8C" w:rsidRPr="007E7C49" w:rsidRDefault="00DC43DE">
      <w:pPr>
        <w:pStyle w:val="Block1"/>
      </w:pPr>
      <w:r w:rsidRPr="007E7C49">
        <w:rPr>
          <w:b/>
        </w:rPr>
        <w:t>out of school</w:t>
      </w:r>
      <w:r w:rsidRPr="007E7C49">
        <w:t xml:space="preserve"> refers only to periods out of school beyond Year 10 as at the first of January in each year and is deemed to:</w:t>
      </w:r>
    </w:p>
    <w:p w14:paraId="1ED58509" w14:textId="77777777" w:rsidR="00C36A8C" w:rsidRPr="007E7C49" w:rsidRDefault="00DC43DE">
      <w:pPr>
        <w:pStyle w:val="SubLevel3"/>
      </w:pPr>
      <w:r w:rsidRPr="007E7C49">
        <w:t xml:space="preserve">include any period of schooling beyond Year 10 which was not part of or did not contribute to a completed year of </w:t>
      </w:r>
      <w:proofErr w:type="gramStart"/>
      <w:r w:rsidRPr="007E7C49">
        <w:t>schooling;</w:t>
      </w:r>
      <w:proofErr w:type="gramEnd"/>
    </w:p>
    <w:p w14:paraId="005D617F" w14:textId="77777777" w:rsidR="00C36A8C" w:rsidRPr="007E7C49" w:rsidRDefault="00DC43DE">
      <w:pPr>
        <w:pStyle w:val="SubLevel3"/>
      </w:pPr>
      <w:r w:rsidRPr="007E7C49">
        <w:t>include any period during which a trainee repeats in whole or part a year of schooling beyond Year 10; and</w:t>
      </w:r>
    </w:p>
    <w:p w14:paraId="1971F398" w14:textId="77777777" w:rsidR="00C36A8C" w:rsidRPr="007E7C49" w:rsidRDefault="00DC43DE">
      <w:pPr>
        <w:pStyle w:val="SubLevel3"/>
      </w:pPr>
      <w:r w:rsidRPr="007E7C49">
        <w:t>not include any period during a calendar year in which a year of schooling is completed</w:t>
      </w:r>
    </w:p>
    <w:p w14:paraId="439AD960" w14:textId="77777777" w:rsidR="00C36A8C" w:rsidRPr="007E7C49" w:rsidRDefault="00DC43DE">
      <w:pPr>
        <w:pStyle w:val="Block1"/>
      </w:pPr>
      <w:r w:rsidRPr="007E7C49">
        <w:rPr>
          <w:b/>
        </w:rPr>
        <w:t xml:space="preserve">relevant State or Territory training authority </w:t>
      </w:r>
      <w:r w:rsidRPr="007E7C49">
        <w:t>means the bodies in the relevant State or Territory which exercise approval powers in relation to traineeships and register training contracts under the relevant State or Territory vocational education and training legislation</w:t>
      </w:r>
    </w:p>
    <w:p w14:paraId="269200D7" w14:textId="77777777" w:rsidR="00C36A8C" w:rsidRPr="007E7C49" w:rsidRDefault="00DC43DE">
      <w:pPr>
        <w:pStyle w:val="Block1"/>
      </w:pPr>
      <w:r w:rsidRPr="007E7C49">
        <w:rPr>
          <w:b/>
        </w:rPr>
        <w:t>relevant State or Territory vocational education and training legislation</w:t>
      </w:r>
      <w:r w:rsidRPr="007E7C49">
        <w:t xml:space="preserve"> means the following or any successor legislation:</w:t>
      </w:r>
    </w:p>
    <w:p w14:paraId="4A36F04D" w14:textId="77777777" w:rsidR="00C36A8C" w:rsidRPr="007E7C49" w:rsidRDefault="00DC43DE">
      <w:pPr>
        <w:pStyle w:val="Block2"/>
      </w:pPr>
      <w:r w:rsidRPr="007E7C49">
        <w:t xml:space="preserve">Australian Capital Territory: </w:t>
      </w:r>
      <w:r w:rsidRPr="007E7C49">
        <w:rPr>
          <w:i/>
        </w:rPr>
        <w:t xml:space="preserve">Training and Tertiary Education Act </w:t>
      </w:r>
      <w:proofErr w:type="gramStart"/>
      <w:r w:rsidRPr="007E7C49">
        <w:rPr>
          <w:i/>
        </w:rPr>
        <w:t>2003;</w:t>
      </w:r>
      <w:proofErr w:type="gramEnd"/>
    </w:p>
    <w:p w14:paraId="38AD9CA7" w14:textId="77777777" w:rsidR="00C36A8C" w:rsidRPr="007E7C49" w:rsidRDefault="00DC43DE">
      <w:pPr>
        <w:pStyle w:val="Block2"/>
      </w:pPr>
      <w:r w:rsidRPr="007E7C49">
        <w:t xml:space="preserve">New South Wales: </w:t>
      </w:r>
      <w:r w:rsidRPr="007E7C49">
        <w:rPr>
          <w:i/>
        </w:rPr>
        <w:t xml:space="preserve">Apprenticeship and Traineeship Act </w:t>
      </w:r>
      <w:proofErr w:type="gramStart"/>
      <w:r w:rsidRPr="007E7C49">
        <w:rPr>
          <w:i/>
        </w:rPr>
        <w:t>2001;</w:t>
      </w:r>
      <w:proofErr w:type="gramEnd"/>
    </w:p>
    <w:p w14:paraId="775F94F9" w14:textId="77777777" w:rsidR="00C36A8C" w:rsidRPr="007E7C49" w:rsidRDefault="00DC43DE">
      <w:pPr>
        <w:pStyle w:val="Block2"/>
      </w:pPr>
      <w:r w:rsidRPr="007E7C49">
        <w:t xml:space="preserve">Northern Territory: </w:t>
      </w:r>
      <w:r w:rsidRPr="007E7C49">
        <w:rPr>
          <w:i/>
        </w:rPr>
        <w:t xml:space="preserve">Northern Territory Employment and Training Act </w:t>
      </w:r>
      <w:proofErr w:type="gramStart"/>
      <w:r w:rsidRPr="007E7C49">
        <w:rPr>
          <w:i/>
        </w:rPr>
        <w:t>1991;</w:t>
      </w:r>
      <w:proofErr w:type="gramEnd"/>
    </w:p>
    <w:p w14:paraId="28E2FA49" w14:textId="77777777" w:rsidR="00C36A8C" w:rsidRPr="007E7C49" w:rsidRDefault="00DC43DE">
      <w:pPr>
        <w:pStyle w:val="Block2"/>
      </w:pPr>
      <w:r w:rsidRPr="007E7C49">
        <w:t xml:space="preserve">Queensland: </w:t>
      </w:r>
      <w:r w:rsidRPr="007E7C49">
        <w:rPr>
          <w:i/>
        </w:rPr>
        <w:t xml:space="preserve">Vocational Education, Training and Employment Act </w:t>
      </w:r>
      <w:proofErr w:type="gramStart"/>
      <w:r w:rsidRPr="007E7C49">
        <w:rPr>
          <w:i/>
        </w:rPr>
        <w:t>2000;</w:t>
      </w:r>
      <w:proofErr w:type="gramEnd"/>
    </w:p>
    <w:p w14:paraId="26A896AA" w14:textId="77777777" w:rsidR="00C36A8C" w:rsidRPr="007E7C49" w:rsidRDefault="00DC43DE">
      <w:pPr>
        <w:pStyle w:val="Block2"/>
      </w:pPr>
      <w:r w:rsidRPr="007E7C49">
        <w:t xml:space="preserve">South Australia: </w:t>
      </w:r>
      <w:r w:rsidRPr="007E7C49">
        <w:rPr>
          <w:i/>
        </w:rPr>
        <w:t xml:space="preserve">Training and Skills Development Act </w:t>
      </w:r>
      <w:proofErr w:type="gramStart"/>
      <w:r w:rsidRPr="007E7C49">
        <w:rPr>
          <w:i/>
        </w:rPr>
        <w:t>2008;</w:t>
      </w:r>
      <w:proofErr w:type="gramEnd"/>
    </w:p>
    <w:p w14:paraId="2CA8D0ED" w14:textId="77777777" w:rsidR="00C36A8C" w:rsidRPr="007E7C49" w:rsidRDefault="00DC43DE">
      <w:pPr>
        <w:pStyle w:val="Block2"/>
      </w:pPr>
      <w:r w:rsidRPr="007E7C49">
        <w:t xml:space="preserve">Tasmania: </w:t>
      </w:r>
      <w:r w:rsidRPr="007E7C49">
        <w:rPr>
          <w:i/>
        </w:rPr>
        <w:t xml:space="preserve">Vocational Education and Training Act </w:t>
      </w:r>
      <w:proofErr w:type="gramStart"/>
      <w:r w:rsidRPr="007E7C49">
        <w:rPr>
          <w:i/>
        </w:rPr>
        <w:t>1994;</w:t>
      </w:r>
      <w:proofErr w:type="gramEnd"/>
    </w:p>
    <w:p w14:paraId="6363CD6A" w14:textId="77777777" w:rsidR="00C36A8C" w:rsidRPr="007E7C49" w:rsidRDefault="00DC43DE">
      <w:pPr>
        <w:pStyle w:val="Block2"/>
      </w:pPr>
      <w:r w:rsidRPr="007E7C49">
        <w:t xml:space="preserve">Victoria: </w:t>
      </w:r>
      <w:r w:rsidRPr="007E7C49">
        <w:rPr>
          <w:i/>
        </w:rPr>
        <w:t>Education and Training Reform Act 2006; or</w:t>
      </w:r>
    </w:p>
    <w:p w14:paraId="06CC59FE" w14:textId="77777777" w:rsidR="00C36A8C" w:rsidRPr="007E7C49" w:rsidRDefault="00DC43DE">
      <w:pPr>
        <w:pStyle w:val="Block2"/>
      </w:pPr>
      <w:r w:rsidRPr="007E7C49">
        <w:t xml:space="preserve">Western Australia: </w:t>
      </w:r>
      <w:r w:rsidRPr="007E7C49">
        <w:rPr>
          <w:i/>
        </w:rPr>
        <w:t>Vocational Education and Training Act 1996</w:t>
      </w:r>
    </w:p>
    <w:p w14:paraId="68A509C3" w14:textId="77777777" w:rsidR="00C36A8C" w:rsidRPr="007E7C49" w:rsidRDefault="00DC43DE">
      <w:pPr>
        <w:pStyle w:val="Block1"/>
      </w:pPr>
      <w:r w:rsidRPr="007E7C49">
        <w:rPr>
          <w:b/>
          <w:bCs/>
        </w:rPr>
        <w:t xml:space="preserve">trainee </w:t>
      </w:r>
      <w:r w:rsidRPr="007E7C49">
        <w:t>is an employee undertaking a traineeship under a training contract</w:t>
      </w:r>
    </w:p>
    <w:p w14:paraId="1E74694A" w14:textId="77777777" w:rsidR="00C36A8C" w:rsidRPr="007E7C49" w:rsidRDefault="00DC43DE">
      <w:pPr>
        <w:pStyle w:val="Block1"/>
      </w:pPr>
      <w:r w:rsidRPr="007E7C49">
        <w:rPr>
          <w:b/>
          <w:bCs/>
        </w:rPr>
        <w:lastRenderedPageBreak/>
        <w:t xml:space="preserve">traineeship </w:t>
      </w:r>
      <w:r w:rsidRPr="007E7C49">
        <w:t xml:space="preserve">means a system of training which has been approved by the relevant State or Territory training authority, which meets the requirements of a training package developed by the relevant Industry Skills Council and endorsed by the National Quality Council, and which leads to an </w:t>
      </w:r>
      <w:proofErr w:type="spellStart"/>
      <w:r w:rsidRPr="007E7C49">
        <w:t>AQF</w:t>
      </w:r>
      <w:proofErr w:type="spellEnd"/>
      <w:r w:rsidRPr="007E7C49">
        <w:t xml:space="preserve"> certificate level qualification</w:t>
      </w:r>
    </w:p>
    <w:p w14:paraId="72F8017D" w14:textId="77777777" w:rsidR="00C36A8C" w:rsidRPr="007E7C49" w:rsidRDefault="00DC43DE">
      <w:pPr>
        <w:pStyle w:val="Block1"/>
      </w:pPr>
      <w:r w:rsidRPr="007E7C49">
        <w:rPr>
          <w:b/>
          <w:bCs/>
        </w:rPr>
        <w:t xml:space="preserve">training contract </w:t>
      </w:r>
      <w:r w:rsidRPr="007E7C49">
        <w:t>means an agreement for a traineeship made between an employer and an employee which is registered with the relevant State or Territory training authority</w:t>
      </w:r>
    </w:p>
    <w:p w14:paraId="2F5E0ECC" w14:textId="77777777" w:rsidR="00C36A8C" w:rsidRPr="007E7C49" w:rsidRDefault="00DC43DE">
      <w:pPr>
        <w:pStyle w:val="Block1"/>
      </w:pPr>
      <w:r w:rsidRPr="007E7C49">
        <w:rPr>
          <w:b/>
          <w:bCs/>
        </w:rPr>
        <w:t xml:space="preserve">training package </w:t>
      </w:r>
      <w:r w:rsidRPr="007E7C49">
        <w:t xml:space="preserve">means the competency standards and associated assessment guidelines for an </w:t>
      </w:r>
      <w:proofErr w:type="spellStart"/>
      <w:r w:rsidRPr="007E7C49">
        <w:t>AQF</w:t>
      </w:r>
      <w:proofErr w:type="spellEnd"/>
      <w:r w:rsidRPr="007E7C49">
        <w:t xml:space="preserve"> certificate level qualification which have been endorsed for an industry or enterprise by the National Quality Council and placed on the National Training Information Service with the approval of the Commonwealth, State and Territory Ministers responsible for vocational education and training, and includes any relevant replacement training package</w:t>
      </w:r>
    </w:p>
    <w:p w14:paraId="466A81A6" w14:textId="77777777" w:rsidR="00C36A8C" w:rsidRPr="007E7C49" w:rsidRDefault="00DC43DE">
      <w:pPr>
        <w:pStyle w:val="Block1"/>
      </w:pPr>
      <w:r w:rsidRPr="007E7C49">
        <w:rPr>
          <w:b/>
          <w:bCs/>
        </w:rPr>
        <w:t>year 10</w:t>
      </w:r>
      <w:r w:rsidRPr="007E7C49">
        <w:t xml:space="preserve"> includes any year before Year 10</w:t>
      </w:r>
    </w:p>
    <w:p w14:paraId="7EFC9977" w14:textId="77777777" w:rsidR="00C36A8C" w:rsidRPr="007E7C49" w:rsidRDefault="00DC43DE">
      <w:pPr>
        <w:pStyle w:val="SubLevel1Bold"/>
      </w:pPr>
      <w:r w:rsidRPr="007E7C49">
        <w:t>Coverage</w:t>
      </w:r>
    </w:p>
    <w:p w14:paraId="3B98541B" w14:textId="4A64E2EF" w:rsidR="00C36A8C" w:rsidRPr="007E7C49" w:rsidRDefault="00DC43DE">
      <w:pPr>
        <w:pStyle w:val="SubLevel2"/>
      </w:pPr>
      <w:r w:rsidRPr="007E7C49">
        <w:t xml:space="preserve">Subject to clauses </w:t>
      </w:r>
      <w:r w:rsidR="001378B8" w:rsidRPr="007E7C49">
        <w:fldChar w:fldCharType="begin"/>
      </w:r>
      <w:r w:rsidRPr="007E7C49">
        <w:instrText xml:space="preserve"> REF _Ref247602152 \r \h </w:instrText>
      </w:r>
      <w:r w:rsidR="00F671B8" w:rsidRPr="007E7C49">
        <w:instrText xml:space="preserve"> \* MERGEFORMAT </w:instrText>
      </w:r>
      <w:r w:rsidR="001378B8" w:rsidRPr="007E7C49">
        <w:fldChar w:fldCharType="separate"/>
      </w:r>
      <w:r w:rsidR="00224326">
        <w:t>E.3.2</w:t>
      </w:r>
      <w:r w:rsidR="001378B8" w:rsidRPr="007E7C49">
        <w:fldChar w:fldCharType="end"/>
      </w:r>
      <w:r w:rsidRPr="007E7C49">
        <w:t xml:space="preserve"> to </w:t>
      </w:r>
      <w:r w:rsidR="001378B8" w:rsidRPr="007E7C49">
        <w:fldChar w:fldCharType="begin"/>
      </w:r>
      <w:r w:rsidRPr="007E7C49">
        <w:instrText xml:space="preserve"> REF _Ref247602164 \r \h </w:instrText>
      </w:r>
      <w:r w:rsidR="00F671B8" w:rsidRPr="007E7C49">
        <w:instrText xml:space="preserve"> \* MERGEFORMAT </w:instrText>
      </w:r>
      <w:r w:rsidR="001378B8" w:rsidRPr="007E7C49">
        <w:fldChar w:fldCharType="separate"/>
      </w:r>
      <w:r w:rsidR="00224326">
        <w:t>E.3.6</w:t>
      </w:r>
      <w:r w:rsidR="001378B8" w:rsidRPr="007E7C49">
        <w:fldChar w:fldCharType="end"/>
      </w:r>
      <w:r w:rsidRPr="007E7C49">
        <w:t xml:space="preserve"> of this schedule, this schedule applies in respect of an employee covered by this award who is undertaking a traineeship whose training package and </w:t>
      </w:r>
      <w:proofErr w:type="spellStart"/>
      <w:r w:rsidRPr="007E7C49">
        <w:t>AQF</w:t>
      </w:r>
      <w:proofErr w:type="spellEnd"/>
      <w:r w:rsidRPr="007E7C49">
        <w:t xml:space="preserve"> certificate level is allocat</w:t>
      </w:r>
      <w:r w:rsidR="00BA2FCC" w:rsidRPr="007E7C49">
        <w:t>ed to a wage level by Appendix </w:t>
      </w:r>
      <w:r w:rsidR="006F2168" w:rsidRPr="007E7C49">
        <w:t>E</w:t>
      </w:r>
      <w:r w:rsidRPr="007E7C49">
        <w:t xml:space="preserve">1 to this schedule or by clause </w:t>
      </w:r>
      <w:r w:rsidR="001378B8" w:rsidRPr="007E7C49">
        <w:fldChar w:fldCharType="begin"/>
      </w:r>
      <w:r w:rsidRPr="007E7C49">
        <w:instrText xml:space="preserve"> REF _Ref254069819 \w \h </w:instrText>
      </w:r>
      <w:r w:rsidR="00F671B8" w:rsidRPr="007E7C49">
        <w:instrText xml:space="preserve"> \* MERGEFORMAT </w:instrText>
      </w:r>
      <w:r w:rsidR="001378B8" w:rsidRPr="007E7C49">
        <w:fldChar w:fldCharType="separate"/>
      </w:r>
      <w:r w:rsidR="00224326">
        <w:t>E.5.4</w:t>
      </w:r>
      <w:r w:rsidR="001378B8" w:rsidRPr="007E7C49">
        <w:fldChar w:fldCharType="end"/>
      </w:r>
      <w:r w:rsidRPr="007E7C49">
        <w:t xml:space="preserve"> of this schedule.</w:t>
      </w:r>
    </w:p>
    <w:p w14:paraId="5DDF5C9C" w14:textId="77777777" w:rsidR="00C36A8C" w:rsidRPr="007E7C49" w:rsidRDefault="00DC43DE">
      <w:pPr>
        <w:pStyle w:val="SubLevel2"/>
      </w:pPr>
      <w:bookmarkStart w:id="518" w:name="_Ref247602152"/>
      <w:r w:rsidRPr="007E7C49">
        <w:t xml:space="preserve">This schedule only applies to </w:t>
      </w:r>
      <w:proofErr w:type="spellStart"/>
      <w:r w:rsidRPr="007E7C49">
        <w:t>AQF</w:t>
      </w:r>
      <w:proofErr w:type="spellEnd"/>
      <w:r w:rsidRPr="007E7C49">
        <w:t xml:space="preserve"> Certificate Level IV traineeships for which a relevant </w:t>
      </w:r>
      <w:proofErr w:type="spellStart"/>
      <w:r w:rsidRPr="007E7C49">
        <w:t>AQF</w:t>
      </w:r>
      <w:proofErr w:type="spellEnd"/>
      <w:r w:rsidRPr="007E7C49">
        <w:t xml:space="preserve"> Certificate Level III tra</w:t>
      </w:r>
      <w:r w:rsidR="00BA2FCC" w:rsidRPr="007E7C49">
        <w:t>ineeship is listed in Appendix </w:t>
      </w:r>
      <w:r w:rsidR="006F2168" w:rsidRPr="007E7C49">
        <w:t>E</w:t>
      </w:r>
      <w:r w:rsidRPr="007E7C49">
        <w:t>1 to this schedule.</w:t>
      </w:r>
      <w:bookmarkEnd w:id="518"/>
    </w:p>
    <w:p w14:paraId="5CF0AD7A" w14:textId="77777777" w:rsidR="00C36A8C" w:rsidRPr="007E7C49" w:rsidRDefault="00DC43DE">
      <w:pPr>
        <w:pStyle w:val="SubLevel2"/>
      </w:pPr>
      <w:r w:rsidRPr="007E7C49">
        <w:t xml:space="preserve">This schedule does not apply to the apprenticeship system or to any training program which applies to the same occupation and achieves essentially the same training outcome as an existing apprenticeship in an award as </w:t>
      </w:r>
      <w:proofErr w:type="gramStart"/>
      <w:r w:rsidRPr="007E7C49">
        <w:t>at</w:t>
      </w:r>
      <w:proofErr w:type="gramEnd"/>
      <w:r w:rsidRPr="007E7C49">
        <w:t xml:space="preserve"> 25 June 1997.</w:t>
      </w:r>
    </w:p>
    <w:p w14:paraId="183C153D" w14:textId="77777777" w:rsidR="00C36A8C" w:rsidRPr="007E7C49" w:rsidRDefault="00DC43DE">
      <w:pPr>
        <w:pStyle w:val="SubLevel2"/>
      </w:pPr>
      <w:bookmarkStart w:id="519" w:name="_Ref247602168"/>
      <w:r w:rsidRPr="007E7C49">
        <w:t>This schedule does not apply to qualifications not identified in training packages or to qualifications in training packages which are not identified as appropriate for a traineeship.</w:t>
      </w:r>
      <w:bookmarkEnd w:id="519"/>
    </w:p>
    <w:p w14:paraId="5407788F" w14:textId="77777777" w:rsidR="00C36A8C" w:rsidRPr="007E7C49" w:rsidRDefault="00DC43DE">
      <w:pPr>
        <w:pStyle w:val="SubLevel2"/>
      </w:pPr>
      <w:bookmarkStart w:id="520" w:name="_Ref247631852"/>
      <w:r w:rsidRPr="007E7C49">
        <w:t>Where the terms and conditions of this schedule conflict with other terms and conditions of this award dealing with traineeships, the other terms and conditions of this award prevail.</w:t>
      </w:r>
      <w:bookmarkEnd w:id="520"/>
    </w:p>
    <w:p w14:paraId="3DA8F704" w14:textId="77777777" w:rsidR="00C36A8C" w:rsidRPr="007E7C49" w:rsidRDefault="00DC43DE">
      <w:pPr>
        <w:pStyle w:val="SubLevel2"/>
      </w:pPr>
      <w:bookmarkStart w:id="521" w:name="_Ref247602164"/>
      <w:r w:rsidRPr="007E7C49">
        <w:t>At the conclusion of the traineeship, this schedule ceases to apply to the employee.</w:t>
      </w:r>
      <w:bookmarkEnd w:id="521"/>
    </w:p>
    <w:p w14:paraId="161931F7" w14:textId="77777777" w:rsidR="00C36A8C" w:rsidRPr="007E7C49" w:rsidRDefault="00DC43DE">
      <w:pPr>
        <w:pStyle w:val="SubLevel1Bold"/>
      </w:pPr>
      <w:r w:rsidRPr="007E7C49">
        <w:t xml:space="preserve">Types of </w:t>
      </w:r>
      <w:proofErr w:type="gramStart"/>
      <w:r w:rsidRPr="007E7C49">
        <w:t>Traineeship</w:t>
      </w:r>
      <w:proofErr w:type="gramEnd"/>
    </w:p>
    <w:p w14:paraId="5F9E9E94" w14:textId="77777777" w:rsidR="00C36A8C" w:rsidRPr="007E7C49" w:rsidRDefault="00DC43DE">
      <w:r w:rsidRPr="007E7C49">
        <w:t xml:space="preserve">The following types of </w:t>
      </w:r>
      <w:proofErr w:type="gramStart"/>
      <w:r w:rsidRPr="007E7C49">
        <w:t>traineeship</w:t>
      </w:r>
      <w:proofErr w:type="gramEnd"/>
      <w:r w:rsidRPr="007E7C49">
        <w:t xml:space="preserve"> are available under this schedule:</w:t>
      </w:r>
    </w:p>
    <w:p w14:paraId="63368967" w14:textId="77777777" w:rsidR="00C36A8C" w:rsidRPr="007E7C49" w:rsidRDefault="00DC43DE">
      <w:pPr>
        <w:pStyle w:val="SubLevel2"/>
      </w:pPr>
      <w:r w:rsidRPr="007E7C49">
        <w:t>a full-time traineeship based on 38 ordinary hours per week, with 20% of ordinary hours being approved training; and</w:t>
      </w:r>
    </w:p>
    <w:p w14:paraId="3E421500" w14:textId="77777777" w:rsidR="00C36A8C" w:rsidRPr="007E7C49" w:rsidRDefault="00DC43DE">
      <w:pPr>
        <w:pStyle w:val="SubLevel2"/>
      </w:pPr>
      <w:r w:rsidRPr="007E7C49">
        <w:t>a part-time traineeship based on less than 38 ordinary hours per week, with 20% of ordinary hours being approved training solely on-the-job or partly on-the-job and partly off-the-job, or where training is fully off-the-job.</w:t>
      </w:r>
    </w:p>
    <w:p w14:paraId="082C8003" w14:textId="77777777" w:rsidR="00C36A8C" w:rsidRPr="007E7C49" w:rsidRDefault="00DC43DE">
      <w:pPr>
        <w:pStyle w:val="SubLevel1Bold"/>
      </w:pPr>
      <w:r w:rsidRPr="007E7C49">
        <w:lastRenderedPageBreak/>
        <w:t>Minimum Wages</w:t>
      </w:r>
    </w:p>
    <w:p w14:paraId="2E37B2DB" w14:textId="6D07C94C" w:rsidR="0055267D" w:rsidRPr="007E7C49" w:rsidRDefault="00F1521A" w:rsidP="0055267D">
      <w:pPr>
        <w:pStyle w:val="History"/>
      </w:pPr>
      <w:r w:rsidRPr="007E7C49">
        <w:rPr>
          <w:noProof/>
        </w:rPr>
        <w:t xml:space="preserve">[E.5 varied by </w:t>
      </w:r>
      <w:hyperlink r:id="rId266" w:history="1">
        <w:r w:rsidRPr="007E7C49">
          <w:rPr>
            <w:rStyle w:val="Hyperlink"/>
            <w:noProof/>
          </w:rPr>
          <w:t>PR579961</w:t>
        </w:r>
      </w:hyperlink>
      <w:r w:rsidRPr="007E7C49">
        <w:rPr>
          <w:noProof/>
        </w:rPr>
        <w:t xml:space="preserve">, </w:t>
      </w:r>
      <w:hyperlink r:id="rId267" w:history="1">
        <w:r w:rsidRPr="007E7C49">
          <w:rPr>
            <w:rStyle w:val="Hyperlink"/>
            <w:noProof/>
          </w:rPr>
          <w:t>PR592237</w:t>
        </w:r>
      </w:hyperlink>
      <w:r w:rsidRPr="007E7C49">
        <w:rPr>
          <w:noProof/>
        </w:rPr>
        <w:t xml:space="preserve">, </w:t>
      </w:r>
      <w:hyperlink r:id="rId268" w:history="1">
        <w:r w:rsidRPr="007E7C49">
          <w:rPr>
            <w:rStyle w:val="Hyperlink"/>
          </w:rPr>
          <w:t>PR606460</w:t>
        </w:r>
      </w:hyperlink>
      <w:r w:rsidRPr="007E7C49">
        <w:t xml:space="preserve">, </w:t>
      </w:r>
      <w:hyperlink r:id="rId269" w:history="1">
        <w:r w:rsidRPr="007E7C49">
          <w:rPr>
            <w:rStyle w:val="Hyperlink"/>
          </w:rPr>
          <w:t>PR707574</w:t>
        </w:r>
      </w:hyperlink>
      <w:r w:rsidRPr="007E7C49">
        <w:rPr>
          <w:noProof/>
        </w:rPr>
        <w:t xml:space="preserve">, </w:t>
      </w:r>
      <w:hyperlink r:id="rId270" w:history="1">
        <w:r w:rsidRPr="007E7C49">
          <w:rPr>
            <w:rStyle w:val="Hyperlink"/>
          </w:rPr>
          <w:t>PR718952</w:t>
        </w:r>
      </w:hyperlink>
      <w:r w:rsidRPr="007E7C49">
        <w:rPr>
          <w:rStyle w:val="Hyperlink"/>
          <w:color w:val="auto"/>
          <w:u w:val="none"/>
        </w:rPr>
        <w:t xml:space="preserve">, </w:t>
      </w:r>
      <w:hyperlink r:id="rId271" w:history="1">
        <w:r w:rsidRPr="007E7C49">
          <w:rPr>
            <w:rStyle w:val="Hyperlink"/>
          </w:rPr>
          <w:t>PR729399</w:t>
        </w:r>
      </w:hyperlink>
      <w:r w:rsidR="00F7008F" w:rsidRPr="007E7C49">
        <w:t xml:space="preserve">, </w:t>
      </w:r>
      <w:hyperlink r:id="rId272" w:history="1">
        <w:r w:rsidR="00F7008F" w:rsidRPr="007E7C49">
          <w:rPr>
            <w:rStyle w:val="Hyperlink"/>
          </w:rPr>
          <w:t>PR740823</w:t>
        </w:r>
      </w:hyperlink>
      <w:r w:rsidR="00683356" w:rsidRPr="00F0387F">
        <w:rPr>
          <w:rStyle w:val="Hyperlink"/>
          <w:color w:val="auto"/>
          <w:u w:val="none"/>
        </w:rPr>
        <w:t>,</w:t>
      </w:r>
      <w:r w:rsidR="00683356" w:rsidRPr="00F0387F">
        <w:t xml:space="preserve"> </w:t>
      </w:r>
      <w:hyperlink r:id="rId273" w:history="1">
        <w:r w:rsidR="00683356" w:rsidRPr="007E7C49">
          <w:rPr>
            <w:rStyle w:val="Hyperlink"/>
          </w:rPr>
          <w:t>PR742256</w:t>
        </w:r>
      </w:hyperlink>
      <w:r w:rsidR="00683356" w:rsidRPr="00F0387F">
        <w:rPr>
          <w:rStyle w:val="Hyperlink"/>
          <w:color w:val="auto"/>
          <w:u w:val="none"/>
        </w:rPr>
        <w:t xml:space="preserve"> </w:t>
      </w:r>
      <w:proofErr w:type="spellStart"/>
      <w:r w:rsidRPr="007E7C49">
        <w:t>ppc</w:t>
      </w:r>
      <w:proofErr w:type="spellEnd"/>
      <w:r w:rsidRPr="007E7C49">
        <w:t xml:space="preserve"> 01Jul2</w:t>
      </w:r>
      <w:r w:rsidR="00F7008F" w:rsidRPr="007E7C49">
        <w:t>2</w:t>
      </w:r>
      <w:r w:rsidR="00AE19C8">
        <w:t>; substituted by</w:t>
      </w:r>
      <w:r w:rsidR="00AE19C8">
        <w:rPr>
          <w:rStyle w:val="Hyperlink"/>
          <w:color w:val="auto"/>
          <w:u w:val="none"/>
        </w:rPr>
        <w:t xml:space="preserve"> </w:t>
      </w:r>
      <w:hyperlink r:id="rId274" w:history="1">
        <w:r w:rsidR="00AE19C8">
          <w:rPr>
            <w:rStyle w:val="Hyperlink"/>
          </w:rPr>
          <w:t>PR762243</w:t>
        </w:r>
      </w:hyperlink>
      <w:r w:rsidR="00A31AEE">
        <w:t>,</w:t>
      </w:r>
      <w:r w:rsidR="006C4332">
        <w:t xml:space="preserve"> </w:t>
      </w:r>
      <w:hyperlink r:id="rId275" w:history="1">
        <w:r w:rsidR="006C4332">
          <w:rPr>
            <w:rStyle w:val="Hyperlink"/>
          </w:rPr>
          <w:t>PR774025</w:t>
        </w:r>
      </w:hyperlink>
      <w:r w:rsidR="006C4332">
        <w:t xml:space="preserve"> </w:t>
      </w:r>
      <w:proofErr w:type="spellStart"/>
      <w:r w:rsidR="006C4332">
        <w:t>ppc</w:t>
      </w:r>
      <w:proofErr w:type="spellEnd"/>
      <w:r w:rsidR="006C4332">
        <w:t xml:space="preserve"> 01Jul24</w:t>
      </w:r>
      <w:r w:rsidRPr="007E7C49">
        <w:rPr>
          <w:noProof/>
        </w:rPr>
        <w:t>]</w:t>
      </w:r>
    </w:p>
    <w:p w14:paraId="29D54524" w14:textId="77777777" w:rsidR="00C36A8C" w:rsidRPr="007E7C49" w:rsidRDefault="00DC43DE">
      <w:pPr>
        <w:pStyle w:val="SubLevel2Bold"/>
      </w:pPr>
      <w:r w:rsidRPr="007E7C49">
        <w:t>Minimum wages for full-time traineeships</w:t>
      </w:r>
    </w:p>
    <w:p w14:paraId="75CA37CA" w14:textId="77777777" w:rsidR="0055267D" w:rsidRPr="007E7C49" w:rsidRDefault="0055267D" w:rsidP="0055267D">
      <w:pPr>
        <w:pStyle w:val="SubLevel3Bold"/>
      </w:pPr>
      <w:bookmarkStart w:id="522" w:name="_Ref247602290"/>
      <w:bookmarkStart w:id="523" w:name="_Ref390940390"/>
      <w:r w:rsidRPr="007E7C49">
        <w:t>Wage Level A</w:t>
      </w:r>
    </w:p>
    <w:p w14:paraId="69CB25AF" w14:textId="629DAC58" w:rsidR="0055267D" w:rsidRPr="007E7C49" w:rsidRDefault="0055267D" w:rsidP="0055267D">
      <w:pPr>
        <w:pStyle w:val="Block2"/>
      </w:pPr>
      <w:r w:rsidRPr="007E7C49">
        <w:t xml:space="preserve">Subject to clause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 trainee undertaking a full-time </w:t>
      </w:r>
      <w:proofErr w:type="spellStart"/>
      <w:r w:rsidRPr="007E7C49">
        <w:t>AQF</w:t>
      </w:r>
      <w:proofErr w:type="spellEnd"/>
      <w:r w:rsidRPr="007E7C49">
        <w:t xml:space="preserve"> Certificate Level I–III traineeship whose training package and </w:t>
      </w:r>
      <w:proofErr w:type="spellStart"/>
      <w:r w:rsidRPr="007E7C49">
        <w:t>AQF</w:t>
      </w:r>
      <w:proofErr w:type="spellEnd"/>
      <w:r w:rsidRPr="007E7C49">
        <w:t xml:space="preserve"> certificate levels are allocated to Wage Level A by </w:t>
      </w:r>
      <w:r w:rsidR="008D41AC" w:rsidRPr="007E7C49">
        <w:t>Appendix </w:t>
      </w:r>
      <w:r w:rsidRPr="007E7C49">
        <w:t>E1 are:</w:t>
      </w:r>
    </w:p>
    <w:tbl>
      <w:tblPr>
        <w:tblW w:w="0" w:type="auto"/>
        <w:tblInd w:w="1418" w:type="dxa"/>
        <w:tblLayout w:type="fixed"/>
        <w:tblCellMar>
          <w:left w:w="0" w:type="dxa"/>
          <w:right w:w="170" w:type="dxa"/>
        </w:tblCellMar>
        <w:tblLook w:val="01E0" w:firstRow="1" w:lastRow="1" w:firstColumn="1" w:lastColumn="1" w:noHBand="0" w:noVBand="0"/>
      </w:tblPr>
      <w:tblGrid>
        <w:gridCol w:w="3581"/>
        <w:gridCol w:w="1434"/>
        <w:gridCol w:w="1434"/>
        <w:gridCol w:w="1374"/>
      </w:tblGrid>
      <w:tr w:rsidR="0055267D" w:rsidRPr="007E7C49" w14:paraId="553835BC" w14:textId="77777777" w:rsidTr="00C64DC4">
        <w:trPr>
          <w:tblHeader/>
        </w:trPr>
        <w:tc>
          <w:tcPr>
            <w:tcW w:w="3581" w:type="dxa"/>
          </w:tcPr>
          <w:p w14:paraId="31719A98" w14:textId="77777777" w:rsidR="0055267D" w:rsidRPr="007E7C49" w:rsidRDefault="0055267D" w:rsidP="00C64DC4">
            <w:pPr>
              <w:pStyle w:val="AMODTable"/>
            </w:pPr>
          </w:p>
        </w:tc>
        <w:tc>
          <w:tcPr>
            <w:tcW w:w="4242" w:type="dxa"/>
            <w:gridSpan w:val="3"/>
          </w:tcPr>
          <w:p w14:paraId="6E4481E6" w14:textId="77777777" w:rsidR="0055267D" w:rsidRPr="007E7C49" w:rsidRDefault="0055267D" w:rsidP="00C64DC4">
            <w:pPr>
              <w:pStyle w:val="AMODTable"/>
              <w:jc w:val="center"/>
              <w:rPr>
                <w:b/>
              </w:rPr>
            </w:pPr>
            <w:r w:rsidRPr="007E7C49">
              <w:rPr>
                <w:b/>
              </w:rPr>
              <w:t>Highest year of schooling completed</w:t>
            </w:r>
          </w:p>
        </w:tc>
      </w:tr>
      <w:tr w:rsidR="0055267D" w:rsidRPr="007E7C49" w14:paraId="6FDD88B5" w14:textId="77777777" w:rsidTr="00C64DC4">
        <w:trPr>
          <w:tblHeader/>
        </w:trPr>
        <w:tc>
          <w:tcPr>
            <w:tcW w:w="3581" w:type="dxa"/>
          </w:tcPr>
          <w:p w14:paraId="68725DC3" w14:textId="77777777" w:rsidR="0055267D" w:rsidRPr="007E7C49" w:rsidRDefault="0055267D" w:rsidP="00C64DC4">
            <w:pPr>
              <w:pStyle w:val="AMODTable"/>
              <w:spacing w:before="60"/>
            </w:pPr>
          </w:p>
        </w:tc>
        <w:tc>
          <w:tcPr>
            <w:tcW w:w="1434" w:type="dxa"/>
          </w:tcPr>
          <w:p w14:paraId="0683F456" w14:textId="77777777" w:rsidR="0055267D" w:rsidRPr="007E7C49" w:rsidRDefault="0055267D" w:rsidP="00C64DC4">
            <w:pPr>
              <w:pStyle w:val="AMODTable"/>
              <w:spacing w:before="60"/>
              <w:jc w:val="center"/>
              <w:rPr>
                <w:b/>
              </w:rPr>
            </w:pPr>
            <w:r w:rsidRPr="007E7C49">
              <w:rPr>
                <w:b/>
              </w:rPr>
              <w:t>Year 10</w:t>
            </w:r>
          </w:p>
        </w:tc>
        <w:tc>
          <w:tcPr>
            <w:tcW w:w="1434" w:type="dxa"/>
          </w:tcPr>
          <w:p w14:paraId="0F412956" w14:textId="77777777" w:rsidR="0055267D" w:rsidRPr="007E7C49" w:rsidRDefault="0055267D" w:rsidP="00C64DC4">
            <w:pPr>
              <w:pStyle w:val="AMODTable"/>
              <w:spacing w:before="60"/>
              <w:jc w:val="center"/>
              <w:rPr>
                <w:b/>
              </w:rPr>
            </w:pPr>
            <w:r w:rsidRPr="007E7C49">
              <w:rPr>
                <w:b/>
              </w:rPr>
              <w:t>Year 11</w:t>
            </w:r>
          </w:p>
        </w:tc>
        <w:tc>
          <w:tcPr>
            <w:tcW w:w="1374" w:type="dxa"/>
          </w:tcPr>
          <w:p w14:paraId="51DB9485" w14:textId="77777777" w:rsidR="0055267D" w:rsidRPr="007E7C49" w:rsidRDefault="0055267D" w:rsidP="00C64DC4">
            <w:pPr>
              <w:pStyle w:val="AMODTable"/>
              <w:spacing w:before="60"/>
              <w:jc w:val="center"/>
              <w:rPr>
                <w:b/>
              </w:rPr>
            </w:pPr>
            <w:r w:rsidRPr="007E7C49">
              <w:rPr>
                <w:b/>
              </w:rPr>
              <w:t>Year 12</w:t>
            </w:r>
          </w:p>
        </w:tc>
      </w:tr>
      <w:tr w:rsidR="0055267D" w:rsidRPr="007E7C49" w14:paraId="09341058" w14:textId="77777777" w:rsidTr="00C64DC4">
        <w:trPr>
          <w:tblHeader/>
        </w:trPr>
        <w:tc>
          <w:tcPr>
            <w:tcW w:w="3581" w:type="dxa"/>
          </w:tcPr>
          <w:p w14:paraId="20D27228" w14:textId="77777777" w:rsidR="0055267D" w:rsidRPr="007E7C49" w:rsidRDefault="0055267D" w:rsidP="00C64DC4">
            <w:pPr>
              <w:pStyle w:val="AMODTable"/>
              <w:spacing w:before="60"/>
            </w:pPr>
          </w:p>
        </w:tc>
        <w:tc>
          <w:tcPr>
            <w:tcW w:w="1434" w:type="dxa"/>
          </w:tcPr>
          <w:p w14:paraId="4472194F" w14:textId="77777777" w:rsidR="0055267D" w:rsidRPr="007E7C49" w:rsidRDefault="0055267D" w:rsidP="00C64DC4">
            <w:pPr>
              <w:pStyle w:val="AMODTable"/>
              <w:spacing w:before="60"/>
              <w:jc w:val="center"/>
              <w:rPr>
                <w:b/>
              </w:rPr>
            </w:pPr>
            <w:r w:rsidRPr="007E7C49">
              <w:rPr>
                <w:b/>
              </w:rPr>
              <w:t>per week</w:t>
            </w:r>
          </w:p>
        </w:tc>
        <w:tc>
          <w:tcPr>
            <w:tcW w:w="1434" w:type="dxa"/>
          </w:tcPr>
          <w:p w14:paraId="6841CF0D" w14:textId="77777777" w:rsidR="0055267D" w:rsidRPr="007E7C49" w:rsidRDefault="0055267D" w:rsidP="00C64DC4">
            <w:pPr>
              <w:pStyle w:val="AMODTable"/>
              <w:spacing w:before="60"/>
              <w:jc w:val="center"/>
              <w:rPr>
                <w:b/>
              </w:rPr>
            </w:pPr>
            <w:r w:rsidRPr="007E7C49">
              <w:rPr>
                <w:b/>
              </w:rPr>
              <w:t>per week</w:t>
            </w:r>
          </w:p>
        </w:tc>
        <w:tc>
          <w:tcPr>
            <w:tcW w:w="1374" w:type="dxa"/>
          </w:tcPr>
          <w:p w14:paraId="3FB12061" w14:textId="77777777" w:rsidR="0055267D" w:rsidRPr="007E7C49" w:rsidRDefault="0055267D" w:rsidP="00C64DC4">
            <w:pPr>
              <w:pStyle w:val="AMODTable"/>
              <w:spacing w:before="60"/>
              <w:jc w:val="center"/>
              <w:rPr>
                <w:b/>
              </w:rPr>
            </w:pPr>
            <w:r w:rsidRPr="007E7C49">
              <w:rPr>
                <w:b/>
              </w:rPr>
              <w:t>per week</w:t>
            </w:r>
          </w:p>
        </w:tc>
      </w:tr>
      <w:tr w:rsidR="0055267D" w:rsidRPr="007E7C49" w14:paraId="4F11C0F6" w14:textId="77777777" w:rsidTr="00C64DC4">
        <w:trPr>
          <w:tblHeader/>
        </w:trPr>
        <w:tc>
          <w:tcPr>
            <w:tcW w:w="3581" w:type="dxa"/>
          </w:tcPr>
          <w:p w14:paraId="2D63B10C" w14:textId="77777777" w:rsidR="0055267D" w:rsidRPr="007E7C49" w:rsidRDefault="0055267D" w:rsidP="00C64DC4">
            <w:pPr>
              <w:pStyle w:val="AMODTable"/>
            </w:pPr>
          </w:p>
        </w:tc>
        <w:tc>
          <w:tcPr>
            <w:tcW w:w="1434" w:type="dxa"/>
          </w:tcPr>
          <w:p w14:paraId="648BF239" w14:textId="77777777" w:rsidR="0055267D" w:rsidRPr="007E7C49" w:rsidRDefault="0055267D" w:rsidP="00C64DC4">
            <w:pPr>
              <w:pStyle w:val="AMODTable"/>
              <w:jc w:val="center"/>
              <w:rPr>
                <w:b/>
              </w:rPr>
            </w:pPr>
            <w:r w:rsidRPr="007E7C49">
              <w:rPr>
                <w:b/>
              </w:rPr>
              <w:t>$</w:t>
            </w:r>
          </w:p>
        </w:tc>
        <w:tc>
          <w:tcPr>
            <w:tcW w:w="1434" w:type="dxa"/>
          </w:tcPr>
          <w:p w14:paraId="67D85EE1" w14:textId="77777777" w:rsidR="0055267D" w:rsidRPr="007E7C49" w:rsidRDefault="0055267D" w:rsidP="00C64DC4">
            <w:pPr>
              <w:pStyle w:val="AMODTable"/>
              <w:jc w:val="center"/>
              <w:rPr>
                <w:b/>
              </w:rPr>
            </w:pPr>
            <w:r w:rsidRPr="007E7C49">
              <w:rPr>
                <w:b/>
              </w:rPr>
              <w:t>$</w:t>
            </w:r>
          </w:p>
        </w:tc>
        <w:tc>
          <w:tcPr>
            <w:tcW w:w="1374" w:type="dxa"/>
          </w:tcPr>
          <w:p w14:paraId="72BCC656" w14:textId="77777777" w:rsidR="0055267D" w:rsidRPr="007E7C49" w:rsidRDefault="0055267D" w:rsidP="00C64DC4">
            <w:pPr>
              <w:pStyle w:val="AMODTable"/>
              <w:jc w:val="center"/>
              <w:rPr>
                <w:b/>
              </w:rPr>
            </w:pPr>
            <w:r w:rsidRPr="007E7C49">
              <w:rPr>
                <w:b/>
              </w:rPr>
              <w:t>$</w:t>
            </w:r>
          </w:p>
        </w:tc>
      </w:tr>
      <w:tr w:rsidR="009F2D0C" w:rsidRPr="007E7C49" w14:paraId="1F72BF48" w14:textId="77777777" w:rsidTr="009F2D0C">
        <w:trPr>
          <w:trHeight w:val="298"/>
        </w:trPr>
        <w:tc>
          <w:tcPr>
            <w:tcW w:w="3581" w:type="dxa"/>
          </w:tcPr>
          <w:p w14:paraId="7724709C" w14:textId="7C67675A" w:rsidR="009F2D0C" w:rsidRPr="007E7C49" w:rsidRDefault="000818D0" w:rsidP="009F2D0C">
            <w:pPr>
              <w:pStyle w:val="AMODTable"/>
            </w:pPr>
            <w:r>
              <w:rPr>
                <w:noProof/>
              </w:rPr>
              <w:t>School leaver</w:t>
            </w:r>
          </w:p>
        </w:tc>
        <w:tc>
          <w:tcPr>
            <w:tcW w:w="1434" w:type="dxa"/>
          </w:tcPr>
          <w:p w14:paraId="4C01094E" w14:textId="32323579" w:rsidR="009F2D0C" w:rsidRPr="007E7C49" w:rsidRDefault="000818D0" w:rsidP="009F2D0C">
            <w:pPr>
              <w:pStyle w:val="AMODTable"/>
              <w:jc w:val="center"/>
            </w:pPr>
            <w:r>
              <w:rPr>
                <w:noProof/>
              </w:rPr>
              <w:t>398.70</w:t>
            </w:r>
          </w:p>
        </w:tc>
        <w:tc>
          <w:tcPr>
            <w:tcW w:w="1434" w:type="dxa"/>
          </w:tcPr>
          <w:p w14:paraId="5ECEE042" w14:textId="382E7312" w:rsidR="009F2D0C" w:rsidRPr="007E7C49" w:rsidRDefault="000818D0" w:rsidP="009F2D0C">
            <w:pPr>
              <w:pStyle w:val="AMODTable"/>
              <w:jc w:val="center"/>
            </w:pPr>
            <w:r>
              <w:rPr>
                <w:noProof/>
              </w:rPr>
              <w:t>439.00</w:t>
            </w:r>
          </w:p>
        </w:tc>
        <w:tc>
          <w:tcPr>
            <w:tcW w:w="1374" w:type="dxa"/>
          </w:tcPr>
          <w:p w14:paraId="417E2589" w14:textId="1681DA22" w:rsidR="009F2D0C" w:rsidRPr="007E7C49" w:rsidRDefault="000818D0" w:rsidP="009F2D0C">
            <w:pPr>
              <w:pStyle w:val="AMODTable"/>
              <w:jc w:val="center"/>
            </w:pPr>
            <w:r>
              <w:rPr>
                <w:noProof/>
              </w:rPr>
              <w:t>522.20</w:t>
            </w:r>
          </w:p>
        </w:tc>
      </w:tr>
      <w:tr w:rsidR="009F2D0C" w:rsidRPr="007E7C49" w14:paraId="475D47AA" w14:textId="77777777" w:rsidTr="009F2D0C">
        <w:trPr>
          <w:trHeight w:val="298"/>
        </w:trPr>
        <w:tc>
          <w:tcPr>
            <w:tcW w:w="3581" w:type="dxa"/>
          </w:tcPr>
          <w:p w14:paraId="680AF4EC" w14:textId="77777777" w:rsidR="009F2D0C" w:rsidRPr="007E7C49" w:rsidRDefault="000818D0" w:rsidP="009F2D0C">
            <w:pPr>
              <w:pStyle w:val="AMODTable"/>
            </w:pPr>
            <w:r>
              <w:rPr>
                <w:noProof/>
              </w:rPr>
              <w:t>Plus 1 year out of school</w:t>
            </w:r>
          </w:p>
        </w:tc>
        <w:tc>
          <w:tcPr>
            <w:tcW w:w="1434" w:type="dxa"/>
          </w:tcPr>
          <w:p w14:paraId="0762F115" w14:textId="77777777" w:rsidR="009F2D0C" w:rsidRPr="007E7C49" w:rsidRDefault="000818D0" w:rsidP="009F2D0C">
            <w:pPr>
              <w:pStyle w:val="AMODTable"/>
              <w:jc w:val="center"/>
            </w:pPr>
            <w:r>
              <w:rPr>
                <w:noProof/>
              </w:rPr>
              <w:t>439.00</w:t>
            </w:r>
          </w:p>
        </w:tc>
        <w:tc>
          <w:tcPr>
            <w:tcW w:w="1434" w:type="dxa"/>
          </w:tcPr>
          <w:p w14:paraId="79C762F4" w14:textId="77777777" w:rsidR="009F2D0C" w:rsidRPr="007E7C49" w:rsidRDefault="000818D0" w:rsidP="009F2D0C">
            <w:pPr>
              <w:pStyle w:val="AMODTable"/>
              <w:jc w:val="center"/>
            </w:pPr>
            <w:r>
              <w:rPr>
                <w:noProof/>
              </w:rPr>
              <w:t>522.20</w:t>
            </w:r>
          </w:p>
        </w:tc>
        <w:tc>
          <w:tcPr>
            <w:tcW w:w="1374" w:type="dxa"/>
          </w:tcPr>
          <w:p w14:paraId="712C30E9" w14:textId="77777777" w:rsidR="009F2D0C" w:rsidRPr="007E7C49" w:rsidRDefault="000818D0" w:rsidP="009F2D0C">
            <w:pPr>
              <w:pStyle w:val="AMODTable"/>
              <w:jc w:val="center"/>
            </w:pPr>
            <w:r>
              <w:rPr>
                <w:noProof/>
              </w:rPr>
              <w:t>607.70</w:t>
            </w:r>
          </w:p>
        </w:tc>
      </w:tr>
      <w:tr w:rsidR="009F2D0C" w:rsidRPr="007E7C49" w14:paraId="765C5B37" w14:textId="77777777" w:rsidTr="009F2D0C">
        <w:trPr>
          <w:trHeight w:val="298"/>
        </w:trPr>
        <w:tc>
          <w:tcPr>
            <w:tcW w:w="3581" w:type="dxa"/>
          </w:tcPr>
          <w:p w14:paraId="609329AF" w14:textId="77777777" w:rsidR="009F2D0C" w:rsidRPr="007E7C49" w:rsidRDefault="000818D0" w:rsidP="009F2D0C">
            <w:pPr>
              <w:pStyle w:val="AMODTable"/>
            </w:pPr>
            <w:r>
              <w:rPr>
                <w:noProof/>
              </w:rPr>
              <w:t>Plus 2 years out of school</w:t>
            </w:r>
          </w:p>
        </w:tc>
        <w:tc>
          <w:tcPr>
            <w:tcW w:w="1434" w:type="dxa"/>
          </w:tcPr>
          <w:p w14:paraId="08B3121E" w14:textId="77777777" w:rsidR="009F2D0C" w:rsidRPr="007E7C49" w:rsidRDefault="000818D0" w:rsidP="009F2D0C">
            <w:pPr>
              <w:pStyle w:val="AMODTable"/>
              <w:jc w:val="center"/>
            </w:pPr>
            <w:r>
              <w:rPr>
                <w:noProof/>
              </w:rPr>
              <w:t>522.20</w:t>
            </w:r>
          </w:p>
        </w:tc>
        <w:tc>
          <w:tcPr>
            <w:tcW w:w="1434" w:type="dxa"/>
          </w:tcPr>
          <w:p w14:paraId="58CABFD2" w14:textId="77777777" w:rsidR="009F2D0C" w:rsidRPr="007E7C49" w:rsidRDefault="000818D0" w:rsidP="009F2D0C">
            <w:pPr>
              <w:pStyle w:val="AMODTable"/>
              <w:jc w:val="center"/>
            </w:pPr>
            <w:r>
              <w:rPr>
                <w:noProof/>
              </w:rPr>
              <w:t>607.70</w:t>
            </w:r>
          </w:p>
        </w:tc>
        <w:tc>
          <w:tcPr>
            <w:tcW w:w="1374" w:type="dxa"/>
          </w:tcPr>
          <w:p w14:paraId="752DBA98" w14:textId="77777777" w:rsidR="009F2D0C" w:rsidRPr="007E7C49" w:rsidRDefault="000818D0" w:rsidP="009F2D0C">
            <w:pPr>
              <w:pStyle w:val="AMODTable"/>
              <w:jc w:val="center"/>
            </w:pPr>
            <w:r>
              <w:rPr>
                <w:noProof/>
              </w:rPr>
              <w:t>707.20</w:t>
            </w:r>
          </w:p>
        </w:tc>
      </w:tr>
      <w:tr w:rsidR="009F2D0C" w:rsidRPr="007E7C49" w14:paraId="49717B51" w14:textId="77777777" w:rsidTr="009F2D0C">
        <w:trPr>
          <w:trHeight w:val="298"/>
        </w:trPr>
        <w:tc>
          <w:tcPr>
            <w:tcW w:w="3581" w:type="dxa"/>
          </w:tcPr>
          <w:p w14:paraId="502452E0" w14:textId="77777777" w:rsidR="009F2D0C" w:rsidRPr="007E7C49" w:rsidRDefault="000818D0" w:rsidP="009F2D0C">
            <w:pPr>
              <w:pStyle w:val="AMODTable"/>
            </w:pPr>
            <w:r>
              <w:rPr>
                <w:noProof/>
              </w:rPr>
              <w:t>Plus 3 years out of school</w:t>
            </w:r>
          </w:p>
        </w:tc>
        <w:tc>
          <w:tcPr>
            <w:tcW w:w="1434" w:type="dxa"/>
          </w:tcPr>
          <w:p w14:paraId="1C8C4BFF" w14:textId="77777777" w:rsidR="009F2D0C" w:rsidRPr="007E7C49" w:rsidRDefault="000818D0" w:rsidP="009F2D0C">
            <w:pPr>
              <w:pStyle w:val="AMODTable"/>
              <w:jc w:val="center"/>
            </w:pPr>
            <w:r>
              <w:rPr>
                <w:noProof/>
              </w:rPr>
              <w:t>607.70</w:t>
            </w:r>
          </w:p>
        </w:tc>
        <w:tc>
          <w:tcPr>
            <w:tcW w:w="1434" w:type="dxa"/>
          </w:tcPr>
          <w:p w14:paraId="4D4C2956" w14:textId="77777777" w:rsidR="009F2D0C" w:rsidRPr="007E7C49" w:rsidRDefault="000818D0" w:rsidP="009F2D0C">
            <w:pPr>
              <w:pStyle w:val="AMODTable"/>
              <w:jc w:val="center"/>
            </w:pPr>
            <w:r>
              <w:rPr>
                <w:noProof/>
              </w:rPr>
              <w:t>707.20</w:t>
            </w:r>
          </w:p>
        </w:tc>
        <w:tc>
          <w:tcPr>
            <w:tcW w:w="1374" w:type="dxa"/>
          </w:tcPr>
          <w:p w14:paraId="7DDAAED1" w14:textId="77777777" w:rsidR="009F2D0C" w:rsidRPr="007E7C49" w:rsidRDefault="000818D0" w:rsidP="009F2D0C">
            <w:pPr>
              <w:pStyle w:val="AMODTable"/>
              <w:jc w:val="center"/>
            </w:pPr>
            <w:r>
              <w:rPr>
                <w:noProof/>
              </w:rPr>
              <w:t>809.70</w:t>
            </w:r>
          </w:p>
        </w:tc>
      </w:tr>
      <w:tr w:rsidR="009F2D0C" w:rsidRPr="007E7C49" w14:paraId="468E868E" w14:textId="77777777" w:rsidTr="009F2D0C">
        <w:trPr>
          <w:trHeight w:val="298"/>
        </w:trPr>
        <w:tc>
          <w:tcPr>
            <w:tcW w:w="3581" w:type="dxa"/>
          </w:tcPr>
          <w:p w14:paraId="2194A1C7" w14:textId="77777777" w:rsidR="009F2D0C" w:rsidRPr="007E7C49" w:rsidRDefault="000818D0" w:rsidP="009F2D0C">
            <w:pPr>
              <w:pStyle w:val="AMODTable"/>
            </w:pPr>
            <w:r>
              <w:rPr>
                <w:noProof/>
              </w:rPr>
              <w:t>Plus 4 years out of school</w:t>
            </w:r>
          </w:p>
        </w:tc>
        <w:tc>
          <w:tcPr>
            <w:tcW w:w="1434" w:type="dxa"/>
          </w:tcPr>
          <w:p w14:paraId="5E0F107B" w14:textId="77777777" w:rsidR="009F2D0C" w:rsidRPr="007E7C49" w:rsidRDefault="000818D0" w:rsidP="009F2D0C">
            <w:pPr>
              <w:pStyle w:val="AMODTable"/>
              <w:jc w:val="center"/>
            </w:pPr>
            <w:r>
              <w:rPr>
                <w:noProof/>
              </w:rPr>
              <w:t>707.20</w:t>
            </w:r>
          </w:p>
        </w:tc>
        <w:tc>
          <w:tcPr>
            <w:tcW w:w="1434" w:type="dxa"/>
          </w:tcPr>
          <w:p w14:paraId="02F81993" w14:textId="77777777" w:rsidR="009F2D0C" w:rsidRPr="007E7C49" w:rsidRDefault="000818D0" w:rsidP="009F2D0C">
            <w:pPr>
              <w:pStyle w:val="AMODTable"/>
              <w:jc w:val="center"/>
            </w:pPr>
            <w:r>
              <w:rPr>
                <w:noProof/>
              </w:rPr>
              <w:t>809.70</w:t>
            </w:r>
          </w:p>
        </w:tc>
        <w:tc>
          <w:tcPr>
            <w:tcW w:w="1374" w:type="dxa"/>
          </w:tcPr>
          <w:p w14:paraId="02F9DC8C" w14:textId="77777777" w:rsidR="009F2D0C" w:rsidRPr="007E7C49" w:rsidRDefault="009F2D0C" w:rsidP="009F2D0C">
            <w:pPr>
              <w:pStyle w:val="AMODTable"/>
              <w:jc w:val="center"/>
            </w:pPr>
          </w:p>
        </w:tc>
      </w:tr>
      <w:tr w:rsidR="009F2D0C" w:rsidRPr="007E7C49" w14:paraId="0590E91C" w14:textId="77777777" w:rsidTr="009F2D0C">
        <w:trPr>
          <w:trHeight w:val="298"/>
        </w:trPr>
        <w:tc>
          <w:tcPr>
            <w:tcW w:w="3581" w:type="dxa"/>
          </w:tcPr>
          <w:p w14:paraId="64CCE00D" w14:textId="77777777" w:rsidR="009F2D0C" w:rsidRPr="007E7C49" w:rsidRDefault="000818D0" w:rsidP="009F2D0C">
            <w:pPr>
              <w:pStyle w:val="AMODTable"/>
            </w:pPr>
            <w:r>
              <w:rPr>
                <w:noProof/>
              </w:rPr>
              <w:t>Plus 5 or more years out of school</w:t>
            </w:r>
          </w:p>
        </w:tc>
        <w:tc>
          <w:tcPr>
            <w:tcW w:w="1434" w:type="dxa"/>
          </w:tcPr>
          <w:p w14:paraId="22BC4F8E" w14:textId="77777777" w:rsidR="009F2D0C" w:rsidRPr="007E7C49" w:rsidRDefault="000818D0" w:rsidP="009F2D0C">
            <w:pPr>
              <w:pStyle w:val="AMODTable"/>
              <w:jc w:val="center"/>
            </w:pPr>
            <w:r>
              <w:rPr>
                <w:noProof/>
              </w:rPr>
              <w:t>809.70</w:t>
            </w:r>
          </w:p>
        </w:tc>
        <w:tc>
          <w:tcPr>
            <w:tcW w:w="1434" w:type="dxa"/>
          </w:tcPr>
          <w:p w14:paraId="2D44C597" w14:textId="77777777" w:rsidR="009F2D0C" w:rsidRPr="007E7C49" w:rsidRDefault="009F2D0C" w:rsidP="009F2D0C">
            <w:pPr>
              <w:pStyle w:val="AMODTable"/>
              <w:jc w:val="center"/>
            </w:pPr>
          </w:p>
        </w:tc>
        <w:tc>
          <w:tcPr>
            <w:tcW w:w="1374" w:type="dxa"/>
          </w:tcPr>
          <w:p w14:paraId="425D04E0" w14:textId="77777777" w:rsidR="009F2D0C" w:rsidRPr="007E7C49" w:rsidRDefault="009F2D0C" w:rsidP="009F2D0C">
            <w:pPr>
              <w:pStyle w:val="AMODTable"/>
              <w:jc w:val="center"/>
            </w:pPr>
          </w:p>
        </w:tc>
      </w:tr>
    </w:tbl>
    <w:p w14:paraId="1020DDB7" w14:textId="11857CD7" w:rsidR="0055267D" w:rsidRPr="007E7C49" w:rsidRDefault="0055267D" w:rsidP="0055267D">
      <w:pPr>
        <w:pStyle w:val="SubLevel3Bold"/>
      </w:pPr>
      <w:r w:rsidRPr="007E7C49">
        <w:t>Wage Level B</w:t>
      </w:r>
    </w:p>
    <w:p w14:paraId="57E65D91" w14:textId="7FE68C82" w:rsidR="0055267D" w:rsidRPr="007E7C49" w:rsidRDefault="0055267D" w:rsidP="0055267D">
      <w:pPr>
        <w:pStyle w:val="Block2"/>
      </w:pPr>
      <w:r w:rsidRPr="007E7C49">
        <w:t xml:space="preserve">Subject to clause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 trainee undertaking a full-time </w:t>
      </w:r>
      <w:proofErr w:type="spellStart"/>
      <w:r w:rsidRPr="007E7C49">
        <w:t>AQF</w:t>
      </w:r>
      <w:proofErr w:type="spellEnd"/>
      <w:r w:rsidRPr="007E7C49">
        <w:t xml:space="preserve"> Certificate Level I–III traineeship whose training package and </w:t>
      </w:r>
      <w:proofErr w:type="spellStart"/>
      <w:r w:rsidRPr="007E7C49">
        <w:t>AQF</w:t>
      </w:r>
      <w:proofErr w:type="spellEnd"/>
      <w:r w:rsidRPr="007E7C49">
        <w:t xml:space="preserve"> certificate levels are allocated to Wage Level B by </w:t>
      </w:r>
      <w:r w:rsidR="008D41AC" w:rsidRPr="007E7C49">
        <w:t>Appendix </w:t>
      </w:r>
      <w:r w:rsidRPr="007E7C49">
        <w:t>E1 are:</w:t>
      </w:r>
    </w:p>
    <w:tbl>
      <w:tblPr>
        <w:tblW w:w="0" w:type="auto"/>
        <w:tblInd w:w="1418" w:type="dxa"/>
        <w:tblLayout w:type="fixed"/>
        <w:tblCellMar>
          <w:left w:w="0" w:type="dxa"/>
          <w:right w:w="170" w:type="dxa"/>
        </w:tblCellMar>
        <w:tblLook w:val="01E0" w:firstRow="1" w:lastRow="1" w:firstColumn="1" w:lastColumn="1" w:noHBand="0" w:noVBand="0"/>
      </w:tblPr>
      <w:tblGrid>
        <w:gridCol w:w="3552"/>
        <w:gridCol w:w="1378"/>
        <w:gridCol w:w="1440"/>
        <w:gridCol w:w="1453"/>
      </w:tblGrid>
      <w:tr w:rsidR="0055267D" w:rsidRPr="007E7C49" w14:paraId="184C1191" w14:textId="77777777" w:rsidTr="00C64DC4">
        <w:trPr>
          <w:tblHeader/>
        </w:trPr>
        <w:tc>
          <w:tcPr>
            <w:tcW w:w="3552" w:type="dxa"/>
          </w:tcPr>
          <w:p w14:paraId="3BA06455" w14:textId="77777777" w:rsidR="0055267D" w:rsidRPr="007E7C49" w:rsidRDefault="0055267D" w:rsidP="00C64DC4">
            <w:pPr>
              <w:pStyle w:val="AMODTable"/>
            </w:pPr>
          </w:p>
        </w:tc>
        <w:tc>
          <w:tcPr>
            <w:tcW w:w="4271" w:type="dxa"/>
            <w:gridSpan w:val="3"/>
          </w:tcPr>
          <w:p w14:paraId="1335F6DC" w14:textId="77777777" w:rsidR="0055267D" w:rsidRPr="007E7C49" w:rsidRDefault="0055267D" w:rsidP="00C64DC4">
            <w:pPr>
              <w:pStyle w:val="AMODTable"/>
              <w:jc w:val="center"/>
              <w:rPr>
                <w:b/>
                <w:bCs/>
              </w:rPr>
            </w:pPr>
            <w:r w:rsidRPr="007E7C49">
              <w:rPr>
                <w:b/>
                <w:bCs/>
              </w:rPr>
              <w:t>Highest year of schooling completed</w:t>
            </w:r>
          </w:p>
        </w:tc>
      </w:tr>
      <w:tr w:rsidR="0055267D" w:rsidRPr="007E7C49" w14:paraId="4F8618BD" w14:textId="77777777" w:rsidTr="00C64DC4">
        <w:trPr>
          <w:tblHeader/>
        </w:trPr>
        <w:tc>
          <w:tcPr>
            <w:tcW w:w="3552" w:type="dxa"/>
          </w:tcPr>
          <w:p w14:paraId="394AB1A1" w14:textId="77777777" w:rsidR="0055267D" w:rsidRPr="007E7C49" w:rsidRDefault="0055267D" w:rsidP="00C64DC4">
            <w:pPr>
              <w:pStyle w:val="AMODTable"/>
              <w:spacing w:before="60"/>
            </w:pPr>
          </w:p>
        </w:tc>
        <w:tc>
          <w:tcPr>
            <w:tcW w:w="1378" w:type="dxa"/>
          </w:tcPr>
          <w:p w14:paraId="018D520C" w14:textId="77777777" w:rsidR="0055267D" w:rsidRPr="007E7C49" w:rsidRDefault="0055267D" w:rsidP="00C64DC4">
            <w:pPr>
              <w:pStyle w:val="AMODTable"/>
              <w:spacing w:before="60"/>
              <w:jc w:val="center"/>
              <w:rPr>
                <w:b/>
                <w:bCs/>
              </w:rPr>
            </w:pPr>
            <w:r w:rsidRPr="007E7C49">
              <w:rPr>
                <w:b/>
                <w:bCs/>
              </w:rPr>
              <w:t>Year 10</w:t>
            </w:r>
          </w:p>
        </w:tc>
        <w:tc>
          <w:tcPr>
            <w:tcW w:w="1440" w:type="dxa"/>
          </w:tcPr>
          <w:p w14:paraId="259140B2" w14:textId="77777777" w:rsidR="0055267D" w:rsidRPr="007E7C49" w:rsidRDefault="0055267D" w:rsidP="00C64DC4">
            <w:pPr>
              <w:pStyle w:val="AMODTable"/>
              <w:spacing w:before="60"/>
              <w:jc w:val="center"/>
              <w:rPr>
                <w:b/>
                <w:bCs/>
              </w:rPr>
            </w:pPr>
            <w:r w:rsidRPr="007E7C49">
              <w:rPr>
                <w:b/>
                <w:bCs/>
              </w:rPr>
              <w:t>Year 11</w:t>
            </w:r>
          </w:p>
        </w:tc>
        <w:tc>
          <w:tcPr>
            <w:tcW w:w="1453" w:type="dxa"/>
          </w:tcPr>
          <w:p w14:paraId="506BB831" w14:textId="77777777" w:rsidR="0055267D" w:rsidRPr="007E7C49" w:rsidRDefault="0055267D" w:rsidP="00C64DC4">
            <w:pPr>
              <w:pStyle w:val="AMODTable"/>
              <w:spacing w:before="60"/>
              <w:jc w:val="center"/>
              <w:rPr>
                <w:b/>
                <w:bCs/>
              </w:rPr>
            </w:pPr>
            <w:r w:rsidRPr="007E7C49">
              <w:rPr>
                <w:b/>
                <w:bCs/>
              </w:rPr>
              <w:t>Year 12</w:t>
            </w:r>
          </w:p>
        </w:tc>
      </w:tr>
      <w:tr w:rsidR="0055267D" w:rsidRPr="007E7C49" w14:paraId="1CCD672B" w14:textId="77777777" w:rsidTr="00C64DC4">
        <w:trPr>
          <w:tblHeader/>
        </w:trPr>
        <w:tc>
          <w:tcPr>
            <w:tcW w:w="3552" w:type="dxa"/>
          </w:tcPr>
          <w:p w14:paraId="666FE03A" w14:textId="77777777" w:rsidR="0055267D" w:rsidRPr="007E7C49" w:rsidRDefault="0055267D" w:rsidP="00C64DC4">
            <w:pPr>
              <w:pStyle w:val="AMODTable"/>
              <w:spacing w:before="60"/>
            </w:pPr>
          </w:p>
        </w:tc>
        <w:tc>
          <w:tcPr>
            <w:tcW w:w="1378" w:type="dxa"/>
          </w:tcPr>
          <w:p w14:paraId="6CF9FB8A" w14:textId="77777777" w:rsidR="0055267D" w:rsidRPr="007E7C49" w:rsidRDefault="0055267D" w:rsidP="00C64DC4">
            <w:pPr>
              <w:pStyle w:val="AMODTable"/>
              <w:spacing w:before="60"/>
              <w:jc w:val="center"/>
              <w:rPr>
                <w:b/>
                <w:bCs/>
              </w:rPr>
            </w:pPr>
            <w:r w:rsidRPr="007E7C49">
              <w:rPr>
                <w:b/>
                <w:bCs/>
              </w:rPr>
              <w:t>per week</w:t>
            </w:r>
          </w:p>
        </w:tc>
        <w:tc>
          <w:tcPr>
            <w:tcW w:w="1440" w:type="dxa"/>
          </w:tcPr>
          <w:p w14:paraId="4D33E19B" w14:textId="77777777" w:rsidR="0055267D" w:rsidRPr="007E7C49" w:rsidRDefault="0055267D" w:rsidP="00C64DC4">
            <w:pPr>
              <w:pStyle w:val="AMODTable"/>
              <w:spacing w:before="60"/>
              <w:jc w:val="center"/>
              <w:rPr>
                <w:b/>
                <w:bCs/>
              </w:rPr>
            </w:pPr>
            <w:r w:rsidRPr="007E7C49">
              <w:rPr>
                <w:b/>
                <w:bCs/>
              </w:rPr>
              <w:t>Per week</w:t>
            </w:r>
          </w:p>
        </w:tc>
        <w:tc>
          <w:tcPr>
            <w:tcW w:w="1453" w:type="dxa"/>
          </w:tcPr>
          <w:p w14:paraId="5A62D68B" w14:textId="77777777" w:rsidR="0055267D" w:rsidRPr="007E7C49" w:rsidRDefault="0055267D" w:rsidP="00C64DC4">
            <w:pPr>
              <w:pStyle w:val="AMODTable"/>
              <w:spacing w:before="60"/>
              <w:jc w:val="center"/>
              <w:rPr>
                <w:b/>
                <w:bCs/>
              </w:rPr>
            </w:pPr>
            <w:r w:rsidRPr="007E7C49">
              <w:rPr>
                <w:b/>
                <w:bCs/>
              </w:rPr>
              <w:t>per week</w:t>
            </w:r>
          </w:p>
        </w:tc>
      </w:tr>
      <w:tr w:rsidR="0055267D" w:rsidRPr="007E7C49" w14:paraId="57FC6014" w14:textId="77777777" w:rsidTr="00C64DC4">
        <w:trPr>
          <w:tblHeader/>
        </w:trPr>
        <w:tc>
          <w:tcPr>
            <w:tcW w:w="3552" w:type="dxa"/>
          </w:tcPr>
          <w:p w14:paraId="0EFB99D7" w14:textId="77777777" w:rsidR="0055267D" w:rsidRPr="007E7C49" w:rsidRDefault="0055267D" w:rsidP="00C64DC4">
            <w:pPr>
              <w:pStyle w:val="AMODTable"/>
            </w:pPr>
          </w:p>
        </w:tc>
        <w:tc>
          <w:tcPr>
            <w:tcW w:w="1378" w:type="dxa"/>
          </w:tcPr>
          <w:p w14:paraId="65498FF1" w14:textId="77777777" w:rsidR="0055267D" w:rsidRPr="007E7C49" w:rsidRDefault="0055267D" w:rsidP="00C64DC4">
            <w:pPr>
              <w:pStyle w:val="AMODTable"/>
              <w:jc w:val="center"/>
              <w:rPr>
                <w:b/>
              </w:rPr>
            </w:pPr>
            <w:r w:rsidRPr="007E7C49">
              <w:rPr>
                <w:b/>
              </w:rPr>
              <w:t>$</w:t>
            </w:r>
          </w:p>
        </w:tc>
        <w:tc>
          <w:tcPr>
            <w:tcW w:w="1440" w:type="dxa"/>
          </w:tcPr>
          <w:p w14:paraId="5223EB4A" w14:textId="77777777" w:rsidR="0055267D" w:rsidRPr="007E7C49" w:rsidRDefault="0055267D" w:rsidP="00C64DC4">
            <w:pPr>
              <w:pStyle w:val="AMODTable"/>
              <w:jc w:val="center"/>
              <w:rPr>
                <w:b/>
              </w:rPr>
            </w:pPr>
            <w:r w:rsidRPr="007E7C49">
              <w:rPr>
                <w:b/>
              </w:rPr>
              <w:t>$</w:t>
            </w:r>
          </w:p>
        </w:tc>
        <w:tc>
          <w:tcPr>
            <w:tcW w:w="1453" w:type="dxa"/>
          </w:tcPr>
          <w:p w14:paraId="47064E73" w14:textId="77777777" w:rsidR="0055267D" w:rsidRPr="007E7C49" w:rsidRDefault="0055267D" w:rsidP="00C64DC4">
            <w:pPr>
              <w:pStyle w:val="AMODTable"/>
              <w:jc w:val="center"/>
              <w:rPr>
                <w:b/>
              </w:rPr>
            </w:pPr>
            <w:r w:rsidRPr="007E7C49">
              <w:rPr>
                <w:b/>
              </w:rPr>
              <w:t>$</w:t>
            </w:r>
          </w:p>
        </w:tc>
      </w:tr>
      <w:tr w:rsidR="00B027A0" w:rsidRPr="007E7C49" w14:paraId="66F35EAF" w14:textId="77777777" w:rsidTr="00B027A0">
        <w:tc>
          <w:tcPr>
            <w:tcW w:w="3552" w:type="dxa"/>
            <w:vAlign w:val="center"/>
          </w:tcPr>
          <w:p w14:paraId="07FEB1FD" w14:textId="53FE5F24" w:rsidR="00B027A0" w:rsidRPr="007E7C49" w:rsidRDefault="000818D0" w:rsidP="00E52965">
            <w:pPr>
              <w:pStyle w:val="AMODTable"/>
            </w:pPr>
            <w:r>
              <w:rPr>
                <w:noProof/>
              </w:rPr>
              <w:t>School leaver</w:t>
            </w:r>
          </w:p>
        </w:tc>
        <w:tc>
          <w:tcPr>
            <w:tcW w:w="1378" w:type="dxa"/>
          </w:tcPr>
          <w:p w14:paraId="50FEFEC4" w14:textId="27299451" w:rsidR="00B027A0" w:rsidRPr="007E7C49" w:rsidRDefault="000818D0" w:rsidP="00E52965">
            <w:pPr>
              <w:pStyle w:val="AMODTable"/>
              <w:jc w:val="center"/>
              <w:rPr>
                <w:color w:val="000000"/>
              </w:rPr>
            </w:pPr>
            <w:r>
              <w:rPr>
                <w:noProof/>
              </w:rPr>
              <w:t>398.70</w:t>
            </w:r>
          </w:p>
        </w:tc>
        <w:tc>
          <w:tcPr>
            <w:tcW w:w="1440" w:type="dxa"/>
          </w:tcPr>
          <w:p w14:paraId="61808675" w14:textId="2A7F34D3" w:rsidR="00B027A0" w:rsidRPr="007E7C49" w:rsidRDefault="000818D0" w:rsidP="00E52965">
            <w:pPr>
              <w:pStyle w:val="AMODTable"/>
              <w:jc w:val="center"/>
              <w:rPr>
                <w:color w:val="000000"/>
              </w:rPr>
            </w:pPr>
            <w:r>
              <w:rPr>
                <w:noProof/>
              </w:rPr>
              <w:t>439.00</w:t>
            </w:r>
          </w:p>
        </w:tc>
        <w:tc>
          <w:tcPr>
            <w:tcW w:w="1453" w:type="dxa"/>
          </w:tcPr>
          <w:p w14:paraId="1AB32DDE" w14:textId="3BCEF64C" w:rsidR="00B027A0" w:rsidRPr="007E7C49" w:rsidRDefault="000818D0" w:rsidP="00E52965">
            <w:pPr>
              <w:pStyle w:val="AMODTable"/>
              <w:jc w:val="center"/>
              <w:rPr>
                <w:color w:val="000000"/>
              </w:rPr>
            </w:pPr>
            <w:r>
              <w:rPr>
                <w:noProof/>
              </w:rPr>
              <w:t>508.90</w:t>
            </w:r>
          </w:p>
        </w:tc>
      </w:tr>
      <w:tr w:rsidR="00B027A0" w:rsidRPr="007E7C49" w14:paraId="6B837E92" w14:textId="77777777" w:rsidTr="00B027A0">
        <w:tc>
          <w:tcPr>
            <w:tcW w:w="3552" w:type="dxa"/>
            <w:vAlign w:val="center"/>
          </w:tcPr>
          <w:p w14:paraId="234B8195" w14:textId="77777777" w:rsidR="00B027A0" w:rsidRPr="007E7C49" w:rsidRDefault="000818D0" w:rsidP="00E52965">
            <w:pPr>
              <w:pStyle w:val="AMODTable"/>
            </w:pPr>
            <w:r>
              <w:rPr>
                <w:noProof/>
              </w:rPr>
              <w:t>Plus 1 year out of school</w:t>
            </w:r>
          </w:p>
        </w:tc>
        <w:tc>
          <w:tcPr>
            <w:tcW w:w="1378" w:type="dxa"/>
          </w:tcPr>
          <w:p w14:paraId="22B703A1" w14:textId="77777777" w:rsidR="00B027A0" w:rsidRPr="007E7C49" w:rsidRDefault="000818D0" w:rsidP="00E52965">
            <w:pPr>
              <w:pStyle w:val="AMODTable"/>
              <w:jc w:val="center"/>
              <w:rPr>
                <w:color w:val="000000"/>
              </w:rPr>
            </w:pPr>
            <w:r>
              <w:rPr>
                <w:noProof/>
              </w:rPr>
              <w:t>439.00</w:t>
            </w:r>
          </w:p>
        </w:tc>
        <w:tc>
          <w:tcPr>
            <w:tcW w:w="1440" w:type="dxa"/>
          </w:tcPr>
          <w:p w14:paraId="6212EA70" w14:textId="77777777" w:rsidR="00B027A0" w:rsidRPr="007E7C49" w:rsidRDefault="000818D0" w:rsidP="00E52965">
            <w:pPr>
              <w:pStyle w:val="AMODTable"/>
              <w:jc w:val="center"/>
              <w:rPr>
                <w:color w:val="000000"/>
              </w:rPr>
            </w:pPr>
            <w:r>
              <w:rPr>
                <w:noProof/>
              </w:rPr>
              <w:t>508.90</w:t>
            </w:r>
          </w:p>
        </w:tc>
        <w:tc>
          <w:tcPr>
            <w:tcW w:w="1453" w:type="dxa"/>
          </w:tcPr>
          <w:p w14:paraId="0AB8B850" w14:textId="77777777" w:rsidR="00B027A0" w:rsidRPr="007E7C49" w:rsidRDefault="000818D0" w:rsidP="00E52965">
            <w:pPr>
              <w:pStyle w:val="AMODTable"/>
              <w:jc w:val="center"/>
              <w:rPr>
                <w:color w:val="000000"/>
              </w:rPr>
            </w:pPr>
            <w:r>
              <w:rPr>
                <w:noProof/>
              </w:rPr>
              <w:t>585.40</w:t>
            </w:r>
          </w:p>
        </w:tc>
      </w:tr>
      <w:tr w:rsidR="00B027A0" w:rsidRPr="007E7C49" w14:paraId="3C5E427C" w14:textId="77777777" w:rsidTr="00B027A0">
        <w:tc>
          <w:tcPr>
            <w:tcW w:w="3552" w:type="dxa"/>
            <w:vAlign w:val="center"/>
          </w:tcPr>
          <w:p w14:paraId="2E9B9902" w14:textId="77777777" w:rsidR="00B027A0" w:rsidRPr="007E7C49" w:rsidRDefault="000818D0" w:rsidP="00E52965">
            <w:pPr>
              <w:pStyle w:val="AMODTable"/>
            </w:pPr>
            <w:r>
              <w:rPr>
                <w:noProof/>
              </w:rPr>
              <w:t>Plus 2 years out of school</w:t>
            </w:r>
          </w:p>
        </w:tc>
        <w:tc>
          <w:tcPr>
            <w:tcW w:w="1378" w:type="dxa"/>
          </w:tcPr>
          <w:p w14:paraId="22499FD8" w14:textId="77777777" w:rsidR="00B027A0" w:rsidRPr="007E7C49" w:rsidRDefault="000818D0" w:rsidP="00E52965">
            <w:pPr>
              <w:pStyle w:val="AMODTable"/>
              <w:jc w:val="center"/>
              <w:rPr>
                <w:color w:val="000000"/>
              </w:rPr>
            </w:pPr>
            <w:r>
              <w:rPr>
                <w:noProof/>
              </w:rPr>
              <w:t>508.90</w:t>
            </w:r>
          </w:p>
        </w:tc>
        <w:tc>
          <w:tcPr>
            <w:tcW w:w="1440" w:type="dxa"/>
          </w:tcPr>
          <w:p w14:paraId="7D85EB32" w14:textId="77777777" w:rsidR="00B027A0" w:rsidRPr="007E7C49" w:rsidRDefault="000818D0" w:rsidP="00E52965">
            <w:pPr>
              <w:pStyle w:val="AMODTable"/>
              <w:jc w:val="center"/>
              <w:rPr>
                <w:color w:val="000000"/>
              </w:rPr>
            </w:pPr>
            <w:r>
              <w:rPr>
                <w:noProof/>
              </w:rPr>
              <w:t>585.40</w:t>
            </w:r>
          </w:p>
        </w:tc>
        <w:tc>
          <w:tcPr>
            <w:tcW w:w="1453" w:type="dxa"/>
          </w:tcPr>
          <w:p w14:paraId="159CD32E" w14:textId="77777777" w:rsidR="00B027A0" w:rsidRPr="007E7C49" w:rsidRDefault="000818D0" w:rsidP="00E52965">
            <w:pPr>
              <w:pStyle w:val="AMODTable"/>
              <w:jc w:val="center"/>
              <w:rPr>
                <w:color w:val="000000"/>
              </w:rPr>
            </w:pPr>
            <w:r>
              <w:rPr>
                <w:noProof/>
              </w:rPr>
              <w:t>686.60</w:t>
            </w:r>
          </w:p>
        </w:tc>
      </w:tr>
      <w:tr w:rsidR="00B027A0" w:rsidRPr="007E7C49" w14:paraId="0B373454" w14:textId="77777777" w:rsidTr="00B027A0">
        <w:tc>
          <w:tcPr>
            <w:tcW w:w="3552" w:type="dxa"/>
            <w:vAlign w:val="center"/>
          </w:tcPr>
          <w:p w14:paraId="0729606C" w14:textId="77777777" w:rsidR="00B027A0" w:rsidRPr="007E7C49" w:rsidRDefault="000818D0" w:rsidP="00E52965">
            <w:pPr>
              <w:pStyle w:val="AMODTable"/>
            </w:pPr>
            <w:r>
              <w:rPr>
                <w:noProof/>
              </w:rPr>
              <w:lastRenderedPageBreak/>
              <w:t>Plus 3 years out of school</w:t>
            </w:r>
          </w:p>
        </w:tc>
        <w:tc>
          <w:tcPr>
            <w:tcW w:w="1378" w:type="dxa"/>
          </w:tcPr>
          <w:p w14:paraId="5964CCC0" w14:textId="77777777" w:rsidR="00B027A0" w:rsidRPr="007E7C49" w:rsidRDefault="000818D0" w:rsidP="00E52965">
            <w:pPr>
              <w:pStyle w:val="AMODTable"/>
              <w:jc w:val="center"/>
              <w:rPr>
                <w:color w:val="000000"/>
              </w:rPr>
            </w:pPr>
            <w:r>
              <w:rPr>
                <w:noProof/>
              </w:rPr>
              <w:t>585.40</w:t>
            </w:r>
          </w:p>
        </w:tc>
        <w:tc>
          <w:tcPr>
            <w:tcW w:w="1440" w:type="dxa"/>
          </w:tcPr>
          <w:p w14:paraId="0B0FC077" w14:textId="77777777" w:rsidR="00B027A0" w:rsidRPr="007E7C49" w:rsidRDefault="000818D0" w:rsidP="00E52965">
            <w:pPr>
              <w:pStyle w:val="AMODTable"/>
              <w:jc w:val="center"/>
              <w:rPr>
                <w:color w:val="000000"/>
              </w:rPr>
            </w:pPr>
            <w:r>
              <w:rPr>
                <w:noProof/>
              </w:rPr>
              <w:t>686.60</w:t>
            </w:r>
          </w:p>
        </w:tc>
        <w:tc>
          <w:tcPr>
            <w:tcW w:w="1453" w:type="dxa"/>
          </w:tcPr>
          <w:p w14:paraId="7657391E" w14:textId="77777777" w:rsidR="00B027A0" w:rsidRPr="007E7C49" w:rsidRDefault="000818D0" w:rsidP="00E52965">
            <w:pPr>
              <w:pStyle w:val="AMODTable"/>
              <w:jc w:val="center"/>
              <w:rPr>
                <w:color w:val="000000"/>
              </w:rPr>
            </w:pPr>
            <w:r>
              <w:rPr>
                <w:noProof/>
              </w:rPr>
              <w:t>783.00</w:t>
            </w:r>
          </w:p>
        </w:tc>
      </w:tr>
      <w:tr w:rsidR="00B027A0" w:rsidRPr="007E7C49" w14:paraId="33DAC089" w14:textId="77777777" w:rsidTr="00B027A0">
        <w:tc>
          <w:tcPr>
            <w:tcW w:w="3552" w:type="dxa"/>
            <w:vAlign w:val="center"/>
          </w:tcPr>
          <w:p w14:paraId="5FDF3AE1" w14:textId="77777777" w:rsidR="00B027A0" w:rsidRPr="007E7C49" w:rsidRDefault="000818D0" w:rsidP="00E52965">
            <w:pPr>
              <w:pStyle w:val="AMODTable"/>
            </w:pPr>
            <w:r>
              <w:rPr>
                <w:noProof/>
              </w:rPr>
              <w:t>Plus 4 years out of school</w:t>
            </w:r>
          </w:p>
        </w:tc>
        <w:tc>
          <w:tcPr>
            <w:tcW w:w="1378" w:type="dxa"/>
          </w:tcPr>
          <w:p w14:paraId="11E2A4B4" w14:textId="77777777" w:rsidR="00B027A0" w:rsidRPr="007E7C49" w:rsidRDefault="000818D0" w:rsidP="00E52965">
            <w:pPr>
              <w:pStyle w:val="AMODTable"/>
              <w:jc w:val="center"/>
              <w:rPr>
                <w:color w:val="000000"/>
              </w:rPr>
            </w:pPr>
            <w:r>
              <w:rPr>
                <w:noProof/>
              </w:rPr>
              <w:t>686.60</w:t>
            </w:r>
          </w:p>
        </w:tc>
        <w:tc>
          <w:tcPr>
            <w:tcW w:w="1440" w:type="dxa"/>
          </w:tcPr>
          <w:p w14:paraId="3ED5547F" w14:textId="77777777" w:rsidR="00B027A0" w:rsidRPr="007E7C49" w:rsidRDefault="000818D0" w:rsidP="00E52965">
            <w:pPr>
              <w:pStyle w:val="AMODTable"/>
              <w:jc w:val="center"/>
              <w:rPr>
                <w:color w:val="000000"/>
              </w:rPr>
            </w:pPr>
            <w:r>
              <w:rPr>
                <w:noProof/>
              </w:rPr>
              <w:t>783.00</w:t>
            </w:r>
          </w:p>
        </w:tc>
        <w:tc>
          <w:tcPr>
            <w:tcW w:w="1453" w:type="dxa"/>
          </w:tcPr>
          <w:p w14:paraId="19177471" w14:textId="77777777" w:rsidR="00B027A0" w:rsidRPr="007E7C49" w:rsidRDefault="00B027A0" w:rsidP="00E52965">
            <w:pPr>
              <w:pStyle w:val="AMODTable"/>
              <w:jc w:val="center"/>
              <w:rPr>
                <w:color w:val="000000"/>
              </w:rPr>
            </w:pPr>
          </w:p>
        </w:tc>
      </w:tr>
      <w:tr w:rsidR="00B027A0" w:rsidRPr="007E7C49" w14:paraId="1F7DFB79" w14:textId="77777777" w:rsidTr="00B027A0">
        <w:tc>
          <w:tcPr>
            <w:tcW w:w="3552" w:type="dxa"/>
            <w:vAlign w:val="center"/>
          </w:tcPr>
          <w:p w14:paraId="6A19050F" w14:textId="77777777" w:rsidR="00B027A0" w:rsidRPr="007E7C49" w:rsidRDefault="000818D0" w:rsidP="00E52965">
            <w:pPr>
              <w:pStyle w:val="AMODTable"/>
            </w:pPr>
            <w:r>
              <w:rPr>
                <w:noProof/>
              </w:rPr>
              <w:t>Plus 5 or more years out of school</w:t>
            </w:r>
          </w:p>
        </w:tc>
        <w:tc>
          <w:tcPr>
            <w:tcW w:w="1378" w:type="dxa"/>
          </w:tcPr>
          <w:p w14:paraId="5CE4009E" w14:textId="77777777" w:rsidR="00B027A0" w:rsidRPr="007E7C49" w:rsidRDefault="000818D0" w:rsidP="00E52965">
            <w:pPr>
              <w:pStyle w:val="AMODTable"/>
              <w:jc w:val="center"/>
              <w:rPr>
                <w:color w:val="000000"/>
              </w:rPr>
            </w:pPr>
            <w:r>
              <w:rPr>
                <w:noProof/>
              </w:rPr>
              <w:t>783.00</w:t>
            </w:r>
          </w:p>
        </w:tc>
        <w:tc>
          <w:tcPr>
            <w:tcW w:w="1440" w:type="dxa"/>
          </w:tcPr>
          <w:p w14:paraId="31F88404" w14:textId="77777777" w:rsidR="00B027A0" w:rsidRPr="007E7C49" w:rsidRDefault="00B027A0" w:rsidP="00E52965">
            <w:pPr>
              <w:pStyle w:val="AMODTable"/>
              <w:jc w:val="center"/>
              <w:rPr>
                <w:color w:val="000000"/>
              </w:rPr>
            </w:pPr>
          </w:p>
        </w:tc>
        <w:tc>
          <w:tcPr>
            <w:tcW w:w="1453" w:type="dxa"/>
          </w:tcPr>
          <w:p w14:paraId="25ED6665" w14:textId="77777777" w:rsidR="00B027A0" w:rsidRPr="007E7C49" w:rsidRDefault="00B027A0" w:rsidP="00E52965">
            <w:pPr>
              <w:pStyle w:val="AMODTable"/>
              <w:jc w:val="center"/>
              <w:rPr>
                <w:color w:val="000000"/>
              </w:rPr>
            </w:pPr>
          </w:p>
        </w:tc>
      </w:tr>
    </w:tbl>
    <w:p w14:paraId="218452E4" w14:textId="7DC46B23" w:rsidR="0055267D" w:rsidRPr="007E7C49" w:rsidRDefault="0055267D" w:rsidP="0055267D">
      <w:pPr>
        <w:pStyle w:val="SubLevel3Bold"/>
      </w:pPr>
      <w:r w:rsidRPr="007E7C49">
        <w:t>Wage Level C</w:t>
      </w:r>
    </w:p>
    <w:p w14:paraId="6C6CBD35" w14:textId="5BB75DB6" w:rsidR="0055267D" w:rsidRPr="007E7C49" w:rsidRDefault="0055267D" w:rsidP="0055267D">
      <w:pPr>
        <w:pStyle w:val="Block2"/>
      </w:pPr>
      <w:r w:rsidRPr="007E7C49">
        <w:t xml:space="preserve">Subject to clause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 trainee undertaking a full-time </w:t>
      </w:r>
      <w:proofErr w:type="spellStart"/>
      <w:r w:rsidRPr="007E7C49">
        <w:t>AQF</w:t>
      </w:r>
      <w:proofErr w:type="spellEnd"/>
      <w:r w:rsidRPr="007E7C49">
        <w:t xml:space="preserve"> Certificate Level I–III traineeship whose training package and </w:t>
      </w:r>
      <w:proofErr w:type="spellStart"/>
      <w:r w:rsidRPr="007E7C49">
        <w:t>AQF</w:t>
      </w:r>
      <w:proofErr w:type="spellEnd"/>
      <w:r w:rsidRPr="007E7C49">
        <w:t xml:space="preserve"> certificate levels are allocated to Wage Level C by </w:t>
      </w:r>
      <w:r w:rsidR="008D41AC" w:rsidRPr="007E7C49">
        <w:t>Appendix </w:t>
      </w:r>
      <w:r w:rsidRPr="007E7C49">
        <w:t>E1 are:</w:t>
      </w:r>
    </w:p>
    <w:tbl>
      <w:tblPr>
        <w:tblW w:w="7920" w:type="dxa"/>
        <w:tblInd w:w="1418" w:type="dxa"/>
        <w:tblLayout w:type="fixed"/>
        <w:tblCellMar>
          <w:left w:w="0" w:type="dxa"/>
          <w:right w:w="170" w:type="dxa"/>
        </w:tblCellMar>
        <w:tblLook w:val="01E0" w:firstRow="1" w:lastRow="1" w:firstColumn="1" w:lastColumn="1" w:noHBand="0" w:noVBand="0"/>
      </w:tblPr>
      <w:tblGrid>
        <w:gridCol w:w="3600"/>
        <w:gridCol w:w="1462"/>
        <w:gridCol w:w="1440"/>
        <w:gridCol w:w="1418"/>
      </w:tblGrid>
      <w:tr w:rsidR="0055267D" w:rsidRPr="007E7C49" w14:paraId="5041BD91" w14:textId="77777777" w:rsidTr="00C64DC4">
        <w:trPr>
          <w:tblHeader/>
        </w:trPr>
        <w:tc>
          <w:tcPr>
            <w:tcW w:w="3600" w:type="dxa"/>
          </w:tcPr>
          <w:p w14:paraId="22A385EE" w14:textId="77777777" w:rsidR="0055267D" w:rsidRPr="007E7C49" w:rsidRDefault="0055267D" w:rsidP="00C64DC4">
            <w:pPr>
              <w:pStyle w:val="AMODTable"/>
              <w:keepNext/>
            </w:pPr>
          </w:p>
        </w:tc>
        <w:tc>
          <w:tcPr>
            <w:tcW w:w="4320" w:type="dxa"/>
            <w:gridSpan w:val="3"/>
          </w:tcPr>
          <w:p w14:paraId="7655AFAF" w14:textId="77777777" w:rsidR="0055267D" w:rsidRPr="007E7C49" w:rsidRDefault="0055267D" w:rsidP="00C64DC4">
            <w:pPr>
              <w:pStyle w:val="AMODTable"/>
              <w:keepNext/>
              <w:jc w:val="center"/>
              <w:rPr>
                <w:b/>
                <w:bCs/>
              </w:rPr>
            </w:pPr>
            <w:r w:rsidRPr="007E7C49">
              <w:rPr>
                <w:b/>
                <w:bCs/>
              </w:rPr>
              <w:t>Highest year of schooling completed</w:t>
            </w:r>
          </w:p>
        </w:tc>
      </w:tr>
      <w:tr w:rsidR="0055267D" w:rsidRPr="007E7C49" w14:paraId="49D39F3A" w14:textId="77777777" w:rsidTr="00C64DC4">
        <w:trPr>
          <w:tblHeader/>
        </w:trPr>
        <w:tc>
          <w:tcPr>
            <w:tcW w:w="3600" w:type="dxa"/>
          </w:tcPr>
          <w:p w14:paraId="05123A39" w14:textId="77777777" w:rsidR="0055267D" w:rsidRPr="007E7C49" w:rsidRDefault="0055267D" w:rsidP="00C64DC4">
            <w:pPr>
              <w:pStyle w:val="AMODTable"/>
              <w:keepNext/>
              <w:spacing w:before="60"/>
            </w:pPr>
          </w:p>
        </w:tc>
        <w:tc>
          <w:tcPr>
            <w:tcW w:w="1462" w:type="dxa"/>
          </w:tcPr>
          <w:p w14:paraId="27504851" w14:textId="77777777" w:rsidR="0055267D" w:rsidRPr="007E7C49" w:rsidRDefault="0055267D" w:rsidP="00C64DC4">
            <w:pPr>
              <w:pStyle w:val="AMODTable"/>
              <w:keepNext/>
              <w:spacing w:before="60"/>
              <w:jc w:val="center"/>
              <w:rPr>
                <w:b/>
                <w:bCs/>
              </w:rPr>
            </w:pPr>
            <w:r w:rsidRPr="007E7C49">
              <w:rPr>
                <w:b/>
                <w:bCs/>
              </w:rPr>
              <w:t>Year 10</w:t>
            </w:r>
          </w:p>
        </w:tc>
        <w:tc>
          <w:tcPr>
            <w:tcW w:w="1440" w:type="dxa"/>
          </w:tcPr>
          <w:p w14:paraId="4DF31A53" w14:textId="77777777" w:rsidR="0055267D" w:rsidRPr="007E7C49" w:rsidRDefault="0055267D" w:rsidP="00C64DC4">
            <w:pPr>
              <w:pStyle w:val="AMODTable"/>
              <w:keepNext/>
              <w:spacing w:before="60"/>
              <w:jc w:val="center"/>
              <w:rPr>
                <w:b/>
                <w:bCs/>
              </w:rPr>
            </w:pPr>
            <w:r w:rsidRPr="007E7C49">
              <w:rPr>
                <w:b/>
                <w:bCs/>
              </w:rPr>
              <w:t>Year 11</w:t>
            </w:r>
          </w:p>
        </w:tc>
        <w:tc>
          <w:tcPr>
            <w:tcW w:w="1418" w:type="dxa"/>
          </w:tcPr>
          <w:p w14:paraId="0245C643" w14:textId="77777777" w:rsidR="0055267D" w:rsidRPr="007E7C49" w:rsidRDefault="0055267D" w:rsidP="00C64DC4">
            <w:pPr>
              <w:pStyle w:val="AMODTable"/>
              <w:keepNext/>
              <w:spacing w:before="60"/>
              <w:jc w:val="center"/>
              <w:rPr>
                <w:b/>
                <w:bCs/>
              </w:rPr>
            </w:pPr>
            <w:r w:rsidRPr="007E7C49">
              <w:rPr>
                <w:b/>
                <w:bCs/>
              </w:rPr>
              <w:t>Year 12</w:t>
            </w:r>
          </w:p>
        </w:tc>
      </w:tr>
      <w:tr w:rsidR="0055267D" w:rsidRPr="007E7C49" w14:paraId="72F8A754" w14:textId="77777777" w:rsidTr="00C64DC4">
        <w:trPr>
          <w:tblHeader/>
        </w:trPr>
        <w:tc>
          <w:tcPr>
            <w:tcW w:w="3600" w:type="dxa"/>
          </w:tcPr>
          <w:p w14:paraId="56905853" w14:textId="77777777" w:rsidR="0055267D" w:rsidRPr="007E7C49" w:rsidRDefault="0055267D" w:rsidP="00C64DC4">
            <w:pPr>
              <w:pStyle w:val="AMODTable"/>
              <w:spacing w:before="60"/>
            </w:pPr>
          </w:p>
        </w:tc>
        <w:tc>
          <w:tcPr>
            <w:tcW w:w="1462" w:type="dxa"/>
          </w:tcPr>
          <w:p w14:paraId="7A995A57" w14:textId="77777777" w:rsidR="0055267D" w:rsidRPr="007E7C49" w:rsidRDefault="0055267D" w:rsidP="00C64DC4">
            <w:pPr>
              <w:pStyle w:val="AMODTable"/>
              <w:spacing w:before="60"/>
              <w:jc w:val="center"/>
              <w:rPr>
                <w:b/>
                <w:bCs/>
              </w:rPr>
            </w:pPr>
            <w:r w:rsidRPr="007E7C49">
              <w:rPr>
                <w:b/>
                <w:bCs/>
              </w:rPr>
              <w:t>per week</w:t>
            </w:r>
          </w:p>
        </w:tc>
        <w:tc>
          <w:tcPr>
            <w:tcW w:w="1440" w:type="dxa"/>
          </w:tcPr>
          <w:p w14:paraId="682BB4EA" w14:textId="77777777" w:rsidR="0055267D" w:rsidRPr="007E7C49" w:rsidRDefault="0055267D" w:rsidP="00C64DC4">
            <w:pPr>
              <w:pStyle w:val="AMODTable"/>
              <w:spacing w:before="60"/>
              <w:jc w:val="center"/>
              <w:rPr>
                <w:b/>
                <w:bCs/>
              </w:rPr>
            </w:pPr>
            <w:r w:rsidRPr="007E7C49">
              <w:rPr>
                <w:b/>
                <w:bCs/>
              </w:rPr>
              <w:t>per week</w:t>
            </w:r>
          </w:p>
        </w:tc>
        <w:tc>
          <w:tcPr>
            <w:tcW w:w="1418" w:type="dxa"/>
          </w:tcPr>
          <w:p w14:paraId="6FC851D7" w14:textId="77777777" w:rsidR="0055267D" w:rsidRPr="007E7C49" w:rsidRDefault="0055267D" w:rsidP="00C64DC4">
            <w:pPr>
              <w:pStyle w:val="AMODTable"/>
              <w:spacing w:before="60"/>
              <w:jc w:val="center"/>
              <w:rPr>
                <w:b/>
                <w:bCs/>
              </w:rPr>
            </w:pPr>
            <w:r w:rsidRPr="007E7C49">
              <w:rPr>
                <w:b/>
                <w:bCs/>
              </w:rPr>
              <w:t>per week</w:t>
            </w:r>
          </w:p>
        </w:tc>
      </w:tr>
      <w:tr w:rsidR="0055267D" w:rsidRPr="007E7C49" w14:paraId="04FC10A3" w14:textId="77777777" w:rsidTr="00C64DC4">
        <w:trPr>
          <w:tblHeader/>
        </w:trPr>
        <w:tc>
          <w:tcPr>
            <w:tcW w:w="3600" w:type="dxa"/>
          </w:tcPr>
          <w:p w14:paraId="48383607" w14:textId="77777777" w:rsidR="0055267D" w:rsidRPr="007E7C49" w:rsidRDefault="0055267D" w:rsidP="00C64DC4">
            <w:pPr>
              <w:pStyle w:val="AMODTable"/>
            </w:pPr>
          </w:p>
        </w:tc>
        <w:tc>
          <w:tcPr>
            <w:tcW w:w="1462" w:type="dxa"/>
          </w:tcPr>
          <w:p w14:paraId="2F7D95C4" w14:textId="77777777" w:rsidR="0055267D" w:rsidRPr="007E7C49" w:rsidRDefault="0055267D" w:rsidP="00C64DC4">
            <w:pPr>
              <w:pStyle w:val="AMODTable"/>
              <w:jc w:val="center"/>
              <w:rPr>
                <w:b/>
              </w:rPr>
            </w:pPr>
            <w:r w:rsidRPr="007E7C49">
              <w:rPr>
                <w:b/>
              </w:rPr>
              <w:t>$</w:t>
            </w:r>
          </w:p>
        </w:tc>
        <w:tc>
          <w:tcPr>
            <w:tcW w:w="1440" w:type="dxa"/>
          </w:tcPr>
          <w:p w14:paraId="7FE75744" w14:textId="77777777" w:rsidR="0055267D" w:rsidRPr="007E7C49" w:rsidRDefault="0055267D" w:rsidP="00C64DC4">
            <w:pPr>
              <w:pStyle w:val="AMODTable"/>
              <w:jc w:val="center"/>
              <w:rPr>
                <w:b/>
              </w:rPr>
            </w:pPr>
            <w:r w:rsidRPr="007E7C49">
              <w:rPr>
                <w:b/>
              </w:rPr>
              <w:t>$</w:t>
            </w:r>
          </w:p>
        </w:tc>
        <w:tc>
          <w:tcPr>
            <w:tcW w:w="1418" w:type="dxa"/>
          </w:tcPr>
          <w:p w14:paraId="690BCE73" w14:textId="77777777" w:rsidR="0055267D" w:rsidRPr="007E7C49" w:rsidRDefault="0055267D" w:rsidP="00C64DC4">
            <w:pPr>
              <w:pStyle w:val="AMODTable"/>
              <w:jc w:val="center"/>
              <w:rPr>
                <w:b/>
              </w:rPr>
            </w:pPr>
            <w:r w:rsidRPr="007E7C49">
              <w:rPr>
                <w:b/>
              </w:rPr>
              <w:t>$</w:t>
            </w:r>
          </w:p>
        </w:tc>
      </w:tr>
      <w:tr w:rsidR="00165E1F" w:rsidRPr="007E7C49" w14:paraId="74563A0F" w14:textId="77777777" w:rsidTr="00DF3414">
        <w:tc>
          <w:tcPr>
            <w:tcW w:w="3600" w:type="dxa"/>
            <w:vAlign w:val="center"/>
          </w:tcPr>
          <w:p w14:paraId="5516DE2F" w14:textId="09F4975C" w:rsidR="00165E1F" w:rsidRPr="007E7C49" w:rsidRDefault="000818D0" w:rsidP="00E52965">
            <w:pPr>
              <w:pStyle w:val="AMODTable"/>
            </w:pPr>
            <w:r>
              <w:rPr>
                <w:noProof/>
              </w:rPr>
              <w:t>School leaver</w:t>
            </w:r>
          </w:p>
        </w:tc>
        <w:tc>
          <w:tcPr>
            <w:tcW w:w="1462" w:type="dxa"/>
          </w:tcPr>
          <w:p w14:paraId="695687EA" w14:textId="1A799B05" w:rsidR="00165E1F" w:rsidRPr="007E7C49" w:rsidRDefault="000818D0" w:rsidP="00E52965">
            <w:pPr>
              <w:pStyle w:val="AMODTable"/>
              <w:jc w:val="center"/>
              <w:rPr>
                <w:color w:val="000000"/>
              </w:rPr>
            </w:pPr>
            <w:r>
              <w:rPr>
                <w:noProof/>
              </w:rPr>
              <w:t>398.70</w:t>
            </w:r>
          </w:p>
        </w:tc>
        <w:tc>
          <w:tcPr>
            <w:tcW w:w="1440" w:type="dxa"/>
          </w:tcPr>
          <w:p w14:paraId="37A909DB" w14:textId="1CAE846B" w:rsidR="00165E1F" w:rsidRPr="007E7C49" w:rsidRDefault="000818D0" w:rsidP="00E52965">
            <w:pPr>
              <w:pStyle w:val="AMODTable"/>
              <w:jc w:val="center"/>
              <w:rPr>
                <w:color w:val="000000"/>
              </w:rPr>
            </w:pPr>
            <w:r>
              <w:rPr>
                <w:noProof/>
              </w:rPr>
              <w:t>439.00</w:t>
            </w:r>
          </w:p>
        </w:tc>
        <w:tc>
          <w:tcPr>
            <w:tcW w:w="1418" w:type="dxa"/>
          </w:tcPr>
          <w:p w14:paraId="6AEBD4F9" w14:textId="504E9D10" w:rsidR="00165E1F" w:rsidRPr="007E7C49" w:rsidRDefault="000818D0" w:rsidP="00E52965">
            <w:pPr>
              <w:pStyle w:val="AMODTable"/>
              <w:jc w:val="center"/>
              <w:rPr>
                <w:color w:val="000000"/>
              </w:rPr>
            </w:pPr>
            <w:r>
              <w:rPr>
                <w:noProof/>
              </w:rPr>
              <w:t>508.90</w:t>
            </w:r>
          </w:p>
        </w:tc>
      </w:tr>
      <w:tr w:rsidR="00165E1F" w:rsidRPr="007E7C49" w14:paraId="6CED0CB7" w14:textId="77777777" w:rsidTr="00DF3414">
        <w:tc>
          <w:tcPr>
            <w:tcW w:w="3600" w:type="dxa"/>
            <w:vAlign w:val="center"/>
          </w:tcPr>
          <w:p w14:paraId="3F250F13" w14:textId="77777777" w:rsidR="00165E1F" w:rsidRPr="007E7C49" w:rsidRDefault="000818D0" w:rsidP="00E52965">
            <w:pPr>
              <w:pStyle w:val="AMODTable"/>
            </w:pPr>
            <w:r>
              <w:rPr>
                <w:noProof/>
              </w:rPr>
              <w:t>Plus 1 year out of school</w:t>
            </w:r>
          </w:p>
        </w:tc>
        <w:tc>
          <w:tcPr>
            <w:tcW w:w="1462" w:type="dxa"/>
          </w:tcPr>
          <w:p w14:paraId="0BC015A3" w14:textId="77777777" w:rsidR="00165E1F" w:rsidRPr="007E7C49" w:rsidRDefault="000818D0" w:rsidP="00E52965">
            <w:pPr>
              <w:pStyle w:val="AMODTable"/>
              <w:jc w:val="center"/>
              <w:rPr>
                <w:color w:val="000000"/>
              </w:rPr>
            </w:pPr>
            <w:r>
              <w:rPr>
                <w:noProof/>
              </w:rPr>
              <w:t>439.00</w:t>
            </w:r>
          </w:p>
        </w:tc>
        <w:tc>
          <w:tcPr>
            <w:tcW w:w="1440" w:type="dxa"/>
          </w:tcPr>
          <w:p w14:paraId="630AB780" w14:textId="77777777" w:rsidR="00165E1F" w:rsidRPr="007E7C49" w:rsidRDefault="000818D0" w:rsidP="00E52965">
            <w:pPr>
              <w:pStyle w:val="AMODTable"/>
              <w:jc w:val="center"/>
              <w:rPr>
                <w:color w:val="000000"/>
              </w:rPr>
            </w:pPr>
            <w:r>
              <w:rPr>
                <w:noProof/>
              </w:rPr>
              <w:t>508.90</w:t>
            </w:r>
          </w:p>
        </w:tc>
        <w:tc>
          <w:tcPr>
            <w:tcW w:w="1418" w:type="dxa"/>
          </w:tcPr>
          <w:p w14:paraId="2D2E8690" w14:textId="77777777" w:rsidR="00165E1F" w:rsidRPr="007E7C49" w:rsidRDefault="000818D0" w:rsidP="00E52965">
            <w:pPr>
              <w:pStyle w:val="AMODTable"/>
              <w:jc w:val="center"/>
              <w:rPr>
                <w:color w:val="000000"/>
              </w:rPr>
            </w:pPr>
            <w:r>
              <w:rPr>
                <w:noProof/>
              </w:rPr>
              <w:t>575.50</w:t>
            </w:r>
          </w:p>
        </w:tc>
      </w:tr>
      <w:tr w:rsidR="00165E1F" w:rsidRPr="007E7C49" w14:paraId="1CC99221" w14:textId="77777777" w:rsidTr="00DF3414">
        <w:tc>
          <w:tcPr>
            <w:tcW w:w="3600" w:type="dxa"/>
            <w:vAlign w:val="center"/>
          </w:tcPr>
          <w:p w14:paraId="5D0DB07B" w14:textId="77777777" w:rsidR="00165E1F" w:rsidRPr="007E7C49" w:rsidRDefault="000818D0" w:rsidP="00E52965">
            <w:pPr>
              <w:pStyle w:val="AMODTable"/>
            </w:pPr>
            <w:r>
              <w:rPr>
                <w:noProof/>
              </w:rPr>
              <w:t>Plus 2 years out of school</w:t>
            </w:r>
          </w:p>
        </w:tc>
        <w:tc>
          <w:tcPr>
            <w:tcW w:w="1462" w:type="dxa"/>
          </w:tcPr>
          <w:p w14:paraId="71383D04" w14:textId="77777777" w:rsidR="00165E1F" w:rsidRPr="007E7C49" w:rsidRDefault="000818D0" w:rsidP="00E52965">
            <w:pPr>
              <w:pStyle w:val="AMODTable"/>
              <w:jc w:val="center"/>
              <w:rPr>
                <w:color w:val="000000"/>
              </w:rPr>
            </w:pPr>
            <w:r>
              <w:rPr>
                <w:noProof/>
              </w:rPr>
              <w:t>508.90</w:t>
            </w:r>
          </w:p>
        </w:tc>
        <w:tc>
          <w:tcPr>
            <w:tcW w:w="1440" w:type="dxa"/>
          </w:tcPr>
          <w:p w14:paraId="1589B698" w14:textId="77777777" w:rsidR="00165E1F" w:rsidRPr="007E7C49" w:rsidRDefault="000818D0" w:rsidP="00E52965">
            <w:pPr>
              <w:pStyle w:val="AMODTable"/>
              <w:jc w:val="center"/>
              <w:rPr>
                <w:color w:val="000000"/>
              </w:rPr>
            </w:pPr>
            <w:r>
              <w:rPr>
                <w:noProof/>
              </w:rPr>
              <w:t>575.50</w:t>
            </w:r>
          </w:p>
        </w:tc>
        <w:tc>
          <w:tcPr>
            <w:tcW w:w="1418" w:type="dxa"/>
          </w:tcPr>
          <w:p w14:paraId="5F2EADAC" w14:textId="77777777" w:rsidR="00165E1F" w:rsidRPr="007E7C49" w:rsidRDefault="000818D0" w:rsidP="00E52965">
            <w:pPr>
              <w:pStyle w:val="AMODTable"/>
              <w:jc w:val="center"/>
              <w:rPr>
                <w:color w:val="000000"/>
              </w:rPr>
            </w:pPr>
            <w:r>
              <w:rPr>
                <w:noProof/>
              </w:rPr>
              <w:t>642.90</w:t>
            </w:r>
          </w:p>
        </w:tc>
      </w:tr>
      <w:tr w:rsidR="00165E1F" w:rsidRPr="007E7C49" w14:paraId="1E9CBD07" w14:textId="77777777" w:rsidTr="00DF3414">
        <w:tc>
          <w:tcPr>
            <w:tcW w:w="3600" w:type="dxa"/>
            <w:vAlign w:val="center"/>
          </w:tcPr>
          <w:p w14:paraId="7BF7AC04" w14:textId="77777777" w:rsidR="00165E1F" w:rsidRPr="007E7C49" w:rsidRDefault="000818D0" w:rsidP="00E52965">
            <w:pPr>
              <w:pStyle w:val="AMODTable"/>
            </w:pPr>
            <w:r>
              <w:rPr>
                <w:noProof/>
              </w:rPr>
              <w:t>Plus 3 years out of school</w:t>
            </w:r>
          </w:p>
        </w:tc>
        <w:tc>
          <w:tcPr>
            <w:tcW w:w="1462" w:type="dxa"/>
          </w:tcPr>
          <w:p w14:paraId="678EFFD9" w14:textId="77777777" w:rsidR="00165E1F" w:rsidRPr="007E7C49" w:rsidRDefault="000818D0" w:rsidP="00E52965">
            <w:pPr>
              <w:pStyle w:val="AMODTable"/>
              <w:jc w:val="center"/>
              <w:rPr>
                <w:color w:val="000000"/>
              </w:rPr>
            </w:pPr>
            <w:r>
              <w:rPr>
                <w:noProof/>
              </w:rPr>
              <w:t>575.50</w:t>
            </w:r>
          </w:p>
        </w:tc>
        <w:tc>
          <w:tcPr>
            <w:tcW w:w="1440" w:type="dxa"/>
          </w:tcPr>
          <w:p w14:paraId="73FA2556" w14:textId="77777777" w:rsidR="00165E1F" w:rsidRPr="007E7C49" w:rsidRDefault="000818D0" w:rsidP="00E52965">
            <w:pPr>
              <w:pStyle w:val="AMODTable"/>
              <w:jc w:val="center"/>
              <w:rPr>
                <w:color w:val="000000"/>
              </w:rPr>
            </w:pPr>
            <w:r>
              <w:rPr>
                <w:noProof/>
              </w:rPr>
              <w:t>642.90</w:t>
            </w:r>
          </w:p>
        </w:tc>
        <w:tc>
          <w:tcPr>
            <w:tcW w:w="1418" w:type="dxa"/>
          </w:tcPr>
          <w:p w14:paraId="5E773798" w14:textId="77777777" w:rsidR="00165E1F" w:rsidRPr="007E7C49" w:rsidRDefault="000818D0" w:rsidP="00E52965">
            <w:pPr>
              <w:pStyle w:val="AMODTable"/>
              <w:jc w:val="center"/>
              <w:rPr>
                <w:color w:val="000000"/>
              </w:rPr>
            </w:pPr>
            <w:r>
              <w:rPr>
                <w:noProof/>
              </w:rPr>
              <w:t>716.10</w:t>
            </w:r>
          </w:p>
        </w:tc>
      </w:tr>
      <w:tr w:rsidR="00165E1F" w:rsidRPr="007E7C49" w14:paraId="762EDB9D" w14:textId="77777777" w:rsidTr="00DF3414">
        <w:tc>
          <w:tcPr>
            <w:tcW w:w="3600" w:type="dxa"/>
            <w:vAlign w:val="center"/>
          </w:tcPr>
          <w:p w14:paraId="7E0C8437" w14:textId="77777777" w:rsidR="00165E1F" w:rsidRPr="007E7C49" w:rsidRDefault="000818D0" w:rsidP="00E52965">
            <w:pPr>
              <w:pStyle w:val="AMODTable"/>
            </w:pPr>
            <w:r>
              <w:rPr>
                <w:noProof/>
              </w:rPr>
              <w:t>Plus 4 years out of school</w:t>
            </w:r>
          </w:p>
        </w:tc>
        <w:tc>
          <w:tcPr>
            <w:tcW w:w="1462" w:type="dxa"/>
          </w:tcPr>
          <w:p w14:paraId="4139278B" w14:textId="77777777" w:rsidR="00165E1F" w:rsidRPr="007E7C49" w:rsidRDefault="000818D0" w:rsidP="00E52965">
            <w:pPr>
              <w:pStyle w:val="AMODTable"/>
              <w:jc w:val="center"/>
              <w:rPr>
                <w:color w:val="000000"/>
              </w:rPr>
            </w:pPr>
            <w:r>
              <w:rPr>
                <w:noProof/>
              </w:rPr>
              <w:t>642.90</w:t>
            </w:r>
          </w:p>
        </w:tc>
        <w:tc>
          <w:tcPr>
            <w:tcW w:w="1440" w:type="dxa"/>
          </w:tcPr>
          <w:p w14:paraId="48AED92F" w14:textId="77777777" w:rsidR="00165E1F" w:rsidRPr="007E7C49" w:rsidRDefault="000818D0" w:rsidP="00E52965">
            <w:pPr>
              <w:pStyle w:val="AMODTable"/>
              <w:jc w:val="center"/>
              <w:rPr>
                <w:color w:val="000000"/>
              </w:rPr>
            </w:pPr>
            <w:r>
              <w:rPr>
                <w:noProof/>
              </w:rPr>
              <w:t>716.10</w:t>
            </w:r>
          </w:p>
        </w:tc>
        <w:tc>
          <w:tcPr>
            <w:tcW w:w="1418" w:type="dxa"/>
          </w:tcPr>
          <w:p w14:paraId="76CECA2B" w14:textId="77777777" w:rsidR="00165E1F" w:rsidRPr="007E7C49" w:rsidRDefault="00165E1F" w:rsidP="00E52965">
            <w:pPr>
              <w:pStyle w:val="AMODTable"/>
              <w:jc w:val="center"/>
              <w:rPr>
                <w:color w:val="000000"/>
              </w:rPr>
            </w:pPr>
          </w:p>
        </w:tc>
      </w:tr>
      <w:tr w:rsidR="00165E1F" w:rsidRPr="007E7C49" w14:paraId="186DC33B" w14:textId="77777777" w:rsidTr="00DF3414">
        <w:tc>
          <w:tcPr>
            <w:tcW w:w="3600" w:type="dxa"/>
            <w:vAlign w:val="center"/>
          </w:tcPr>
          <w:p w14:paraId="7EAC09F2" w14:textId="77777777" w:rsidR="00165E1F" w:rsidRPr="007E7C49" w:rsidRDefault="000818D0" w:rsidP="00E52965">
            <w:pPr>
              <w:pStyle w:val="AMODTable"/>
            </w:pPr>
            <w:r>
              <w:rPr>
                <w:noProof/>
              </w:rPr>
              <w:t>Plus 5 or more years out of school</w:t>
            </w:r>
          </w:p>
        </w:tc>
        <w:tc>
          <w:tcPr>
            <w:tcW w:w="1462" w:type="dxa"/>
          </w:tcPr>
          <w:p w14:paraId="2906891E" w14:textId="77777777" w:rsidR="00165E1F" w:rsidRPr="007E7C49" w:rsidRDefault="000818D0" w:rsidP="00E52965">
            <w:pPr>
              <w:pStyle w:val="AMODTable"/>
              <w:jc w:val="center"/>
              <w:rPr>
                <w:color w:val="000000"/>
              </w:rPr>
            </w:pPr>
            <w:r>
              <w:rPr>
                <w:noProof/>
              </w:rPr>
              <w:t>716.10</w:t>
            </w:r>
          </w:p>
        </w:tc>
        <w:tc>
          <w:tcPr>
            <w:tcW w:w="1440" w:type="dxa"/>
          </w:tcPr>
          <w:p w14:paraId="7AC715A4" w14:textId="77777777" w:rsidR="00165E1F" w:rsidRPr="007E7C49" w:rsidRDefault="00165E1F" w:rsidP="00E52965">
            <w:pPr>
              <w:pStyle w:val="AMODTable"/>
              <w:jc w:val="center"/>
              <w:rPr>
                <w:color w:val="000000"/>
              </w:rPr>
            </w:pPr>
          </w:p>
        </w:tc>
        <w:tc>
          <w:tcPr>
            <w:tcW w:w="1418" w:type="dxa"/>
          </w:tcPr>
          <w:p w14:paraId="42963B4D" w14:textId="77777777" w:rsidR="00165E1F" w:rsidRPr="007E7C49" w:rsidRDefault="00165E1F" w:rsidP="00E52965">
            <w:pPr>
              <w:pStyle w:val="AMODTable"/>
              <w:jc w:val="center"/>
              <w:rPr>
                <w:color w:val="000000"/>
              </w:rPr>
            </w:pPr>
          </w:p>
        </w:tc>
      </w:tr>
    </w:tbl>
    <w:p w14:paraId="2AFE36FB" w14:textId="5928B805" w:rsidR="0055267D" w:rsidRPr="007E7C49" w:rsidRDefault="0055267D" w:rsidP="0055267D">
      <w:pPr>
        <w:pStyle w:val="SubLevel3Bold"/>
      </w:pPr>
      <w:proofErr w:type="spellStart"/>
      <w:r w:rsidRPr="007E7C49">
        <w:t>AQF</w:t>
      </w:r>
      <w:proofErr w:type="spellEnd"/>
      <w:r w:rsidRPr="007E7C49">
        <w:t xml:space="preserve"> Certificate Level IV traineeships</w:t>
      </w:r>
    </w:p>
    <w:p w14:paraId="758FF374" w14:textId="35DCCFB3" w:rsidR="0055267D" w:rsidRPr="007E7C49" w:rsidRDefault="0055267D" w:rsidP="0055267D">
      <w:pPr>
        <w:pStyle w:val="SubLevel4"/>
      </w:pPr>
      <w:r w:rsidRPr="007E7C49">
        <w:t xml:space="preserve">Subject to clause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 trainee undertaking a full-time </w:t>
      </w:r>
      <w:proofErr w:type="spellStart"/>
      <w:r w:rsidRPr="007E7C49">
        <w:t>AQF</w:t>
      </w:r>
      <w:proofErr w:type="spellEnd"/>
      <w:r w:rsidRPr="007E7C49">
        <w:t xml:space="preserve"> Certificate Level IV traineeship are the minimum wages for the relevant full-time </w:t>
      </w:r>
      <w:proofErr w:type="spellStart"/>
      <w:r w:rsidRPr="007E7C49">
        <w:t>AQF</w:t>
      </w:r>
      <w:proofErr w:type="spellEnd"/>
      <w:r w:rsidRPr="007E7C49">
        <w:t xml:space="preserve"> Certificate Level III traineeship with the addition of 3.8% to those minimum wages.</w:t>
      </w:r>
    </w:p>
    <w:p w14:paraId="2E7B92CA" w14:textId="19FE1418" w:rsidR="0055267D" w:rsidRPr="007E7C49" w:rsidRDefault="0055267D" w:rsidP="0055267D">
      <w:pPr>
        <w:pStyle w:val="SubLevel4"/>
      </w:pPr>
      <w:r w:rsidRPr="007E7C49">
        <w:t xml:space="preserve">Subject to clause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an adult trainee undertaking a full-time </w:t>
      </w:r>
      <w:proofErr w:type="spellStart"/>
      <w:r w:rsidRPr="007E7C49">
        <w:t>AQF</w:t>
      </w:r>
      <w:proofErr w:type="spellEnd"/>
      <w:r w:rsidRPr="007E7C49">
        <w:t xml:space="preserve"> Certificate Level IV traineeship are as </w:t>
      </w:r>
      <w:r w:rsidRPr="007E7C49">
        <w:lastRenderedPageBreak/>
        <w:t xml:space="preserve">follows, provided that the relevant wage level is that for the relevant </w:t>
      </w:r>
      <w:proofErr w:type="spellStart"/>
      <w:r w:rsidRPr="007E7C49">
        <w:t>AQF</w:t>
      </w:r>
      <w:proofErr w:type="spellEnd"/>
      <w:r w:rsidRPr="007E7C49">
        <w:t xml:space="preserve"> Certificate Level III traineeship:</w:t>
      </w:r>
    </w:p>
    <w:tbl>
      <w:tblPr>
        <w:tblW w:w="7210" w:type="dxa"/>
        <w:tblInd w:w="1980" w:type="dxa"/>
        <w:tblLayout w:type="fixed"/>
        <w:tblLook w:val="01E0" w:firstRow="1" w:lastRow="1" w:firstColumn="1" w:lastColumn="1" w:noHBand="0" w:noVBand="0"/>
      </w:tblPr>
      <w:tblGrid>
        <w:gridCol w:w="2700"/>
        <w:gridCol w:w="2255"/>
        <w:gridCol w:w="2255"/>
      </w:tblGrid>
      <w:tr w:rsidR="0055267D" w:rsidRPr="007E7C49" w14:paraId="26E75DE2" w14:textId="77777777" w:rsidTr="00165E1F">
        <w:trPr>
          <w:tblHeader/>
        </w:trPr>
        <w:tc>
          <w:tcPr>
            <w:tcW w:w="2700" w:type="dxa"/>
          </w:tcPr>
          <w:p w14:paraId="55BB2DB7" w14:textId="77777777" w:rsidR="0055267D" w:rsidRPr="007E7C49" w:rsidRDefault="0055267D" w:rsidP="00C64DC4">
            <w:pPr>
              <w:pStyle w:val="AMODTable"/>
              <w:rPr>
                <w:b/>
              </w:rPr>
            </w:pPr>
            <w:r w:rsidRPr="007E7C49">
              <w:rPr>
                <w:b/>
              </w:rPr>
              <w:t>Wage level</w:t>
            </w:r>
          </w:p>
        </w:tc>
        <w:tc>
          <w:tcPr>
            <w:tcW w:w="2255" w:type="dxa"/>
          </w:tcPr>
          <w:p w14:paraId="08D5B99F" w14:textId="77777777" w:rsidR="0055267D" w:rsidRPr="007E7C49" w:rsidRDefault="0055267D" w:rsidP="00C64DC4">
            <w:pPr>
              <w:pStyle w:val="AMODTable"/>
              <w:jc w:val="center"/>
              <w:rPr>
                <w:b/>
              </w:rPr>
            </w:pPr>
            <w:r w:rsidRPr="007E7C49">
              <w:rPr>
                <w:b/>
                <w:bCs/>
              </w:rPr>
              <w:t>First year of traineeship</w:t>
            </w:r>
          </w:p>
        </w:tc>
        <w:tc>
          <w:tcPr>
            <w:tcW w:w="2255" w:type="dxa"/>
          </w:tcPr>
          <w:p w14:paraId="0A3ED112" w14:textId="77777777" w:rsidR="0055267D" w:rsidRPr="007E7C49" w:rsidRDefault="0055267D" w:rsidP="00C64DC4">
            <w:pPr>
              <w:pStyle w:val="AMODTable"/>
              <w:jc w:val="center"/>
              <w:rPr>
                <w:b/>
              </w:rPr>
            </w:pPr>
            <w:r w:rsidRPr="007E7C49">
              <w:rPr>
                <w:b/>
                <w:bCs/>
              </w:rPr>
              <w:t>Second and subsequent years of traineeship</w:t>
            </w:r>
          </w:p>
        </w:tc>
      </w:tr>
      <w:tr w:rsidR="0055267D" w:rsidRPr="007E7C49" w14:paraId="792FAD77" w14:textId="77777777" w:rsidTr="00165E1F">
        <w:trPr>
          <w:tblHeader/>
        </w:trPr>
        <w:tc>
          <w:tcPr>
            <w:tcW w:w="2700" w:type="dxa"/>
          </w:tcPr>
          <w:p w14:paraId="15095F60" w14:textId="77777777" w:rsidR="0055267D" w:rsidRPr="007E7C49" w:rsidRDefault="0055267D" w:rsidP="00C64DC4">
            <w:pPr>
              <w:pStyle w:val="AMODTable"/>
              <w:keepNext/>
              <w:spacing w:before="60"/>
              <w:rPr>
                <w:b/>
              </w:rPr>
            </w:pPr>
          </w:p>
        </w:tc>
        <w:tc>
          <w:tcPr>
            <w:tcW w:w="2255" w:type="dxa"/>
          </w:tcPr>
          <w:p w14:paraId="239CA92A" w14:textId="77777777" w:rsidR="0055267D" w:rsidRPr="007E7C49" w:rsidRDefault="0055267D" w:rsidP="00C64DC4">
            <w:pPr>
              <w:pStyle w:val="AMODTable"/>
              <w:keepNext/>
              <w:spacing w:before="60"/>
              <w:jc w:val="center"/>
              <w:rPr>
                <w:b/>
              </w:rPr>
            </w:pPr>
            <w:r w:rsidRPr="007E7C49">
              <w:rPr>
                <w:b/>
              </w:rPr>
              <w:t>per week</w:t>
            </w:r>
          </w:p>
        </w:tc>
        <w:tc>
          <w:tcPr>
            <w:tcW w:w="2255" w:type="dxa"/>
          </w:tcPr>
          <w:p w14:paraId="4C126814" w14:textId="77777777" w:rsidR="0055267D" w:rsidRPr="007E7C49" w:rsidRDefault="0055267D" w:rsidP="00C64DC4">
            <w:pPr>
              <w:pStyle w:val="AMODTable"/>
              <w:keepNext/>
              <w:spacing w:before="60"/>
              <w:jc w:val="center"/>
              <w:rPr>
                <w:b/>
              </w:rPr>
            </w:pPr>
            <w:r w:rsidRPr="007E7C49">
              <w:rPr>
                <w:b/>
              </w:rPr>
              <w:t>per week</w:t>
            </w:r>
          </w:p>
        </w:tc>
      </w:tr>
      <w:tr w:rsidR="0055267D" w:rsidRPr="007E7C49" w14:paraId="26D9ECAB" w14:textId="77777777" w:rsidTr="00165E1F">
        <w:trPr>
          <w:tblHeader/>
        </w:trPr>
        <w:tc>
          <w:tcPr>
            <w:tcW w:w="2700" w:type="dxa"/>
          </w:tcPr>
          <w:p w14:paraId="351EA525" w14:textId="77777777" w:rsidR="0055267D" w:rsidRPr="007E7C49" w:rsidRDefault="0055267D" w:rsidP="00C64DC4">
            <w:pPr>
              <w:pStyle w:val="AMODTable"/>
            </w:pPr>
          </w:p>
        </w:tc>
        <w:tc>
          <w:tcPr>
            <w:tcW w:w="2255" w:type="dxa"/>
          </w:tcPr>
          <w:p w14:paraId="73B23A1B" w14:textId="77777777" w:rsidR="0055267D" w:rsidRPr="007E7C49" w:rsidRDefault="0055267D" w:rsidP="00C64DC4">
            <w:pPr>
              <w:pStyle w:val="AMODTable"/>
              <w:jc w:val="center"/>
              <w:rPr>
                <w:b/>
              </w:rPr>
            </w:pPr>
            <w:r w:rsidRPr="007E7C49">
              <w:rPr>
                <w:b/>
              </w:rPr>
              <w:t>$</w:t>
            </w:r>
          </w:p>
        </w:tc>
        <w:tc>
          <w:tcPr>
            <w:tcW w:w="2255" w:type="dxa"/>
          </w:tcPr>
          <w:p w14:paraId="176C0A75" w14:textId="77777777" w:rsidR="0055267D" w:rsidRPr="007E7C49" w:rsidRDefault="0055267D" w:rsidP="00C64DC4">
            <w:pPr>
              <w:pStyle w:val="AMODTable"/>
              <w:jc w:val="center"/>
              <w:rPr>
                <w:b/>
              </w:rPr>
            </w:pPr>
            <w:r w:rsidRPr="007E7C49">
              <w:rPr>
                <w:b/>
              </w:rPr>
              <w:t>$</w:t>
            </w:r>
          </w:p>
        </w:tc>
      </w:tr>
      <w:tr w:rsidR="00165E1F" w:rsidRPr="007E7C49" w14:paraId="588769F0" w14:textId="77777777" w:rsidTr="00165E1F">
        <w:tblPrEx>
          <w:tblCellMar>
            <w:left w:w="0" w:type="dxa"/>
            <w:right w:w="170" w:type="dxa"/>
          </w:tblCellMar>
        </w:tblPrEx>
        <w:tc>
          <w:tcPr>
            <w:tcW w:w="2700" w:type="dxa"/>
          </w:tcPr>
          <w:p w14:paraId="11591E83" w14:textId="5ACF9059" w:rsidR="00165E1F" w:rsidRPr="007E7C49" w:rsidRDefault="000818D0" w:rsidP="00E52965">
            <w:pPr>
              <w:pStyle w:val="AMODTable"/>
            </w:pPr>
            <w:r>
              <w:rPr>
                <w:noProof/>
              </w:rPr>
              <w:t>Wage level A</w:t>
            </w:r>
          </w:p>
        </w:tc>
        <w:tc>
          <w:tcPr>
            <w:tcW w:w="2255" w:type="dxa"/>
          </w:tcPr>
          <w:p w14:paraId="22F43885" w14:textId="5BB518B7" w:rsidR="00165E1F" w:rsidRPr="007E7C49" w:rsidRDefault="000818D0" w:rsidP="00E52965">
            <w:pPr>
              <w:pStyle w:val="AMODTable"/>
              <w:jc w:val="center"/>
            </w:pPr>
            <w:r>
              <w:rPr>
                <w:noProof/>
                <w:color w:val="000000"/>
              </w:rPr>
              <w:t>840.40</w:t>
            </w:r>
          </w:p>
        </w:tc>
        <w:tc>
          <w:tcPr>
            <w:tcW w:w="2255" w:type="dxa"/>
          </w:tcPr>
          <w:p w14:paraId="0E291140" w14:textId="0A90729F" w:rsidR="00165E1F" w:rsidRPr="007E7C49" w:rsidRDefault="000818D0" w:rsidP="00E52965">
            <w:pPr>
              <w:pStyle w:val="AMODTable"/>
              <w:jc w:val="center"/>
            </w:pPr>
            <w:r>
              <w:rPr>
                <w:noProof/>
                <w:color w:val="000000"/>
              </w:rPr>
              <w:t>872.30</w:t>
            </w:r>
          </w:p>
        </w:tc>
      </w:tr>
      <w:tr w:rsidR="00165E1F" w:rsidRPr="007E7C49" w14:paraId="21201DC3" w14:textId="77777777" w:rsidTr="00165E1F">
        <w:tblPrEx>
          <w:tblCellMar>
            <w:left w:w="0" w:type="dxa"/>
            <w:right w:w="170" w:type="dxa"/>
          </w:tblCellMar>
        </w:tblPrEx>
        <w:tc>
          <w:tcPr>
            <w:tcW w:w="2700" w:type="dxa"/>
          </w:tcPr>
          <w:p w14:paraId="45E76222" w14:textId="77777777" w:rsidR="00165E1F" w:rsidRPr="007E7C49" w:rsidRDefault="000818D0" w:rsidP="00E52965">
            <w:pPr>
              <w:pStyle w:val="AMODTable"/>
            </w:pPr>
            <w:r>
              <w:rPr>
                <w:noProof/>
              </w:rPr>
              <w:t>Wage level B</w:t>
            </w:r>
          </w:p>
        </w:tc>
        <w:tc>
          <w:tcPr>
            <w:tcW w:w="2255" w:type="dxa"/>
          </w:tcPr>
          <w:p w14:paraId="58AC98ED" w14:textId="77777777" w:rsidR="00165E1F" w:rsidRPr="007E7C49" w:rsidRDefault="000818D0" w:rsidP="00E52965">
            <w:pPr>
              <w:pStyle w:val="AMODTable"/>
              <w:jc w:val="center"/>
            </w:pPr>
            <w:r>
              <w:rPr>
                <w:noProof/>
                <w:color w:val="000000"/>
              </w:rPr>
              <w:t>812.80</w:t>
            </w:r>
          </w:p>
        </w:tc>
        <w:tc>
          <w:tcPr>
            <w:tcW w:w="2255" w:type="dxa"/>
          </w:tcPr>
          <w:p w14:paraId="7073AF7C" w14:textId="77777777" w:rsidR="00165E1F" w:rsidRPr="007E7C49" w:rsidRDefault="000818D0" w:rsidP="00E52965">
            <w:pPr>
              <w:pStyle w:val="AMODTable"/>
              <w:jc w:val="center"/>
            </w:pPr>
            <w:r>
              <w:rPr>
                <w:noProof/>
                <w:color w:val="000000"/>
              </w:rPr>
              <w:t>843.70</w:t>
            </w:r>
          </w:p>
        </w:tc>
      </w:tr>
      <w:tr w:rsidR="00165E1F" w:rsidRPr="007E7C49" w14:paraId="271D737E" w14:textId="77777777" w:rsidTr="00165E1F">
        <w:tblPrEx>
          <w:tblCellMar>
            <w:left w:w="0" w:type="dxa"/>
            <w:right w:w="170" w:type="dxa"/>
          </w:tblCellMar>
        </w:tblPrEx>
        <w:tc>
          <w:tcPr>
            <w:tcW w:w="2700" w:type="dxa"/>
          </w:tcPr>
          <w:p w14:paraId="6822831A" w14:textId="77777777" w:rsidR="00165E1F" w:rsidRPr="007E7C49" w:rsidRDefault="000818D0" w:rsidP="00E52965">
            <w:pPr>
              <w:pStyle w:val="AMODTable"/>
            </w:pPr>
            <w:r>
              <w:rPr>
                <w:noProof/>
              </w:rPr>
              <w:t>Wage level C</w:t>
            </w:r>
          </w:p>
        </w:tc>
        <w:tc>
          <w:tcPr>
            <w:tcW w:w="2255" w:type="dxa"/>
          </w:tcPr>
          <w:p w14:paraId="0F0C5E4E" w14:textId="77777777" w:rsidR="00165E1F" w:rsidRPr="007E7C49" w:rsidRDefault="000818D0" w:rsidP="00E52965">
            <w:pPr>
              <w:pStyle w:val="AMODTable"/>
              <w:jc w:val="center"/>
            </w:pPr>
            <w:r>
              <w:rPr>
                <w:noProof/>
                <w:color w:val="000000"/>
              </w:rPr>
              <w:t>743.40</w:t>
            </w:r>
          </w:p>
        </w:tc>
        <w:tc>
          <w:tcPr>
            <w:tcW w:w="2255" w:type="dxa"/>
          </w:tcPr>
          <w:p w14:paraId="688A925A" w14:textId="77777777" w:rsidR="00165E1F" w:rsidRPr="007E7C49" w:rsidRDefault="000818D0" w:rsidP="00E52965">
            <w:pPr>
              <w:pStyle w:val="AMODTable"/>
              <w:jc w:val="center"/>
            </w:pPr>
            <w:r>
              <w:rPr>
                <w:noProof/>
                <w:color w:val="000000"/>
              </w:rPr>
              <w:t>771.50</w:t>
            </w:r>
          </w:p>
        </w:tc>
      </w:tr>
    </w:tbl>
    <w:p w14:paraId="5DF80409" w14:textId="1AC34488" w:rsidR="0055267D" w:rsidRPr="007E7C49" w:rsidRDefault="0055267D" w:rsidP="0055267D">
      <w:pPr>
        <w:pStyle w:val="SubLevel2Bold"/>
      </w:pPr>
      <w:r w:rsidRPr="007E7C49">
        <w:t>Minimum wages for part-time traineeships</w:t>
      </w:r>
    </w:p>
    <w:p w14:paraId="0EBFC409" w14:textId="77777777" w:rsidR="0055267D" w:rsidRPr="007E7C49" w:rsidRDefault="0055267D" w:rsidP="0055267D">
      <w:pPr>
        <w:pStyle w:val="SubLevel3Bold"/>
      </w:pPr>
      <w:bookmarkStart w:id="524" w:name="_Ref421525290"/>
      <w:r w:rsidRPr="007E7C49">
        <w:t>Wage Level A</w:t>
      </w:r>
      <w:bookmarkEnd w:id="524"/>
    </w:p>
    <w:p w14:paraId="6DD03CEC" w14:textId="2F4A7419" w:rsidR="0055267D" w:rsidRPr="007E7C49" w:rsidRDefault="0055267D" w:rsidP="0055267D">
      <w:pPr>
        <w:pStyle w:val="Block2"/>
      </w:pPr>
      <w:r w:rsidRPr="007E7C49">
        <w:t xml:space="preserve">Subject to clauses </w:t>
      </w:r>
      <w:r w:rsidRPr="007E7C49">
        <w:fldChar w:fldCharType="begin"/>
      </w:r>
      <w:r w:rsidRPr="007E7C49">
        <w:instrText xml:space="preserve"> REF _Ref454364997 \w \h </w:instrText>
      </w:r>
      <w:r w:rsidR="00F671B8" w:rsidRPr="007E7C49">
        <w:instrText xml:space="preserve"> \* MERGEFORMAT </w:instrText>
      </w:r>
      <w:r w:rsidRPr="007E7C49">
        <w:fldChar w:fldCharType="separate"/>
      </w:r>
      <w:r w:rsidR="00224326">
        <w:t>E.5.2(f)</w:t>
      </w:r>
      <w:r w:rsidRPr="007E7C49">
        <w:fldChar w:fldCharType="end"/>
      </w:r>
      <w:r w:rsidRPr="007E7C49">
        <w:t xml:space="preserve"> and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 trainee undertaking a part-time </w:t>
      </w:r>
      <w:proofErr w:type="spellStart"/>
      <w:r w:rsidRPr="007E7C49">
        <w:t>AQF</w:t>
      </w:r>
      <w:proofErr w:type="spellEnd"/>
      <w:r w:rsidRPr="007E7C49">
        <w:t xml:space="preserve"> Certificate Level I–III traineeship whose training package and </w:t>
      </w:r>
      <w:proofErr w:type="spellStart"/>
      <w:r w:rsidRPr="007E7C49">
        <w:t>AQF</w:t>
      </w:r>
      <w:proofErr w:type="spellEnd"/>
      <w:r w:rsidRPr="007E7C49">
        <w:t xml:space="preserve"> certificate levels are allocated to Wage Level A by </w:t>
      </w:r>
      <w:r w:rsidR="008D41AC" w:rsidRPr="007E7C49">
        <w:t>Appendix </w:t>
      </w:r>
      <w:r w:rsidRPr="007E7C49">
        <w:t>E1 are:</w:t>
      </w:r>
    </w:p>
    <w:tbl>
      <w:tblPr>
        <w:tblW w:w="7762" w:type="dxa"/>
        <w:tblInd w:w="1418" w:type="dxa"/>
        <w:tblLayout w:type="fixed"/>
        <w:tblCellMar>
          <w:left w:w="0" w:type="dxa"/>
          <w:right w:w="170" w:type="dxa"/>
        </w:tblCellMar>
        <w:tblLook w:val="01E0" w:firstRow="1" w:lastRow="1" w:firstColumn="1" w:lastColumn="1" w:noHBand="0" w:noVBand="0"/>
      </w:tblPr>
      <w:tblGrid>
        <w:gridCol w:w="3610"/>
        <w:gridCol w:w="1440"/>
        <w:gridCol w:w="1320"/>
        <w:gridCol w:w="1392"/>
      </w:tblGrid>
      <w:tr w:rsidR="0055267D" w:rsidRPr="007E7C49" w14:paraId="570F9CDC" w14:textId="77777777" w:rsidTr="00165E1F">
        <w:trPr>
          <w:tblHeader/>
        </w:trPr>
        <w:tc>
          <w:tcPr>
            <w:tcW w:w="3610" w:type="dxa"/>
          </w:tcPr>
          <w:p w14:paraId="68BE17A7" w14:textId="77777777" w:rsidR="0055267D" w:rsidRPr="007E7C49" w:rsidRDefault="0055267D" w:rsidP="00C64DC4">
            <w:pPr>
              <w:pStyle w:val="AMODTable"/>
              <w:keepNext/>
              <w:rPr>
                <w:b/>
              </w:rPr>
            </w:pPr>
          </w:p>
        </w:tc>
        <w:tc>
          <w:tcPr>
            <w:tcW w:w="4152" w:type="dxa"/>
            <w:gridSpan w:val="3"/>
          </w:tcPr>
          <w:p w14:paraId="5F9E4D7D" w14:textId="77777777" w:rsidR="0055267D" w:rsidRPr="007E7C49" w:rsidRDefault="0055267D" w:rsidP="00C64DC4">
            <w:pPr>
              <w:pStyle w:val="AMODTable"/>
              <w:keepNext/>
              <w:jc w:val="center"/>
              <w:rPr>
                <w:b/>
              </w:rPr>
            </w:pPr>
            <w:r w:rsidRPr="007E7C49">
              <w:rPr>
                <w:b/>
              </w:rPr>
              <w:t>Highest year of schooling completed</w:t>
            </w:r>
          </w:p>
        </w:tc>
      </w:tr>
      <w:tr w:rsidR="0055267D" w:rsidRPr="007E7C49" w14:paraId="789E9D28" w14:textId="77777777" w:rsidTr="00165E1F">
        <w:trPr>
          <w:tblHeader/>
        </w:trPr>
        <w:tc>
          <w:tcPr>
            <w:tcW w:w="3610" w:type="dxa"/>
          </w:tcPr>
          <w:p w14:paraId="0D0185B5" w14:textId="77777777" w:rsidR="0055267D" w:rsidRPr="007E7C49" w:rsidRDefault="0055267D" w:rsidP="00C64DC4">
            <w:pPr>
              <w:pStyle w:val="AMODTable"/>
              <w:keepNext/>
              <w:spacing w:before="60"/>
              <w:rPr>
                <w:b/>
              </w:rPr>
            </w:pPr>
          </w:p>
        </w:tc>
        <w:tc>
          <w:tcPr>
            <w:tcW w:w="1440" w:type="dxa"/>
          </w:tcPr>
          <w:p w14:paraId="0E7325CE" w14:textId="77777777" w:rsidR="0055267D" w:rsidRPr="007E7C49" w:rsidRDefault="0055267D" w:rsidP="00C64DC4">
            <w:pPr>
              <w:pStyle w:val="AMODTable"/>
              <w:keepNext/>
              <w:spacing w:before="60"/>
              <w:jc w:val="center"/>
              <w:rPr>
                <w:b/>
              </w:rPr>
            </w:pPr>
            <w:r w:rsidRPr="007E7C49">
              <w:rPr>
                <w:b/>
              </w:rPr>
              <w:t>Year 10</w:t>
            </w:r>
          </w:p>
        </w:tc>
        <w:tc>
          <w:tcPr>
            <w:tcW w:w="1320" w:type="dxa"/>
          </w:tcPr>
          <w:p w14:paraId="727E1A63" w14:textId="77777777" w:rsidR="0055267D" w:rsidRPr="007E7C49" w:rsidRDefault="0055267D" w:rsidP="00C64DC4">
            <w:pPr>
              <w:pStyle w:val="AMODTable"/>
              <w:keepNext/>
              <w:spacing w:before="60"/>
              <w:jc w:val="center"/>
              <w:rPr>
                <w:b/>
              </w:rPr>
            </w:pPr>
            <w:r w:rsidRPr="007E7C49">
              <w:rPr>
                <w:b/>
              </w:rPr>
              <w:t>Year 11</w:t>
            </w:r>
          </w:p>
        </w:tc>
        <w:tc>
          <w:tcPr>
            <w:tcW w:w="1392" w:type="dxa"/>
          </w:tcPr>
          <w:p w14:paraId="6AC73DE6" w14:textId="77777777" w:rsidR="0055267D" w:rsidRPr="007E7C49" w:rsidRDefault="0055267D" w:rsidP="00C64DC4">
            <w:pPr>
              <w:pStyle w:val="AMODTable"/>
              <w:keepNext/>
              <w:spacing w:before="60"/>
              <w:jc w:val="center"/>
              <w:rPr>
                <w:b/>
              </w:rPr>
            </w:pPr>
            <w:r w:rsidRPr="007E7C49">
              <w:rPr>
                <w:b/>
              </w:rPr>
              <w:t>Year 12</w:t>
            </w:r>
          </w:p>
        </w:tc>
      </w:tr>
      <w:tr w:rsidR="0055267D" w:rsidRPr="007E7C49" w14:paraId="7128468F" w14:textId="77777777" w:rsidTr="00165E1F">
        <w:trPr>
          <w:tblHeader/>
        </w:trPr>
        <w:tc>
          <w:tcPr>
            <w:tcW w:w="3610" w:type="dxa"/>
          </w:tcPr>
          <w:p w14:paraId="78000A6E" w14:textId="77777777" w:rsidR="0055267D" w:rsidRPr="007E7C49" w:rsidRDefault="0055267D" w:rsidP="00C64DC4">
            <w:pPr>
              <w:pStyle w:val="AMODTable"/>
              <w:keepNext/>
              <w:spacing w:before="60"/>
              <w:rPr>
                <w:b/>
              </w:rPr>
            </w:pPr>
          </w:p>
        </w:tc>
        <w:tc>
          <w:tcPr>
            <w:tcW w:w="1440" w:type="dxa"/>
          </w:tcPr>
          <w:p w14:paraId="349D0464" w14:textId="77777777" w:rsidR="0055267D" w:rsidRPr="007E7C49" w:rsidRDefault="0055267D" w:rsidP="00C64DC4">
            <w:pPr>
              <w:pStyle w:val="AMODTable"/>
              <w:keepNext/>
              <w:spacing w:before="60"/>
              <w:jc w:val="center"/>
              <w:rPr>
                <w:b/>
              </w:rPr>
            </w:pPr>
            <w:r w:rsidRPr="007E7C49">
              <w:rPr>
                <w:b/>
              </w:rPr>
              <w:t>per hour</w:t>
            </w:r>
          </w:p>
        </w:tc>
        <w:tc>
          <w:tcPr>
            <w:tcW w:w="1320" w:type="dxa"/>
          </w:tcPr>
          <w:p w14:paraId="06BE2F7F" w14:textId="77777777" w:rsidR="0055267D" w:rsidRPr="007E7C49" w:rsidRDefault="0055267D" w:rsidP="00C64DC4">
            <w:pPr>
              <w:pStyle w:val="AMODTable"/>
              <w:keepNext/>
              <w:spacing w:before="60"/>
              <w:jc w:val="center"/>
              <w:rPr>
                <w:b/>
              </w:rPr>
            </w:pPr>
            <w:r w:rsidRPr="007E7C49">
              <w:rPr>
                <w:b/>
              </w:rPr>
              <w:t>per hour</w:t>
            </w:r>
          </w:p>
        </w:tc>
        <w:tc>
          <w:tcPr>
            <w:tcW w:w="1392" w:type="dxa"/>
          </w:tcPr>
          <w:p w14:paraId="4930D355" w14:textId="77777777" w:rsidR="0055267D" w:rsidRPr="007E7C49" w:rsidRDefault="0055267D" w:rsidP="00C64DC4">
            <w:pPr>
              <w:pStyle w:val="AMODTable"/>
              <w:keepNext/>
              <w:spacing w:before="60"/>
              <w:jc w:val="center"/>
              <w:rPr>
                <w:b/>
              </w:rPr>
            </w:pPr>
            <w:r w:rsidRPr="007E7C49">
              <w:rPr>
                <w:b/>
              </w:rPr>
              <w:t>per hour</w:t>
            </w:r>
          </w:p>
        </w:tc>
      </w:tr>
      <w:tr w:rsidR="0055267D" w:rsidRPr="007E7C49" w14:paraId="37230F50" w14:textId="77777777" w:rsidTr="00165E1F">
        <w:trPr>
          <w:tblHeader/>
        </w:trPr>
        <w:tc>
          <w:tcPr>
            <w:tcW w:w="3610" w:type="dxa"/>
          </w:tcPr>
          <w:p w14:paraId="3127BE42" w14:textId="77777777" w:rsidR="0055267D" w:rsidRPr="007E7C49" w:rsidRDefault="0055267D" w:rsidP="00C64DC4">
            <w:pPr>
              <w:pStyle w:val="AMODTable"/>
            </w:pPr>
          </w:p>
        </w:tc>
        <w:tc>
          <w:tcPr>
            <w:tcW w:w="1440" w:type="dxa"/>
          </w:tcPr>
          <w:p w14:paraId="5CBAA970" w14:textId="77777777" w:rsidR="0055267D" w:rsidRPr="007E7C49" w:rsidRDefault="0055267D" w:rsidP="00C64DC4">
            <w:pPr>
              <w:pStyle w:val="AMODTable"/>
              <w:jc w:val="center"/>
              <w:rPr>
                <w:b/>
              </w:rPr>
            </w:pPr>
            <w:r w:rsidRPr="007E7C49">
              <w:rPr>
                <w:b/>
              </w:rPr>
              <w:t>$</w:t>
            </w:r>
          </w:p>
        </w:tc>
        <w:tc>
          <w:tcPr>
            <w:tcW w:w="1320" w:type="dxa"/>
          </w:tcPr>
          <w:p w14:paraId="00032820" w14:textId="77777777" w:rsidR="0055267D" w:rsidRPr="007E7C49" w:rsidRDefault="0055267D" w:rsidP="00C64DC4">
            <w:pPr>
              <w:pStyle w:val="AMODTable"/>
              <w:jc w:val="center"/>
              <w:rPr>
                <w:b/>
              </w:rPr>
            </w:pPr>
            <w:r w:rsidRPr="007E7C49">
              <w:rPr>
                <w:b/>
              </w:rPr>
              <w:t>$</w:t>
            </w:r>
          </w:p>
        </w:tc>
        <w:tc>
          <w:tcPr>
            <w:tcW w:w="1392" w:type="dxa"/>
          </w:tcPr>
          <w:p w14:paraId="1426FF76" w14:textId="77777777" w:rsidR="0055267D" w:rsidRPr="007E7C49" w:rsidRDefault="0055267D" w:rsidP="00C64DC4">
            <w:pPr>
              <w:pStyle w:val="AMODTable"/>
              <w:jc w:val="center"/>
              <w:rPr>
                <w:b/>
              </w:rPr>
            </w:pPr>
            <w:r w:rsidRPr="007E7C49">
              <w:rPr>
                <w:b/>
              </w:rPr>
              <w:t>$</w:t>
            </w:r>
          </w:p>
        </w:tc>
      </w:tr>
      <w:tr w:rsidR="00165E1F" w:rsidRPr="007E7C49" w14:paraId="3CED3974" w14:textId="77777777" w:rsidTr="00165E1F">
        <w:tc>
          <w:tcPr>
            <w:tcW w:w="3610" w:type="dxa"/>
          </w:tcPr>
          <w:p w14:paraId="570F2F43" w14:textId="6E194A13" w:rsidR="00165E1F" w:rsidRPr="007E7C49" w:rsidRDefault="000818D0" w:rsidP="00E52965">
            <w:pPr>
              <w:pStyle w:val="AMODTable"/>
            </w:pPr>
            <w:r>
              <w:rPr>
                <w:noProof/>
              </w:rPr>
              <w:t>School leaver</w:t>
            </w:r>
          </w:p>
        </w:tc>
        <w:tc>
          <w:tcPr>
            <w:tcW w:w="1440" w:type="dxa"/>
          </w:tcPr>
          <w:p w14:paraId="7C951286" w14:textId="117C1D18" w:rsidR="00165E1F" w:rsidRPr="007E7C49" w:rsidRDefault="000818D0" w:rsidP="00E52965">
            <w:pPr>
              <w:pStyle w:val="AMODTable"/>
              <w:jc w:val="center"/>
              <w:rPr>
                <w:color w:val="000000"/>
              </w:rPr>
            </w:pPr>
            <w:r>
              <w:rPr>
                <w:noProof/>
              </w:rPr>
              <w:t>13.11</w:t>
            </w:r>
          </w:p>
        </w:tc>
        <w:tc>
          <w:tcPr>
            <w:tcW w:w="1320" w:type="dxa"/>
          </w:tcPr>
          <w:p w14:paraId="7DF4A22D" w14:textId="44025B29" w:rsidR="00165E1F" w:rsidRPr="007E7C49" w:rsidRDefault="000818D0" w:rsidP="00E52965">
            <w:pPr>
              <w:pStyle w:val="AMODTable"/>
              <w:jc w:val="center"/>
              <w:rPr>
                <w:color w:val="000000"/>
              </w:rPr>
            </w:pPr>
            <w:r>
              <w:rPr>
                <w:noProof/>
              </w:rPr>
              <w:t>14.44</w:t>
            </w:r>
          </w:p>
        </w:tc>
        <w:tc>
          <w:tcPr>
            <w:tcW w:w="1392" w:type="dxa"/>
          </w:tcPr>
          <w:p w14:paraId="2CFE9029" w14:textId="61214C95" w:rsidR="00165E1F" w:rsidRPr="007E7C49" w:rsidRDefault="000818D0" w:rsidP="00E52965">
            <w:pPr>
              <w:pStyle w:val="AMODTable"/>
              <w:jc w:val="center"/>
              <w:rPr>
                <w:color w:val="000000"/>
              </w:rPr>
            </w:pPr>
            <w:r>
              <w:rPr>
                <w:noProof/>
              </w:rPr>
              <w:t>17.17</w:t>
            </w:r>
          </w:p>
        </w:tc>
      </w:tr>
      <w:tr w:rsidR="00165E1F" w:rsidRPr="007E7C49" w14:paraId="19A3EF0A" w14:textId="77777777" w:rsidTr="00165E1F">
        <w:tc>
          <w:tcPr>
            <w:tcW w:w="3610" w:type="dxa"/>
          </w:tcPr>
          <w:p w14:paraId="2FE478B9" w14:textId="77777777" w:rsidR="00165E1F" w:rsidRPr="007E7C49" w:rsidRDefault="000818D0" w:rsidP="00E52965">
            <w:pPr>
              <w:pStyle w:val="AMODTable"/>
            </w:pPr>
            <w:r>
              <w:rPr>
                <w:noProof/>
              </w:rPr>
              <w:t>Plus 1 year out of school</w:t>
            </w:r>
          </w:p>
        </w:tc>
        <w:tc>
          <w:tcPr>
            <w:tcW w:w="1440" w:type="dxa"/>
          </w:tcPr>
          <w:p w14:paraId="6AF823C7" w14:textId="77777777" w:rsidR="00165E1F" w:rsidRPr="007E7C49" w:rsidRDefault="000818D0" w:rsidP="00E52965">
            <w:pPr>
              <w:pStyle w:val="AMODTable"/>
              <w:jc w:val="center"/>
              <w:rPr>
                <w:color w:val="000000"/>
              </w:rPr>
            </w:pPr>
            <w:r>
              <w:rPr>
                <w:noProof/>
              </w:rPr>
              <w:t>14.44</w:t>
            </w:r>
          </w:p>
        </w:tc>
        <w:tc>
          <w:tcPr>
            <w:tcW w:w="1320" w:type="dxa"/>
          </w:tcPr>
          <w:p w14:paraId="4C816993" w14:textId="77777777" w:rsidR="00165E1F" w:rsidRPr="007E7C49" w:rsidRDefault="000818D0" w:rsidP="00E52965">
            <w:pPr>
              <w:pStyle w:val="AMODTable"/>
              <w:jc w:val="center"/>
              <w:rPr>
                <w:color w:val="000000"/>
              </w:rPr>
            </w:pPr>
            <w:r>
              <w:rPr>
                <w:noProof/>
              </w:rPr>
              <w:t>17.17</w:t>
            </w:r>
          </w:p>
        </w:tc>
        <w:tc>
          <w:tcPr>
            <w:tcW w:w="1392" w:type="dxa"/>
          </w:tcPr>
          <w:p w14:paraId="1BBC15FB" w14:textId="77777777" w:rsidR="00165E1F" w:rsidRPr="007E7C49" w:rsidRDefault="000818D0" w:rsidP="00E52965">
            <w:pPr>
              <w:pStyle w:val="AMODTable"/>
              <w:jc w:val="center"/>
              <w:rPr>
                <w:color w:val="000000"/>
              </w:rPr>
            </w:pPr>
            <w:r>
              <w:rPr>
                <w:noProof/>
              </w:rPr>
              <w:t>19.99</w:t>
            </w:r>
          </w:p>
        </w:tc>
      </w:tr>
      <w:tr w:rsidR="00165E1F" w:rsidRPr="007E7C49" w14:paraId="437DA4BD" w14:textId="77777777" w:rsidTr="00165E1F">
        <w:tc>
          <w:tcPr>
            <w:tcW w:w="3610" w:type="dxa"/>
          </w:tcPr>
          <w:p w14:paraId="41161698" w14:textId="77777777" w:rsidR="00165E1F" w:rsidRPr="007E7C49" w:rsidRDefault="000818D0" w:rsidP="00E52965">
            <w:pPr>
              <w:pStyle w:val="AMODTable"/>
            </w:pPr>
            <w:r>
              <w:rPr>
                <w:noProof/>
              </w:rPr>
              <w:t>Plus 2 years out of school</w:t>
            </w:r>
          </w:p>
        </w:tc>
        <w:tc>
          <w:tcPr>
            <w:tcW w:w="1440" w:type="dxa"/>
          </w:tcPr>
          <w:p w14:paraId="076D9565" w14:textId="77777777" w:rsidR="00165E1F" w:rsidRPr="007E7C49" w:rsidRDefault="000818D0" w:rsidP="00E52965">
            <w:pPr>
              <w:pStyle w:val="AMODTable"/>
              <w:jc w:val="center"/>
              <w:rPr>
                <w:color w:val="000000"/>
              </w:rPr>
            </w:pPr>
            <w:r>
              <w:rPr>
                <w:noProof/>
              </w:rPr>
              <w:t>17.17</w:t>
            </w:r>
          </w:p>
        </w:tc>
        <w:tc>
          <w:tcPr>
            <w:tcW w:w="1320" w:type="dxa"/>
          </w:tcPr>
          <w:p w14:paraId="120904CF" w14:textId="77777777" w:rsidR="00165E1F" w:rsidRPr="007E7C49" w:rsidRDefault="000818D0" w:rsidP="00E52965">
            <w:pPr>
              <w:pStyle w:val="AMODTable"/>
              <w:jc w:val="center"/>
              <w:rPr>
                <w:color w:val="000000"/>
              </w:rPr>
            </w:pPr>
            <w:r>
              <w:rPr>
                <w:noProof/>
              </w:rPr>
              <w:t>19.99</w:t>
            </w:r>
          </w:p>
        </w:tc>
        <w:tc>
          <w:tcPr>
            <w:tcW w:w="1392" w:type="dxa"/>
          </w:tcPr>
          <w:p w14:paraId="7F0A26C1" w14:textId="77777777" w:rsidR="00165E1F" w:rsidRPr="007E7C49" w:rsidRDefault="000818D0" w:rsidP="00E52965">
            <w:pPr>
              <w:pStyle w:val="AMODTable"/>
              <w:jc w:val="center"/>
              <w:rPr>
                <w:color w:val="000000"/>
              </w:rPr>
            </w:pPr>
            <w:r>
              <w:rPr>
                <w:noProof/>
              </w:rPr>
              <w:t>23.26</w:t>
            </w:r>
          </w:p>
        </w:tc>
      </w:tr>
      <w:tr w:rsidR="00165E1F" w:rsidRPr="007E7C49" w14:paraId="7538804E" w14:textId="77777777" w:rsidTr="00165E1F">
        <w:tc>
          <w:tcPr>
            <w:tcW w:w="3610" w:type="dxa"/>
          </w:tcPr>
          <w:p w14:paraId="4625AC6B" w14:textId="77777777" w:rsidR="00165E1F" w:rsidRPr="007E7C49" w:rsidRDefault="000818D0" w:rsidP="00E52965">
            <w:pPr>
              <w:pStyle w:val="AMODTable"/>
            </w:pPr>
            <w:r>
              <w:rPr>
                <w:noProof/>
              </w:rPr>
              <w:t>Plus 3 years out of school</w:t>
            </w:r>
          </w:p>
        </w:tc>
        <w:tc>
          <w:tcPr>
            <w:tcW w:w="1440" w:type="dxa"/>
          </w:tcPr>
          <w:p w14:paraId="2E5462D5" w14:textId="77777777" w:rsidR="00165E1F" w:rsidRPr="007E7C49" w:rsidRDefault="000818D0" w:rsidP="00E52965">
            <w:pPr>
              <w:pStyle w:val="AMODTable"/>
              <w:jc w:val="center"/>
              <w:rPr>
                <w:color w:val="000000"/>
              </w:rPr>
            </w:pPr>
            <w:r>
              <w:rPr>
                <w:noProof/>
              </w:rPr>
              <w:t>19.99</w:t>
            </w:r>
          </w:p>
        </w:tc>
        <w:tc>
          <w:tcPr>
            <w:tcW w:w="1320" w:type="dxa"/>
          </w:tcPr>
          <w:p w14:paraId="766056AC" w14:textId="77777777" w:rsidR="00165E1F" w:rsidRPr="007E7C49" w:rsidRDefault="000818D0" w:rsidP="00E52965">
            <w:pPr>
              <w:pStyle w:val="AMODTable"/>
              <w:jc w:val="center"/>
              <w:rPr>
                <w:color w:val="000000"/>
              </w:rPr>
            </w:pPr>
            <w:r>
              <w:rPr>
                <w:noProof/>
              </w:rPr>
              <w:t>23.26</w:t>
            </w:r>
          </w:p>
        </w:tc>
        <w:tc>
          <w:tcPr>
            <w:tcW w:w="1392" w:type="dxa"/>
          </w:tcPr>
          <w:p w14:paraId="68EA07C2" w14:textId="77777777" w:rsidR="00165E1F" w:rsidRPr="007E7C49" w:rsidRDefault="000818D0" w:rsidP="00E52965">
            <w:pPr>
              <w:pStyle w:val="AMODTable"/>
              <w:jc w:val="center"/>
              <w:rPr>
                <w:color w:val="000000"/>
              </w:rPr>
            </w:pPr>
            <w:r>
              <w:rPr>
                <w:noProof/>
              </w:rPr>
              <w:t>26.64</w:t>
            </w:r>
          </w:p>
        </w:tc>
      </w:tr>
      <w:tr w:rsidR="00165E1F" w:rsidRPr="007E7C49" w14:paraId="7AD7E43E" w14:textId="77777777" w:rsidTr="00165E1F">
        <w:tc>
          <w:tcPr>
            <w:tcW w:w="3610" w:type="dxa"/>
          </w:tcPr>
          <w:p w14:paraId="139F2095" w14:textId="77777777" w:rsidR="00165E1F" w:rsidRPr="007E7C49" w:rsidRDefault="000818D0" w:rsidP="00E52965">
            <w:pPr>
              <w:pStyle w:val="AMODTable"/>
            </w:pPr>
            <w:r>
              <w:rPr>
                <w:noProof/>
              </w:rPr>
              <w:t>Plus 4 years out of school</w:t>
            </w:r>
          </w:p>
        </w:tc>
        <w:tc>
          <w:tcPr>
            <w:tcW w:w="1440" w:type="dxa"/>
          </w:tcPr>
          <w:p w14:paraId="5AB1AB80" w14:textId="77777777" w:rsidR="00165E1F" w:rsidRPr="007E7C49" w:rsidRDefault="000818D0" w:rsidP="00E52965">
            <w:pPr>
              <w:pStyle w:val="AMODTable"/>
              <w:jc w:val="center"/>
              <w:rPr>
                <w:color w:val="000000"/>
              </w:rPr>
            </w:pPr>
            <w:r>
              <w:rPr>
                <w:noProof/>
              </w:rPr>
              <w:t>23.26</w:t>
            </w:r>
          </w:p>
        </w:tc>
        <w:tc>
          <w:tcPr>
            <w:tcW w:w="1320" w:type="dxa"/>
          </w:tcPr>
          <w:p w14:paraId="6D0D3041" w14:textId="77777777" w:rsidR="00165E1F" w:rsidRPr="007E7C49" w:rsidRDefault="000818D0" w:rsidP="00E52965">
            <w:pPr>
              <w:pStyle w:val="AMODTable"/>
              <w:jc w:val="center"/>
              <w:rPr>
                <w:color w:val="000000"/>
              </w:rPr>
            </w:pPr>
            <w:r>
              <w:rPr>
                <w:noProof/>
              </w:rPr>
              <w:t>26.64</w:t>
            </w:r>
          </w:p>
        </w:tc>
        <w:tc>
          <w:tcPr>
            <w:tcW w:w="1392" w:type="dxa"/>
          </w:tcPr>
          <w:p w14:paraId="2E0116E4" w14:textId="77777777" w:rsidR="00165E1F" w:rsidRPr="007E7C49" w:rsidRDefault="00165E1F" w:rsidP="00E52965">
            <w:pPr>
              <w:pStyle w:val="AMODTable"/>
              <w:jc w:val="center"/>
              <w:rPr>
                <w:color w:val="000000"/>
              </w:rPr>
            </w:pPr>
          </w:p>
        </w:tc>
      </w:tr>
      <w:tr w:rsidR="00165E1F" w:rsidRPr="007E7C49" w14:paraId="2257E560" w14:textId="77777777" w:rsidTr="00165E1F">
        <w:tc>
          <w:tcPr>
            <w:tcW w:w="3610" w:type="dxa"/>
          </w:tcPr>
          <w:p w14:paraId="475C204D" w14:textId="77777777" w:rsidR="00165E1F" w:rsidRPr="007E7C49" w:rsidRDefault="000818D0" w:rsidP="00E52965">
            <w:pPr>
              <w:pStyle w:val="AMODTable"/>
            </w:pPr>
            <w:r>
              <w:rPr>
                <w:noProof/>
              </w:rPr>
              <w:t>Plus 5 or more years out of school</w:t>
            </w:r>
          </w:p>
        </w:tc>
        <w:tc>
          <w:tcPr>
            <w:tcW w:w="1440" w:type="dxa"/>
          </w:tcPr>
          <w:p w14:paraId="344FF487" w14:textId="77777777" w:rsidR="00165E1F" w:rsidRPr="007E7C49" w:rsidRDefault="000818D0" w:rsidP="00E52965">
            <w:pPr>
              <w:pStyle w:val="AMODTable"/>
              <w:jc w:val="center"/>
              <w:rPr>
                <w:color w:val="000000"/>
              </w:rPr>
            </w:pPr>
            <w:r>
              <w:rPr>
                <w:noProof/>
              </w:rPr>
              <w:t>26.64</w:t>
            </w:r>
          </w:p>
        </w:tc>
        <w:tc>
          <w:tcPr>
            <w:tcW w:w="1320" w:type="dxa"/>
          </w:tcPr>
          <w:p w14:paraId="7A64AE9D" w14:textId="77777777" w:rsidR="00165E1F" w:rsidRPr="007E7C49" w:rsidRDefault="00165E1F" w:rsidP="00E52965">
            <w:pPr>
              <w:pStyle w:val="AMODTable"/>
              <w:jc w:val="center"/>
              <w:rPr>
                <w:color w:val="000000"/>
              </w:rPr>
            </w:pPr>
          </w:p>
        </w:tc>
        <w:tc>
          <w:tcPr>
            <w:tcW w:w="1392" w:type="dxa"/>
          </w:tcPr>
          <w:p w14:paraId="038BB97F" w14:textId="77777777" w:rsidR="00165E1F" w:rsidRPr="007E7C49" w:rsidRDefault="00165E1F" w:rsidP="00E52965">
            <w:pPr>
              <w:pStyle w:val="AMODTable"/>
              <w:jc w:val="center"/>
              <w:rPr>
                <w:color w:val="000000"/>
              </w:rPr>
            </w:pPr>
          </w:p>
        </w:tc>
      </w:tr>
    </w:tbl>
    <w:p w14:paraId="73C1F8B2" w14:textId="00DE4B1D" w:rsidR="0055267D" w:rsidRPr="007E7C49" w:rsidRDefault="0055267D" w:rsidP="0055267D">
      <w:pPr>
        <w:pStyle w:val="SubLevel3Bold"/>
      </w:pPr>
      <w:r w:rsidRPr="007E7C49">
        <w:t>Wage Level B</w:t>
      </w:r>
    </w:p>
    <w:p w14:paraId="736EB188" w14:textId="658ECA96" w:rsidR="0055267D" w:rsidRPr="007E7C49" w:rsidRDefault="0055267D" w:rsidP="0055267D">
      <w:pPr>
        <w:pStyle w:val="Block2"/>
      </w:pPr>
      <w:r w:rsidRPr="007E7C49">
        <w:t xml:space="preserve">Subject to clauses </w:t>
      </w:r>
      <w:r w:rsidRPr="007E7C49">
        <w:fldChar w:fldCharType="begin"/>
      </w:r>
      <w:r w:rsidRPr="007E7C49">
        <w:instrText xml:space="preserve"> REF _Ref454364997 \w \h </w:instrText>
      </w:r>
      <w:r w:rsidR="00F671B8" w:rsidRPr="007E7C49">
        <w:instrText xml:space="preserve"> \* MERGEFORMAT </w:instrText>
      </w:r>
      <w:r w:rsidRPr="007E7C49">
        <w:fldChar w:fldCharType="separate"/>
      </w:r>
      <w:r w:rsidR="00224326">
        <w:t>E.5.2(f)</w:t>
      </w:r>
      <w:r w:rsidRPr="007E7C49">
        <w:fldChar w:fldCharType="end"/>
      </w:r>
      <w:r w:rsidRPr="007E7C49">
        <w:t xml:space="preserve"> and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 trainee undertaking a part-time </w:t>
      </w:r>
      <w:proofErr w:type="spellStart"/>
      <w:r w:rsidRPr="007E7C49">
        <w:t>AQF</w:t>
      </w:r>
      <w:proofErr w:type="spellEnd"/>
      <w:r w:rsidRPr="007E7C49">
        <w:t xml:space="preserve"> Certificate Level I–III traineeship whose training package and </w:t>
      </w:r>
      <w:proofErr w:type="spellStart"/>
      <w:r w:rsidRPr="007E7C49">
        <w:t>AQF</w:t>
      </w:r>
      <w:proofErr w:type="spellEnd"/>
      <w:r w:rsidRPr="007E7C49">
        <w:t xml:space="preserve"> certificate levels are allocated to Wage Level B by </w:t>
      </w:r>
      <w:r w:rsidR="008D41AC" w:rsidRPr="007E7C49">
        <w:t>Appendix </w:t>
      </w:r>
      <w:r w:rsidRPr="007E7C49">
        <w:t>E1 are:</w:t>
      </w:r>
    </w:p>
    <w:tbl>
      <w:tblPr>
        <w:tblW w:w="7740" w:type="dxa"/>
        <w:tblInd w:w="1418" w:type="dxa"/>
        <w:tblLayout w:type="fixed"/>
        <w:tblCellMar>
          <w:left w:w="0" w:type="dxa"/>
          <w:right w:w="170" w:type="dxa"/>
        </w:tblCellMar>
        <w:tblLook w:val="01E0" w:firstRow="1" w:lastRow="1" w:firstColumn="1" w:lastColumn="1" w:noHBand="0" w:noVBand="0"/>
      </w:tblPr>
      <w:tblGrid>
        <w:gridCol w:w="3588"/>
        <w:gridCol w:w="1440"/>
        <w:gridCol w:w="1320"/>
        <w:gridCol w:w="1392"/>
      </w:tblGrid>
      <w:tr w:rsidR="0055267D" w:rsidRPr="007E7C49" w14:paraId="677EF975" w14:textId="77777777" w:rsidTr="00C64DC4">
        <w:trPr>
          <w:tblHeader/>
        </w:trPr>
        <w:tc>
          <w:tcPr>
            <w:tcW w:w="3588" w:type="dxa"/>
          </w:tcPr>
          <w:p w14:paraId="789DABC2" w14:textId="77777777" w:rsidR="0055267D" w:rsidRPr="007E7C49" w:rsidRDefault="0055267D" w:rsidP="000F1347">
            <w:pPr>
              <w:pStyle w:val="AMODTable"/>
            </w:pPr>
          </w:p>
        </w:tc>
        <w:tc>
          <w:tcPr>
            <w:tcW w:w="4152" w:type="dxa"/>
            <w:gridSpan w:val="3"/>
          </w:tcPr>
          <w:p w14:paraId="53D32D55" w14:textId="77777777" w:rsidR="0055267D" w:rsidRPr="007E7C49" w:rsidRDefault="0055267D" w:rsidP="00C64DC4">
            <w:pPr>
              <w:pStyle w:val="AMODTable"/>
              <w:jc w:val="center"/>
              <w:rPr>
                <w:b/>
              </w:rPr>
            </w:pPr>
            <w:r w:rsidRPr="007E7C49">
              <w:rPr>
                <w:b/>
              </w:rPr>
              <w:t>Highest year of schooling completed</w:t>
            </w:r>
          </w:p>
        </w:tc>
      </w:tr>
      <w:tr w:rsidR="0055267D" w:rsidRPr="007E7C49" w14:paraId="50E8FC2F" w14:textId="77777777" w:rsidTr="00C64DC4">
        <w:trPr>
          <w:tblHeader/>
        </w:trPr>
        <w:tc>
          <w:tcPr>
            <w:tcW w:w="3588" w:type="dxa"/>
          </w:tcPr>
          <w:p w14:paraId="0D34E6B5" w14:textId="77777777" w:rsidR="0055267D" w:rsidRPr="007E7C49" w:rsidRDefault="0055267D" w:rsidP="000F1347">
            <w:pPr>
              <w:pStyle w:val="AMODTable"/>
            </w:pPr>
          </w:p>
        </w:tc>
        <w:tc>
          <w:tcPr>
            <w:tcW w:w="1440" w:type="dxa"/>
          </w:tcPr>
          <w:p w14:paraId="41836221" w14:textId="77777777" w:rsidR="0055267D" w:rsidRPr="007E7C49" w:rsidRDefault="0055267D" w:rsidP="00C64DC4">
            <w:pPr>
              <w:pStyle w:val="AMODTable"/>
              <w:spacing w:before="60"/>
              <w:jc w:val="center"/>
              <w:rPr>
                <w:b/>
              </w:rPr>
            </w:pPr>
            <w:r w:rsidRPr="007E7C49">
              <w:rPr>
                <w:b/>
              </w:rPr>
              <w:t>Year 10</w:t>
            </w:r>
          </w:p>
        </w:tc>
        <w:tc>
          <w:tcPr>
            <w:tcW w:w="1320" w:type="dxa"/>
          </w:tcPr>
          <w:p w14:paraId="6858648D" w14:textId="77777777" w:rsidR="0055267D" w:rsidRPr="007E7C49" w:rsidRDefault="0055267D" w:rsidP="00C64DC4">
            <w:pPr>
              <w:pStyle w:val="AMODTable"/>
              <w:spacing w:before="60"/>
              <w:jc w:val="center"/>
              <w:rPr>
                <w:b/>
              </w:rPr>
            </w:pPr>
            <w:r w:rsidRPr="007E7C49">
              <w:rPr>
                <w:b/>
              </w:rPr>
              <w:t>Year 11</w:t>
            </w:r>
          </w:p>
        </w:tc>
        <w:tc>
          <w:tcPr>
            <w:tcW w:w="1392" w:type="dxa"/>
          </w:tcPr>
          <w:p w14:paraId="221669E3" w14:textId="77777777" w:rsidR="0055267D" w:rsidRPr="007E7C49" w:rsidRDefault="0055267D" w:rsidP="00C64DC4">
            <w:pPr>
              <w:pStyle w:val="AMODTable"/>
              <w:spacing w:before="60"/>
              <w:jc w:val="center"/>
              <w:rPr>
                <w:b/>
              </w:rPr>
            </w:pPr>
            <w:r w:rsidRPr="007E7C49">
              <w:rPr>
                <w:b/>
              </w:rPr>
              <w:t>Year 12</w:t>
            </w:r>
          </w:p>
        </w:tc>
      </w:tr>
      <w:tr w:rsidR="0055267D" w:rsidRPr="007E7C49" w14:paraId="129557FA" w14:textId="77777777" w:rsidTr="00C64DC4">
        <w:trPr>
          <w:tblHeader/>
        </w:trPr>
        <w:tc>
          <w:tcPr>
            <w:tcW w:w="3588" w:type="dxa"/>
          </w:tcPr>
          <w:p w14:paraId="151F854C" w14:textId="77777777" w:rsidR="0055267D" w:rsidRPr="007E7C49" w:rsidRDefault="0055267D" w:rsidP="000F1347">
            <w:pPr>
              <w:pStyle w:val="AMODTable"/>
            </w:pPr>
          </w:p>
        </w:tc>
        <w:tc>
          <w:tcPr>
            <w:tcW w:w="1440" w:type="dxa"/>
          </w:tcPr>
          <w:p w14:paraId="75496F80" w14:textId="77777777" w:rsidR="0055267D" w:rsidRPr="007E7C49" w:rsidRDefault="0055267D" w:rsidP="00C64DC4">
            <w:pPr>
              <w:pStyle w:val="AMODTable"/>
              <w:spacing w:before="60"/>
              <w:jc w:val="center"/>
              <w:rPr>
                <w:b/>
              </w:rPr>
            </w:pPr>
            <w:r w:rsidRPr="007E7C49">
              <w:rPr>
                <w:b/>
              </w:rPr>
              <w:t>per hour</w:t>
            </w:r>
          </w:p>
        </w:tc>
        <w:tc>
          <w:tcPr>
            <w:tcW w:w="1320" w:type="dxa"/>
          </w:tcPr>
          <w:p w14:paraId="1D4778DD" w14:textId="77777777" w:rsidR="0055267D" w:rsidRPr="007E7C49" w:rsidRDefault="0055267D" w:rsidP="00C64DC4">
            <w:pPr>
              <w:pStyle w:val="AMODTable"/>
              <w:spacing w:before="60"/>
              <w:jc w:val="center"/>
              <w:rPr>
                <w:b/>
              </w:rPr>
            </w:pPr>
            <w:r w:rsidRPr="007E7C49">
              <w:rPr>
                <w:b/>
              </w:rPr>
              <w:t>per hour</w:t>
            </w:r>
          </w:p>
        </w:tc>
        <w:tc>
          <w:tcPr>
            <w:tcW w:w="1392" w:type="dxa"/>
          </w:tcPr>
          <w:p w14:paraId="59F47766" w14:textId="77777777" w:rsidR="0055267D" w:rsidRPr="007E7C49" w:rsidRDefault="0055267D" w:rsidP="00C64DC4">
            <w:pPr>
              <w:pStyle w:val="AMODTable"/>
              <w:spacing w:before="60"/>
              <w:jc w:val="center"/>
              <w:rPr>
                <w:b/>
              </w:rPr>
            </w:pPr>
            <w:r w:rsidRPr="007E7C49">
              <w:rPr>
                <w:b/>
              </w:rPr>
              <w:t>per hour</w:t>
            </w:r>
          </w:p>
        </w:tc>
      </w:tr>
      <w:tr w:rsidR="0055267D" w:rsidRPr="007E7C49" w14:paraId="61AF6866" w14:textId="77777777" w:rsidTr="00C64DC4">
        <w:trPr>
          <w:tblHeader/>
        </w:trPr>
        <w:tc>
          <w:tcPr>
            <w:tcW w:w="3588" w:type="dxa"/>
          </w:tcPr>
          <w:p w14:paraId="065CD615" w14:textId="77777777" w:rsidR="0055267D" w:rsidRPr="007E7C49" w:rsidRDefault="0055267D" w:rsidP="000F1347">
            <w:pPr>
              <w:pStyle w:val="AMODTable"/>
            </w:pPr>
          </w:p>
        </w:tc>
        <w:tc>
          <w:tcPr>
            <w:tcW w:w="1440" w:type="dxa"/>
          </w:tcPr>
          <w:p w14:paraId="328DA950" w14:textId="77777777" w:rsidR="0055267D" w:rsidRPr="007E7C49" w:rsidRDefault="0055267D" w:rsidP="00C64DC4">
            <w:pPr>
              <w:pStyle w:val="AMODTable"/>
              <w:spacing w:before="60"/>
              <w:jc w:val="center"/>
            </w:pPr>
            <w:r w:rsidRPr="007E7C49">
              <w:rPr>
                <w:b/>
              </w:rPr>
              <w:t>$</w:t>
            </w:r>
          </w:p>
        </w:tc>
        <w:tc>
          <w:tcPr>
            <w:tcW w:w="1320" w:type="dxa"/>
          </w:tcPr>
          <w:p w14:paraId="7FA5390D" w14:textId="77777777" w:rsidR="0055267D" w:rsidRPr="007E7C49" w:rsidRDefault="0055267D" w:rsidP="00C64DC4">
            <w:pPr>
              <w:pStyle w:val="AMODTable"/>
              <w:spacing w:before="60"/>
              <w:jc w:val="center"/>
            </w:pPr>
            <w:r w:rsidRPr="007E7C49">
              <w:rPr>
                <w:b/>
              </w:rPr>
              <w:t>$</w:t>
            </w:r>
          </w:p>
        </w:tc>
        <w:tc>
          <w:tcPr>
            <w:tcW w:w="1392" w:type="dxa"/>
          </w:tcPr>
          <w:p w14:paraId="008AA382" w14:textId="77777777" w:rsidR="0055267D" w:rsidRPr="007E7C49" w:rsidRDefault="0055267D" w:rsidP="00C64DC4">
            <w:pPr>
              <w:pStyle w:val="AMODTable"/>
              <w:spacing w:before="60"/>
              <w:jc w:val="center"/>
            </w:pPr>
            <w:r w:rsidRPr="007E7C49">
              <w:rPr>
                <w:b/>
              </w:rPr>
              <w:t>$</w:t>
            </w:r>
          </w:p>
        </w:tc>
      </w:tr>
      <w:tr w:rsidR="00165E1F" w:rsidRPr="007E7C49" w14:paraId="16C5842D" w14:textId="77777777" w:rsidTr="00C64DC4">
        <w:tc>
          <w:tcPr>
            <w:tcW w:w="3588" w:type="dxa"/>
          </w:tcPr>
          <w:p w14:paraId="2144F769" w14:textId="0CDCCCAD" w:rsidR="00165E1F" w:rsidRPr="007E7C49" w:rsidRDefault="000818D0" w:rsidP="00E52965">
            <w:pPr>
              <w:pStyle w:val="AMODTable"/>
            </w:pPr>
            <w:r>
              <w:rPr>
                <w:noProof/>
              </w:rPr>
              <w:t>School leaver</w:t>
            </w:r>
          </w:p>
        </w:tc>
        <w:tc>
          <w:tcPr>
            <w:tcW w:w="1440" w:type="dxa"/>
          </w:tcPr>
          <w:p w14:paraId="6DD43ABA" w14:textId="49DE75A8" w:rsidR="00165E1F" w:rsidRPr="007E7C49" w:rsidRDefault="000818D0" w:rsidP="00E52965">
            <w:pPr>
              <w:pStyle w:val="AMODTable"/>
              <w:jc w:val="center"/>
              <w:rPr>
                <w:color w:val="000000"/>
              </w:rPr>
            </w:pPr>
            <w:r>
              <w:rPr>
                <w:noProof/>
              </w:rPr>
              <w:t>13.11</w:t>
            </w:r>
          </w:p>
        </w:tc>
        <w:tc>
          <w:tcPr>
            <w:tcW w:w="1320" w:type="dxa"/>
          </w:tcPr>
          <w:p w14:paraId="01DDEBA2" w14:textId="0418D01F" w:rsidR="00165E1F" w:rsidRPr="007E7C49" w:rsidRDefault="000818D0" w:rsidP="00E52965">
            <w:pPr>
              <w:pStyle w:val="AMODTable"/>
              <w:jc w:val="center"/>
              <w:rPr>
                <w:color w:val="000000"/>
              </w:rPr>
            </w:pPr>
            <w:r>
              <w:rPr>
                <w:noProof/>
              </w:rPr>
              <w:t>14.44</w:t>
            </w:r>
          </w:p>
        </w:tc>
        <w:tc>
          <w:tcPr>
            <w:tcW w:w="1392" w:type="dxa"/>
          </w:tcPr>
          <w:p w14:paraId="39A55548" w14:textId="2FB196E3" w:rsidR="00165E1F" w:rsidRPr="007E7C49" w:rsidRDefault="000818D0" w:rsidP="00E52965">
            <w:pPr>
              <w:pStyle w:val="AMODTable"/>
              <w:jc w:val="center"/>
              <w:rPr>
                <w:color w:val="000000"/>
              </w:rPr>
            </w:pPr>
            <w:r>
              <w:rPr>
                <w:noProof/>
              </w:rPr>
              <w:t>16.75</w:t>
            </w:r>
          </w:p>
        </w:tc>
      </w:tr>
      <w:tr w:rsidR="00165E1F" w:rsidRPr="007E7C49" w14:paraId="3943CE76" w14:textId="77777777" w:rsidTr="00C64DC4">
        <w:tc>
          <w:tcPr>
            <w:tcW w:w="3588" w:type="dxa"/>
          </w:tcPr>
          <w:p w14:paraId="21075C1C" w14:textId="77777777" w:rsidR="00165E1F" w:rsidRPr="007E7C49" w:rsidRDefault="000818D0" w:rsidP="00E52965">
            <w:pPr>
              <w:pStyle w:val="AMODTable"/>
            </w:pPr>
            <w:r>
              <w:rPr>
                <w:noProof/>
              </w:rPr>
              <w:t>Plus 1 year out of school</w:t>
            </w:r>
          </w:p>
        </w:tc>
        <w:tc>
          <w:tcPr>
            <w:tcW w:w="1440" w:type="dxa"/>
          </w:tcPr>
          <w:p w14:paraId="3265558C" w14:textId="77777777" w:rsidR="00165E1F" w:rsidRPr="007E7C49" w:rsidRDefault="000818D0" w:rsidP="00E52965">
            <w:pPr>
              <w:pStyle w:val="AMODTable"/>
              <w:jc w:val="center"/>
              <w:rPr>
                <w:color w:val="000000"/>
              </w:rPr>
            </w:pPr>
            <w:r>
              <w:rPr>
                <w:noProof/>
              </w:rPr>
              <w:t>14.44</w:t>
            </w:r>
          </w:p>
        </w:tc>
        <w:tc>
          <w:tcPr>
            <w:tcW w:w="1320" w:type="dxa"/>
          </w:tcPr>
          <w:p w14:paraId="748F9840" w14:textId="77777777" w:rsidR="00165E1F" w:rsidRPr="007E7C49" w:rsidRDefault="000818D0" w:rsidP="00E52965">
            <w:pPr>
              <w:pStyle w:val="AMODTable"/>
              <w:jc w:val="center"/>
              <w:rPr>
                <w:color w:val="000000"/>
              </w:rPr>
            </w:pPr>
            <w:r>
              <w:rPr>
                <w:noProof/>
              </w:rPr>
              <w:t>16.75</w:t>
            </w:r>
          </w:p>
        </w:tc>
        <w:tc>
          <w:tcPr>
            <w:tcW w:w="1392" w:type="dxa"/>
          </w:tcPr>
          <w:p w14:paraId="43D0B886" w14:textId="77777777" w:rsidR="00165E1F" w:rsidRPr="007E7C49" w:rsidRDefault="000818D0" w:rsidP="00E52965">
            <w:pPr>
              <w:pStyle w:val="AMODTable"/>
              <w:jc w:val="center"/>
              <w:rPr>
                <w:color w:val="000000"/>
              </w:rPr>
            </w:pPr>
            <w:r>
              <w:rPr>
                <w:noProof/>
              </w:rPr>
              <w:t>19.26</w:t>
            </w:r>
          </w:p>
        </w:tc>
      </w:tr>
      <w:tr w:rsidR="00165E1F" w:rsidRPr="007E7C49" w14:paraId="42E8881B" w14:textId="77777777" w:rsidTr="00C64DC4">
        <w:tc>
          <w:tcPr>
            <w:tcW w:w="3588" w:type="dxa"/>
          </w:tcPr>
          <w:p w14:paraId="79546047" w14:textId="77777777" w:rsidR="00165E1F" w:rsidRPr="007E7C49" w:rsidRDefault="000818D0" w:rsidP="00E52965">
            <w:pPr>
              <w:pStyle w:val="AMODTable"/>
            </w:pPr>
            <w:r>
              <w:rPr>
                <w:noProof/>
              </w:rPr>
              <w:t>Plus 2 years out of school</w:t>
            </w:r>
          </w:p>
        </w:tc>
        <w:tc>
          <w:tcPr>
            <w:tcW w:w="1440" w:type="dxa"/>
          </w:tcPr>
          <w:p w14:paraId="34FE74B6" w14:textId="77777777" w:rsidR="00165E1F" w:rsidRPr="007E7C49" w:rsidRDefault="000818D0" w:rsidP="00E52965">
            <w:pPr>
              <w:pStyle w:val="AMODTable"/>
              <w:jc w:val="center"/>
              <w:rPr>
                <w:color w:val="000000"/>
              </w:rPr>
            </w:pPr>
            <w:r>
              <w:rPr>
                <w:noProof/>
              </w:rPr>
              <w:t>16.75</w:t>
            </w:r>
          </w:p>
        </w:tc>
        <w:tc>
          <w:tcPr>
            <w:tcW w:w="1320" w:type="dxa"/>
          </w:tcPr>
          <w:p w14:paraId="20D039C5" w14:textId="77777777" w:rsidR="00165E1F" w:rsidRPr="007E7C49" w:rsidRDefault="000818D0" w:rsidP="00E52965">
            <w:pPr>
              <w:pStyle w:val="AMODTable"/>
              <w:jc w:val="center"/>
              <w:rPr>
                <w:color w:val="000000"/>
              </w:rPr>
            </w:pPr>
            <w:r>
              <w:rPr>
                <w:noProof/>
              </w:rPr>
              <w:t>19.26</w:t>
            </w:r>
          </w:p>
        </w:tc>
        <w:tc>
          <w:tcPr>
            <w:tcW w:w="1392" w:type="dxa"/>
          </w:tcPr>
          <w:p w14:paraId="6F44F143" w14:textId="77777777" w:rsidR="00165E1F" w:rsidRPr="007E7C49" w:rsidRDefault="000818D0" w:rsidP="00E52965">
            <w:pPr>
              <w:pStyle w:val="AMODTable"/>
              <w:jc w:val="center"/>
              <w:rPr>
                <w:color w:val="000000"/>
              </w:rPr>
            </w:pPr>
            <w:r>
              <w:rPr>
                <w:noProof/>
              </w:rPr>
              <w:t>22.59</w:t>
            </w:r>
          </w:p>
        </w:tc>
      </w:tr>
      <w:tr w:rsidR="00165E1F" w:rsidRPr="007E7C49" w14:paraId="2DCB5555" w14:textId="77777777" w:rsidTr="00C64DC4">
        <w:tc>
          <w:tcPr>
            <w:tcW w:w="3588" w:type="dxa"/>
          </w:tcPr>
          <w:p w14:paraId="6DBA5BE2" w14:textId="77777777" w:rsidR="00165E1F" w:rsidRPr="007E7C49" w:rsidRDefault="000818D0" w:rsidP="00E52965">
            <w:pPr>
              <w:pStyle w:val="AMODTable"/>
            </w:pPr>
            <w:r>
              <w:rPr>
                <w:noProof/>
              </w:rPr>
              <w:t>Plus 3 years out of school</w:t>
            </w:r>
          </w:p>
        </w:tc>
        <w:tc>
          <w:tcPr>
            <w:tcW w:w="1440" w:type="dxa"/>
          </w:tcPr>
          <w:p w14:paraId="2163D268" w14:textId="77777777" w:rsidR="00165E1F" w:rsidRPr="007E7C49" w:rsidRDefault="000818D0" w:rsidP="00E52965">
            <w:pPr>
              <w:pStyle w:val="AMODTable"/>
              <w:jc w:val="center"/>
              <w:rPr>
                <w:color w:val="000000"/>
              </w:rPr>
            </w:pPr>
            <w:r>
              <w:rPr>
                <w:noProof/>
              </w:rPr>
              <w:t>19.26</w:t>
            </w:r>
          </w:p>
        </w:tc>
        <w:tc>
          <w:tcPr>
            <w:tcW w:w="1320" w:type="dxa"/>
          </w:tcPr>
          <w:p w14:paraId="0D8BA970" w14:textId="77777777" w:rsidR="00165E1F" w:rsidRPr="007E7C49" w:rsidRDefault="000818D0" w:rsidP="00E52965">
            <w:pPr>
              <w:pStyle w:val="AMODTable"/>
              <w:jc w:val="center"/>
              <w:rPr>
                <w:color w:val="000000"/>
              </w:rPr>
            </w:pPr>
            <w:r>
              <w:rPr>
                <w:noProof/>
              </w:rPr>
              <w:t>22.59</w:t>
            </w:r>
          </w:p>
        </w:tc>
        <w:tc>
          <w:tcPr>
            <w:tcW w:w="1392" w:type="dxa"/>
          </w:tcPr>
          <w:p w14:paraId="41EFF65E" w14:textId="77777777" w:rsidR="00165E1F" w:rsidRPr="007E7C49" w:rsidRDefault="000818D0" w:rsidP="00E52965">
            <w:pPr>
              <w:pStyle w:val="AMODTable"/>
              <w:jc w:val="center"/>
              <w:rPr>
                <w:color w:val="000000"/>
              </w:rPr>
            </w:pPr>
            <w:r>
              <w:rPr>
                <w:noProof/>
              </w:rPr>
              <w:t>25.76</w:t>
            </w:r>
          </w:p>
        </w:tc>
      </w:tr>
      <w:tr w:rsidR="00165E1F" w:rsidRPr="007E7C49" w14:paraId="743AFB19" w14:textId="77777777" w:rsidTr="00C64DC4">
        <w:tc>
          <w:tcPr>
            <w:tcW w:w="3588" w:type="dxa"/>
          </w:tcPr>
          <w:p w14:paraId="6C9567E8" w14:textId="77777777" w:rsidR="00165E1F" w:rsidRPr="007E7C49" w:rsidRDefault="000818D0" w:rsidP="00E52965">
            <w:pPr>
              <w:pStyle w:val="AMODTable"/>
            </w:pPr>
            <w:r>
              <w:rPr>
                <w:noProof/>
              </w:rPr>
              <w:t>Plus 4 years out of school</w:t>
            </w:r>
          </w:p>
        </w:tc>
        <w:tc>
          <w:tcPr>
            <w:tcW w:w="1440" w:type="dxa"/>
          </w:tcPr>
          <w:p w14:paraId="3AC01ACE" w14:textId="77777777" w:rsidR="00165E1F" w:rsidRPr="007E7C49" w:rsidRDefault="000818D0" w:rsidP="00E52965">
            <w:pPr>
              <w:pStyle w:val="AMODTable"/>
              <w:jc w:val="center"/>
              <w:rPr>
                <w:color w:val="000000"/>
              </w:rPr>
            </w:pPr>
            <w:r>
              <w:rPr>
                <w:noProof/>
              </w:rPr>
              <w:t>22.59</w:t>
            </w:r>
          </w:p>
        </w:tc>
        <w:tc>
          <w:tcPr>
            <w:tcW w:w="1320" w:type="dxa"/>
          </w:tcPr>
          <w:p w14:paraId="76D11D7C" w14:textId="77777777" w:rsidR="00165E1F" w:rsidRPr="007E7C49" w:rsidRDefault="000818D0" w:rsidP="00E52965">
            <w:pPr>
              <w:pStyle w:val="AMODTable"/>
              <w:jc w:val="center"/>
              <w:rPr>
                <w:color w:val="000000"/>
              </w:rPr>
            </w:pPr>
            <w:r>
              <w:rPr>
                <w:noProof/>
              </w:rPr>
              <w:t>25.76</w:t>
            </w:r>
          </w:p>
        </w:tc>
        <w:tc>
          <w:tcPr>
            <w:tcW w:w="1392" w:type="dxa"/>
          </w:tcPr>
          <w:p w14:paraId="4F651748" w14:textId="77777777" w:rsidR="00165E1F" w:rsidRPr="007E7C49" w:rsidRDefault="00165E1F" w:rsidP="00E52965">
            <w:pPr>
              <w:pStyle w:val="AMODTable"/>
              <w:jc w:val="center"/>
              <w:rPr>
                <w:color w:val="000000"/>
              </w:rPr>
            </w:pPr>
          </w:p>
        </w:tc>
      </w:tr>
      <w:tr w:rsidR="00165E1F" w:rsidRPr="007E7C49" w14:paraId="2D681418" w14:textId="77777777" w:rsidTr="00C64DC4">
        <w:tc>
          <w:tcPr>
            <w:tcW w:w="3588" w:type="dxa"/>
          </w:tcPr>
          <w:p w14:paraId="15BFD509" w14:textId="77777777" w:rsidR="00165E1F" w:rsidRPr="007E7C49" w:rsidRDefault="000818D0" w:rsidP="00E52965">
            <w:pPr>
              <w:pStyle w:val="AMODTable"/>
            </w:pPr>
            <w:r>
              <w:rPr>
                <w:noProof/>
              </w:rPr>
              <w:t>Plus 5 or more years out of school</w:t>
            </w:r>
          </w:p>
        </w:tc>
        <w:tc>
          <w:tcPr>
            <w:tcW w:w="1440" w:type="dxa"/>
          </w:tcPr>
          <w:p w14:paraId="7B5C83EC" w14:textId="77777777" w:rsidR="00165E1F" w:rsidRPr="007E7C49" w:rsidRDefault="000818D0" w:rsidP="00E52965">
            <w:pPr>
              <w:pStyle w:val="AMODTable"/>
              <w:jc w:val="center"/>
              <w:rPr>
                <w:color w:val="000000"/>
              </w:rPr>
            </w:pPr>
            <w:r>
              <w:rPr>
                <w:noProof/>
              </w:rPr>
              <w:t>25.76</w:t>
            </w:r>
          </w:p>
        </w:tc>
        <w:tc>
          <w:tcPr>
            <w:tcW w:w="1320" w:type="dxa"/>
          </w:tcPr>
          <w:p w14:paraId="273DE3C8" w14:textId="77777777" w:rsidR="00165E1F" w:rsidRPr="007E7C49" w:rsidRDefault="00165E1F" w:rsidP="00E52965">
            <w:pPr>
              <w:pStyle w:val="AMODTable"/>
              <w:jc w:val="center"/>
              <w:rPr>
                <w:color w:val="000000"/>
              </w:rPr>
            </w:pPr>
          </w:p>
        </w:tc>
        <w:tc>
          <w:tcPr>
            <w:tcW w:w="1392" w:type="dxa"/>
          </w:tcPr>
          <w:p w14:paraId="0C582AA1" w14:textId="77777777" w:rsidR="00165E1F" w:rsidRPr="007E7C49" w:rsidRDefault="00165E1F" w:rsidP="00E52965">
            <w:pPr>
              <w:pStyle w:val="AMODTable"/>
              <w:jc w:val="center"/>
              <w:rPr>
                <w:color w:val="000000"/>
              </w:rPr>
            </w:pPr>
          </w:p>
        </w:tc>
      </w:tr>
    </w:tbl>
    <w:p w14:paraId="326C74BC" w14:textId="0DFBC61B" w:rsidR="0055267D" w:rsidRPr="007E7C49" w:rsidRDefault="0055267D" w:rsidP="0055267D">
      <w:pPr>
        <w:pStyle w:val="SubLevel3Bold"/>
      </w:pPr>
      <w:r w:rsidRPr="007E7C49">
        <w:t>Wage Level C</w:t>
      </w:r>
    </w:p>
    <w:p w14:paraId="05C72798" w14:textId="7EB31960" w:rsidR="0055267D" w:rsidRPr="007E7C49" w:rsidRDefault="0055267D" w:rsidP="0055267D">
      <w:pPr>
        <w:pStyle w:val="Block2"/>
      </w:pPr>
      <w:r w:rsidRPr="007E7C49">
        <w:t xml:space="preserve">Subject to clauses </w:t>
      </w:r>
      <w:r w:rsidRPr="007E7C49">
        <w:fldChar w:fldCharType="begin"/>
      </w:r>
      <w:r w:rsidRPr="007E7C49">
        <w:instrText xml:space="preserve"> REF _Ref454364997 \w \h </w:instrText>
      </w:r>
      <w:r w:rsidR="00F671B8" w:rsidRPr="007E7C49">
        <w:instrText xml:space="preserve"> \* MERGEFORMAT </w:instrText>
      </w:r>
      <w:r w:rsidRPr="007E7C49">
        <w:fldChar w:fldCharType="separate"/>
      </w:r>
      <w:r w:rsidR="00224326">
        <w:t>E.5.2(f)</w:t>
      </w:r>
      <w:r w:rsidRPr="007E7C49">
        <w:fldChar w:fldCharType="end"/>
      </w:r>
      <w:r w:rsidRPr="007E7C49">
        <w:t xml:space="preserve"> and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 trainee undertaking a part-time </w:t>
      </w:r>
      <w:proofErr w:type="spellStart"/>
      <w:r w:rsidRPr="007E7C49">
        <w:t>AQF</w:t>
      </w:r>
      <w:proofErr w:type="spellEnd"/>
      <w:r w:rsidRPr="007E7C49">
        <w:t xml:space="preserve"> Certificate Level I–III traineeship whose training package and </w:t>
      </w:r>
      <w:proofErr w:type="spellStart"/>
      <w:r w:rsidRPr="007E7C49">
        <w:t>AQF</w:t>
      </w:r>
      <w:proofErr w:type="spellEnd"/>
      <w:r w:rsidRPr="007E7C49">
        <w:t xml:space="preserve"> certificate levels are allocated to Wage Level C by </w:t>
      </w:r>
      <w:r w:rsidR="008D41AC" w:rsidRPr="007E7C49">
        <w:t>Appendix </w:t>
      </w:r>
      <w:r w:rsidRPr="007E7C49">
        <w:t>E1 are:</w:t>
      </w:r>
    </w:p>
    <w:tbl>
      <w:tblPr>
        <w:tblW w:w="7762" w:type="dxa"/>
        <w:tblInd w:w="1418" w:type="dxa"/>
        <w:tblLayout w:type="fixed"/>
        <w:tblCellMar>
          <w:left w:w="0" w:type="dxa"/>
          <w:right w:w="170" w:type="dxa"/>
        </w:tblCellMar>
        <w:tblLook w:val="01E0" w:firstRow="1" w:lastRow="1" w:firstColumn="1" w:lastColumn="1" w:noHBand="0" w:noVBand="0"/>
      </w:tblPr>
      <w:tblGrid>
        <w:gridCol w:w="3610"/>
        <w:gridCol w:w="1440"/>
        <w:gridCol w:w="1320"/>
        <w:gridCol w:w="1392"/>
      </w:tblGrid>
      <w:tr w:rsidR="0055267D" w:rsidRPr="007E7C49" w14:paraId="7AB2BF63" w14:textId="77777777" w:rsidTr="00165E1F">
        <w:trPr>
          <w:tblHeader/>
        </w:trPr>
        <w:tc>
          <w:tcPr>
            <w:tcW w:w="3610" w:type="dxa"/>
          </w:tcPr>
          <w:p w14:paraId="444696C9" w14:textId="77777777" w:rsidR="0055267D" w:rsidRPr="007E7C49" w:rsidRDefault="0055267D" w:rsidP="000F1347">
            <w:pPr>
              <w:pStyle w:val="AMODTable"/>
            </w:pPr>
          </w:p>
        </w:tc>
        <w:tc>
          <w:tcPr>
            <w:tcW w:w="4152" w:type="dxa"/>
            <w:gridSpan w:val="3"/>
          </w:tcPr>
          <w:p w14:paraId="63136912" w14:textId="77777777" w:rsidR="0055267D" w:rsidRPr="007E7C49" w:rsidRDefault="0055267D" w:rsidP="00C64DC4">
            <w:pPr>
              <w:pStyle w:val="AMODTable"/>
              <w:jc w:val="center"/>
              <w:rPr>
                <w:b/>
              </w:rPr>
            </w:pPr>
            <w:r w:rsidRPr="007E7C49">
              <w:rPr>
                <w:b/>
              </w:rPr>
              <w:t>Highest year of schooling completed</w:t>
            </w:r>
          </w:p>
        </w:tc>
      </w:tr>
      <w:tr w:rsidR="0055267D" w:rsidRPr="007E7C49" w14:paraId="45FA9796" w14:textId="77777777" w:rsidTr="00165E1F">
        <w:trPr>
          <w:tblHeader/>
        </w:trPr>
        <w:tc>
          <w:tcPr>
            <w:tcW w:w="3610" w:type="dxa"/>
          </w:tcPr>
          <w:p w14:paraId="36652FBA" w14:textId="77777777" w:rsidR="0055267D" w:rsidRPr="007E7C49" w:rsidRDefault="0055267D" w:rsidP="000F1347">
            <w:pPr>
              <w:pStyle w:val="AMODTable"/>
            </w:pPr>
          </w:p>
        </w:tc>
        <w:tc>
          <w:tcPr>
            <w:tcW w:w="1440" w:type="dxa"/>
          </w:tcPr>
          <w:p w14:paraId="62E4C8A9" w14:textId="77777777" w:rsidR="0055267D" w:rsidRPr="007E7C49" w:rsidRDefault="0055267D" w:rsidP="00C64DC4">
            <w:pPr>
              <w:pStyle w:val="AMODTable"/>
              <w:spacing w:before="60"/>
              <w:jc w:val="center"/>
              <w:rPr>
                <w:b/>
              </w:rPr>
            </w:pPr>
            <w:r w:rsidRPr="007E7C49">
              <w:rPr>
                <w:b/>
              </w:rPr>
              <w:t>Year 10</w:t>
            </w:r>
          </w:p>
        </w:tc>
        <w:tc>
          <w:tcPr>
            <w:tcW w:w="1320" w:type="dxa"/>
          </w:tcPr>
          <w:p w14:paraId="7DF2F047" w14:textId="77777777" w:rsidR="0055267D" w:rsidRPr="007E7C49" w:rsidRDefault="0055267D" w:rsidP="00C64DC4">
            <w:pPr>
              <w:pStyle w:val="AMODTable"/>
              <w:spacing w:before="60"/>
              <w:jc w:val="center"/>
              <w:rPr>
                <w:b/>
              </w:rPr>
            </w:pPr>
            <w:r w:rsidRPr="007E7C49">
              <w:rPr>
                <w:b/>
              </w:rPr>
              <w:t>Year 11</w:t>
            </w:r>
          </w:p>
        </w:tc>
        <w:tc>
          <w:tcPr>
            <w:tcW w:w="1392" w:type="dxa"/>
          </w:tcPr>
          <w:p w14:paraId="6BF8E1C8" w14:textId="77777777" w:rsidR="0055267D" w:rsidRPr="007E7C49" w:rsidRDefault="0055267D" w:rsidP="00C64DC4">
            <w:pPr>
              <w:pStyle w:val="AMODTable"/>
              <w:spacing w:before="60"/>
              <w:jc w:val="center"/>
              <w:rPr>
                <w:b/>
              </w:rPr>
            </w:pPr>
            <w:r w:rsidRPr="007E7C49">
              <w:rPr>
                <w:b/>
              </w:rPr>
              <w:t>Year 12</w:t>
            </w:r>
          </w:p>
        </w:tc>
      </w:tr>
      <w:tr w:rsidR="0055267D" w:rsidRPr="007E7C49" w14:paraId="00CB22D9" w14:textId="77777777" w:rsidTr="00165E1F">
        <w:trPr>
          <w:tblHeader/>
        </w:trPr>
        <w:tc>
          <w:tcPr>
            <w:tcW w:w="3610" w:type="dxa"/>
          </w:tcPr>
          <w:p w14:paraId="39963EEB" w14:textId="77777777" w:rsidR="0055267D" w:rsidRPr="007E7C49" w:rsidRDefault="0055267D" w:rsidP="000F1347">
            <w:pPr>
              <w:pStyle w:val="AMODTable"/>
            </w:pPr>
          </w:p>
        </w:tc>
        <w:tc>
          <w:tcPr>
            <w:tcW w:w="1440" w:type="dxa"/>
          </w:tcPr>
          <w:p w14:paraId="53F886A6" w14:textId="77777777" w:rsidR="0055267D" w:rsidRPr="007E7C49" w:rsidRDefault="0055267D" w:rsidP="00C64DC4">
            <w:pPr>
              <w:pStyle w:val="AMODTable"/>
              <w:spacing w:before="60"/>
              <w:jc w:val="center"/>
              <w:rPr>
                <w:b/>
              </w:rPr>
            </w:pPr>
            <w:r w:rsidRPr="007E7C49">
              <w:rPr>
                <w:b/>
              </w:rPr>
              <w:t>per hour</w:t>
            </w:r>
          </w:p>
        </w:tc>
        <w:tc>
          <w:tcPr>
            <w:tcW w:w="1320" w:type="dxa"/>
          </w:tcPr>
          <w:p w14:paraId="005280E0" w14:textId="77777777" w:rsidR="0055267D" w:rsidRPr="007E7C49" w:rsidRDefault="0055267D" w:rsidP="00C64DC4">
            <w:pPr>
              <w:pStyle w:val="AMODTable"/>
              <w:spacing w:before="60"/>
              <w:jc w:val="center"/>
              <w:rPr>
                <w:b/>
              </w:rPr>
            </w:pPr>
            <w:r w:rsidRPr="007E7C49">
              <w:rPr>
                <w:b/>
              </w:rPr>
              <w:t>per hour</w:t>
            </w:r>
          </w:p>
        </w:tc>
        <w:tc>
          <w:tcPr>
            <w:tcW w:w="1392" w:type="dxa"/>
          </w:tcPr>
          <w:p w14:paraId="7826BA6F" w14:textId="77777777" w:rsidR="0055267D" w:rsidRPr="007E7C49" w:rsidRDefault="0055267D" w:rsidP="00C64DC4">
            <w:pPr>
              <w:pStyle w:val="AMODTable"/>
              <w:spacing w:before="60"/>
              <w:jc w:val="center"/>
              <w:rPr>
                <w:b/>
              </w:rPr>
            </w:pPr>
            <w:r w:rsidRPr="007E7C49">
              <w:rPr>
                <w:b/>
              </w:rPr>
              <w:t>per hour</w:t>
            </w:r>
          </w:p>
        </w:tc>
      </w:tr>
      <w:tr w:rsidR="0055267D" w:rsidRPr="007E7C49" w14:paraId="2F05E876" w14:textId="77777777" w:rsidTr="00165E1F">
        <w:trPr>
          <w:tblHeader/>
        </w:trPr>
        <w:tc>
          <w:tcPr>
            <w:tcW w:w="3610" w:type="dxa"/>
          </w:tcPr>
          <w:p w14:paraId="0C049DB3" w14:textId="77777777" w:rsidR="0055267D" w:rsidRPr="007E7C49" w:rsidRDefault="0055267D" w:rsidP="000F1347">
            <w:pPr>
              <w:pStyle w:val="AMODTable"/>
            </w:pPr>
          </w:p>
        </w:tc>
        <w:tc>
          <w:tcPr>
            <w:tcW w:w="1440" w:type="dxa"/>
          </w:tcPr>
          <w:p w14:paraId="28229EB7" w14:textId="77777777" w:rsidR="0055267D" w:rsidRPr="007E7C49" w:rsidRDefault="0055267D" w:rsidP="00C64DC4">
            <w:pPr>
              <w:pStyle w:val="AMODTable"/>
              <w:spacing w:before="60"/>
              <w:jc w:val="center"/>
              <w:rPr>
                <w:b/>
              </w:rPr>
            </w:pPr>
            <w:r w:rsidRPr="007E7C49">
              <w:rPr>
                <w:b/>
              </w:rPr>
              <w:t>$</w:t>
            </w:r>
          </w:p>
        </w:tc>
        <w:tc>
          <w:tcPr>
            <w:tcW w:w="1320" w:type="dxa"/>
          </w:tcPr>
          <w:p w14:paraId="532FAAC8" w14:textId="77777777" w:rsidR="0055267D" w:rsidRPr="007E7C49" w:rsidRDefault="0055267D" w:rsidP="00C64DC4">
            <w:pPr>
              <w:pStyle w:val="AMODTable"/>
              <w:spacing w:before="60"/>
              <w:jc w:val="center"/>
              <w:rPr>
                <w:b/>
              </w:rPr>
            </w:pPr>
            <w:r w:rsidRPr="007E7C49">
              <w:rPr>
                <w:b/>
              </w:rPr>
              <w:t>$</w:t>
            </w:r>
          </w:p>
        </w:tc>
        <w:tc>
          <w:tcPr>
            <w:tcW w:w="1392" w:type="dxa"/>
          </w:tcPr>
          <w:p w14:paraId="66B7AA1C" w14:textId="77777777" w:rsidR="0055267D" w:rsidRPr="007E7C49" w:rsidRDefault="0055267D" w:rsidP="00C64DC4">
            <w:pPr>
              <w:pStyle w:val="AMODTable"/>
              <w:spacing w:before="60"/>
              <w:jc w:val="center"/>
              <w:rPr>
                <w:b/>
              </w:rPr>
            </w:pPr>
            <w:r w:rsidRPr="007E7C49">
              <w:rPr>
                <w:b/>
              </w:rPr>
              <w:t>$</w:t>
            </w:r>
          </w:p>
        </w:tc>
      </w:tr>
      <w:tr w:rsidR="00165E1F" w:rsidRPr="007E7C49" w14:paraId="471223C1" w14:textId="77777777" w:rsidTr="00165E1F">
        <w:tc>
          <w:tcPr>
            <w:tcW w:w="3610" w:type="dxa"/>
          </w:tcPr>
          <w:p w14:paraId="10B3CD1D" w14:textId="21A0ACCB" w:rsidR="00165E1F" w:rsidRPr="007E7C49" w:rsidRDefault="000818D0" w:rsidP="00E52965">
            <w:pPr>
              <w:pStyle w:val="AMODTable"/>
            </w:pPr>
            <w:r>
              <w:rPr>
                <w:noProof/>
              </w:rPr>
              <w:t>School leaver</w:t>
            </w:r>
          </w:p>
        </w:tc>
        <w:tc>
          <w:tcPr>
            <w:tcW w:w="1440" w:type="dxa"/>
          </w:tcPr>
          <w:p w14:paraId="5CD087A2" w14:textId="7110A5A6" w:rsidR="00165E1F" w:rsidRPr="007E7C49" w:rsidRDefault="000818D0" w:rsidP="00E52965">
            <w:pPr>
              <w:pStyle w:val="AMODTable"/>
              <w:jc w:val="center"/>
              <w:rPr>
                <w:color w:val="000000"/>
              </w:rPr>
            </w:pPr>
            <w:r>
              <w:rPr>
                <w:noProof/>
              </w:rPr>
              <w:t>13.11</w:t>
            </w:r>
          </w:p>
        </w:tc>
        <w:tc>
          <w:tcPr>
            <w:tcW w:w="1320" w:type="dxa"/>
          </w:tcPr>
          <w:p w14:paraId="46F0313C" w14:textId="69B1ECD6" w:rsidR="00165E1F" w:rsidRPr="007E7C49" w:rsidRDefault="000818D0" w:rsidP="00E52965">
            <w:pPr>
              <w:pStyle w:val="AMODTable"/>
              <w:jc w:val="center"/>
              <w:rPr>
                <w:color w:val="000000"/>
              </w:rPr>
            </w:pPr>
            <w:r>
              <w:rPr>
                <w:noProof/>
              </w:rPr>
              <w:t>14.44</w:t>
            </w:r>
          </w:p>
        </w:tc>
        <w:tc>
          <w:tcPr>
            <w:tcW w:w="1392" w:type="dxa"/>
          </w:tcPr>
          <w:p w14:paraId="079DAD68" w14:textId="0577C002" w:rsidR="00165E1F" w:rsidRPr="007E7C49" w:rsidRDefault="000818D0" w:rsidP="00E52965">
            <w:pPr>
              <w:pStyle w:val="AMODTable"/>
              <w:jc w:val="center"/>
              <w:rPr>
                <w:color w:val="000000"/>
              </w:rPr>
            </w:pPr>
            <w:r>
              <w:rPr>
                <w:noProof/>
              </w:rPr>
              <w:t>16.75</w:t>
            </w:r>
          </w:p>
        </w:tc>
      </w:tr>
      <w:tr w:rsidR="00165E1F" w:rsidRPr="007E7C49" w14:paraId="69BF2602" w14:textId="77777777" w:rsidTr="00165E1F">
        <w:tc>
          <w:tcPr>
            <w:tcW w:w="3610" w:type="dxa"/>
          </w:tcPr>
          <w:p w14:paraId="0CD799A4" w14:textId="77777777" w:rsidR="00165E1F" w:rsidRPr="007E7C49" w:rsidRDefault="000818D0" w:rsidP="00E52965">
            <w:pPr>
              <w:pStyle w:val="AMODTable"/>
            </w:pPr>
            <w:r>
              <w:rPr>
                <w:noProof/>
              </w:rPr>
              <w:t>Plus 1 year out of school</w:t>
            </w:r>
          </w:p>
        </w:tc>
        <w:tc>
          <w:tcPr>
            <w:tcW w:w="1440" w:type="dxa"/>
          </w:tcPr>
          <w:p w14:paraId="462DCF8A" w14:textId="77777777" w:rsidR="00165E1F" w:rsidRPr="007E7C49" w:rsidRDefault="000818D0" w:rsidP="00E52965">
            <w:pPr>
              <w:pStyle w:val="AMODTable"/>
              <w:jc w:val="center"/>
              <w:rPr>
                <w:color w:val="000000"/>
              </w:rPr>
            </w:pPr>
            <w:r>
              <w:rPr>
                <w:noProof/>
              </w:rPr>
              <w:t>14.44</w:t>
            </w:r>
          </w:p>
        </w:tc>
        <w:tc>
          <w:tcPr>
            <w:tcW w:w="1320" w:type="dxa"/>
          </w:tcPr>
          <w:p w14:paraId="667FCC5A" w14:textId="77777777" w:rsidR="00165E1F" w:rsidRPr="007E7C49" w:rsidRDefault="000818D0" w:rsidP="00E52965">
            <w:pPr>
              <w:pStyle w:val="AMODTable"/>
              <w:jc w:val="center"/>
              <w:rPr>
                <w:color w:val="000000"/>
              </w:rPr>
            </w:pPr>
            <w:r>
              <w:rPr>
                <w:noProof/>
              </w:rPr>
              <w:t>16.75</w:t>
            </w:r>
          </w:p>
        </w:tc>
        <w:tc>
          <w:tcPr>
            <w:tcW w:w="1392" w:type="dxa"/>
          </w:tcPr>
          <w:p w14:paraId="4FCF9620" w14:textId="77777777" w:rsidR="00165E1F" w:rsidRPr="007E7C49" w:rsidRDefault="000818D0" w:rsidP="00E52965">
            <w:pPr>
              <w:pStyle w:val="AMODTable"/>
              <w:jc w:val="center"/>
              <w:rPr>
                <w:color w:val="000000"/>
              </w:rPr>
            </w:pPr>
            <w:r>
              <w:rPr>
                <w:noProof/>
              </w:rPr>
              <w:t>18.92</w:t>
            </w:r>
          </w:p>
        </w:tc>
      </w:tr>
      <w:tr w:rsidR="00165E1F" w:rsidRPr="007E7C49" w14:paraId="10D21112" w14:textId="77777777" w:rsidTr="00165E1F">
        <w:tc>
          <w:tcPr>
            <w:tcW w:w="3610" w:type="dxa"/>
          </w:tcPr>
          <w:p w14:paraId="65221981" w14:textId="77777777" w:rsidR="00165E1F" w:rsidRPr="007E7C49" w:rsidRDefault="000818D0" w:rsidP="00E52965">
            <w:pPr>
              <w:pStyle w:val="AMODTable"/>
            </w:pPr>
            <w:r>
              <w:rPr>
                <w:noProof/>
              </w:rPr>
              <w:t>Plus 2 years out of school</w:t>
            </w:r>
          </w:p>
        </w:tc>
        <w:tc>
          <w:tcPr>
            <w:tcW w:w="1440" w:type="dxa"/>
          </w:tcPr>
          <w:p w14:paraId="68395096" w14:textId="77777777" w:rsidR="00165E1F" w:rsidRPr="007E7C49" w:rsidRDefault="000818D0" w:rsidP="00E52965">
            <w:pPr>
              <w:pStyle w:val="AMODTable"/>
              <w:jc w:val="center"/>
              <w:rPr>
                <w:color w:val="000000"/>
              </w:rPr>
            </w:pPr>
            <w:r>
              <w:rPr>
                <w:noProof/>
              </w:rPr>
              <w:t>16.75</w:t>
            </w:r>
          </w:p>
        </w:tc>
        <w:tc>
          <w:tcPr>
            <w:tcW w:w="1320" w:type="dxa"/>
          </w:tcPr>
          <w:p w14:paraId="79D58BD1" w14:textId="77777777" w:rsidR="00165E1F" w:rsidRPr="007E7C49" w:rsidRDefault="000818D0" w:rsidP="00E52965">
            <w:pPr>
              <w:pStyle w:val="AMODTable"/>
              <w:jc w:val="center"/>
              <w:rPr>
                <w:color w:val="000000"/>
              </w:rPr>
            </w:pPr>
            <w:r>
              <w:rPr>
                <w:noProof/>
              </w:rPr>
              <w:t>18.92</w:t>
            </w:r>
          </w:p>
        </w:tc>
        <w:tc>
          <w:tcPr>
            <w:tcW w:w="1392" w:type="dxa"/>
          </w:tcPr>
          <w:p w14:paraId="1061BE66" w14:textId="77777777" w:rsidR="00165E1F" w:rsidRPr="007E7C49" w:rsidRDefault="000818D0" w:rsidP="00E52965">
            <w:pPr>
              <w:pStyle w:val="AMODTable"/>
              <w:jc w:val="center"/>
              <w:rPr>
                <w:color w:val="000000"/>
              </w:rPr>
            </w:pPr>
            <w:r>
              <w:rPr>
                <w:noProof/>
              </w:rPr>
              <w:t>21.15</w:t>
            </w:r>
          </w:p>
        </w:tc>
      </w:tr>
      <w:tr w:rsidR="00165E1F" w:rsidRPr="007E7C49" w14:paraId="4792E0C3" w14:textId="77777777" w:rsidTr="00165E1F">
        <w:tc>
          <w:tcPr>
            <w:tcW w:w="3610" w:type="dxa"/>
          </w:tcPr>
          <w:p w14:paraId="65E593FD" w14:textId="77777777" w:rsidR="00165E1F" w:rsidRPr="007E7C49" w:rsidRDefault="000818D0" w:rsidP="00E52965">
            <w:pPr>
              <w:pStyle w:val="AMODTable"/>
            </w:pPr>
            <w:r>
              <w:rPr>
                <w:noProof/>
              </w:rPr>
              <w:t>Plus 3 years out of school</w:t>
            </w:r>
          </w:p>
        </w:tc>
        <w:tc>
          <w:tcPr>
            <w:tcW w:w="1440" w:type="dxa"/>
          </w:tcPr>
          <w:p w14:paraId="336B3072" w14:textId="77777777" w:rsidR="00165E1F" w:rsidRPr="007E7C49" w:rsidRDefault="000818D0" w:rsidP="00E52965">
            <w:pPr>
              <w:pStyle w:val="AMODTable"/>
              <w:jc w:val="center"/>
              <w:rPr>
                <w:color w:val="000000"/>
              </w:rPr>
            </w:pPr>
            <w:r>
              <w:rPr>
                <w:noProof/>
              </w:rPr>
              <w:t>18.92</w:t>
            </w:r>
          </w:p>
        </w:tc>
        <w:tc>
          <w:tcPr>
            <w:tcW w:w="1320" w:type="dxa"/>
          </w:tcPr>
          <w:p w14:paraId="322E4F98" w14:textId="77777777" w:rsidR="00165E1F" w:rsidRPr="007E7C49" w:rsidRDefault="000818D0" w:rsidP="00E52965">
            <w:pPr>
              <w:pStyle w:val="AMODTable"/>
              <w:jc w:val="center"/>
              <w:rPr>
                <w:color w:val="000000"/>
              </w:rPr>
            </w:pPr>
            <w:r>
              <w:rPr>
                <w:noProof/>
              </w:rPr>
              <w:t>21.15</w:t>
            </w:r>
          </w:p>
        </w:tc>
        <w:tc>
          <w:tcPr>
            <w:tcW w:w="1392" w:type="dxa"/>
          </w:tcPr>
          <w:p w14:paraId="35B04D51" w14:textId="77777777" w:rsidR="00165E1F" w:rsidRPr="007E7C49" w:rsidRDefault="000818D0" w:rsidP="00E52965">
            <w:pPr>
              <w:pStyle w:val="AMODTable"/>
              <w:jc w:val="center"/>
              <w:rPr>
                <w:color w:val="000000"/>
              </w:rPr>
            </w:pPr>
            <w:r>
              <w:rPr>
                <w:noProof/>
              </w:rPr>
              <w:t>23.55</w:t>
            </w:r>
          </w:p>
        </w:tc>
      </w:tr>
      <w:tr w:rsidR="00165E1F" w:rsidRPr="007E7C49" w14:paraId="08D9BFAF" w14:textId="77777777" w:rsidTr="00165E1F">
        <w:tc>
          <w:tcPr>
            <w:tcW w:w="3610" w:type="dxa"/>
          </w:tcPr>
          <w:p w14:paraId="68C5657D" w14:textId="77777777" w:rsidR="00165E1F" w:rsidRPr="007E7C49" w:rsidRDefault="000818D0" w:rsidP="00E52965">
            <w:pPr>
              <w:pStyle w:val="AMODTable"/>
            </w:pPr>
            <w:r>
              <w:rPr>
                <w:noProof/>
              </w:rPr>
              <w:t>Plus 4 years out of school</w:t>
            </w:r>
          </w:p>
        </w:tc>
        <w:tc>
          <w:tcPr>
            <w:tcW w:w="1440" w:type="dxa"/>
          </w:tcPr>
          <w:p w14:paraId="77D365A4" w14:textId="77777777" w:rsidR="00165E1F" w:rsidRPr="007E7C49" w:rsidRDefault="000818D0" w:rsidP="00E52965">
            <w:pPr>
              <w:pStyle w:val="AMODTable"/>
              <w:jc w:val="center"/>
              <w:rPr>
                <w:color w:val="000000"/>
              </w:rPr>
            </w:pPr>
            <w:r>
              <w:rPr>
                <w:noProof/>
              </w:rPr>
              <w:t>21.15</w:t>
            </w:r>
          </w:p>
        </w:tc>
        <w:tc>
          <w:tcPr>
            <w:tcW w:w="1320" w:type="dxa"/>
          </w:tcPr>
          <w:p w14:paraId="03EF40BD" w14:textId="77777777" w:rsidR="00165E1F" w:rsidRPr="007E7C49" w:rsidRDefault="000818D0" w:rsidP="00E52965">
            <w:pPr>
              <w:pStyle w:val="AMODTable"/>
              <w:jc w:val="center"/>
              <w:rPr>
                <w:color w:val="000000"/>
              </w:rPr>
            </w:pPr>
            <w:r>
              <w:rPr>
                <w:noProof/>
              </w:rPr>
              <w:t>23.55</w:t>
            </w:r>
          </w:p>
        </w:tc>
        <w:tc>
          <w:tcPr>
            <w:tcW w:w="1392" w:type="dxa"/>
          </w:tcPr>
          <w:p w14:paraId="0C934564" w14:textId="77777777" w:rsidR="00165E1F" w:rsidRPr="007E7C49" w:rsidRDefault="00165E1F" w:rsidP="00E52965">
            <w:pPr>
              <w:pStyle w:val="AMODTable"/>
              <w:jc w:val="center"/>
              <w:rPr>
                <w:color w:val="000000"/>
              </w:rPr>
            </w:pPr>
          </w:p>
        </w:tc>
      </w:tr>
      <w:tr w:rsidR="00165E1F" w:rsidRPr="007E7C49" w14:paraId="1493AFFE" w14:textId="77777777" w:rsidTr="00165E1F">
        <w:tc>
          <w:tcPr>
            <w:tcW w:w="3610" w:type="dxa"/>
          </w:tcPr>
          <w:p w14:paraId="249B5273" w14:textId="77777777" w:rsidR="00165E1F" w:rsidRPr="007E7C49" w:rsidRDefault="000818D0" w:rsidP="00E52965">
            <w:pPr>
              <w:pStyle w:val="AMODTable"/>
            </w:pPr>
            <w:r>
              <w:rPr>
                <w:noProof/>
              </w:rPr>
              <w:t>Plus 5 or more years out of school</w:t>
            </w:r>
          </w:p>
        </w:tc>
        <w:tc>
          <w:tcPr>
            <w:tcW w:w="1440" w:type="dxa"/>
          </w:tcPr>
          <w:p w14:paraId="75B6D041" w14:textId="77777777" w:rsidR="00165E1F" w:rsidRPr="007E7C49" w:rsidRDefault="000818D0" w:rsidP="00E52965">
            <w:pPr>
              <w:pStyle w:val="AMODTable"/>
              <w:jc w:val="center"/>
              <w:rPr>
                <w:color w:val="000000"/>
              </w:rPr>
            </w:pPr>
            <w:r>
              <w:rPr>
                <w:noProof/>
              </w:rPr>
              <w:t>23.55</w:t>
            </w:r>
          </w:p>
        </w:tc>
        <w:tc>
          <w:tcPr>
            <w:tcW w:w="1320" w:type="dxa"/>
          </w:tcPr>
          <w:p w14:paraId="01603C96" w14:textId="77777777" w:rsidR="00165E1F" w:rsidRPr="007E7C49" w:rsidRDefault="00165E1F" w:rsidP="00E52965">
            <w:pPr>
              <w:pStyle w:val="AMODTable"/>
              <w:jc w:val="center"/>
              <w:rPr>
                <w:color w:val="000000"/>
              </w:rPr>
            </w:pPr>
          </w:p>
        </w:tc>
        <w:tc>
          <w:tcPr>
            <w:tcW w:w="1392" w:type="dxa"/>
          </w:tcPr>
          <w:p w14:paraId="6400FA6A" w14:textId="77777777" w:rsidR="00165E1F" w:rsidRPr="007E7C49" w:rsidRDefault="00165E1F" w:rsidP="00E52965">
            <w:pPr>
              <w:pStyle w:val="AMODTable"/>
              <w:jc w:val="center"/>
              <w:rPr>
                <w:color w:val="000000"/>
              </w:rPr>
            </w:pPr>
          </w:p>
        </w:tc>
      </w:tr>
    </w:tbl>
    <w:p w14:paraId="1DF28D10" w14:textId="6B80B348" w:rsidR="0055267D" w:rsidRPr="007E7C49" w:rsidRDefault="0055267D" w:rsidP="0055267D">
      <w:pPr>
        <w:pStyle w:val="SubLevel3Bold"/>
      </w:pPr>
      <w:r w:rsidRPr="007E7C49">
        <w:lastRenderedPageBreak/>
        <w:t>School-based traineeships</w:t>
      </w:r>
    </w:p>
    <w:p w14:paraId="7D1A7281" w14:textId="6362C4D0" w:rsidR="0055267D" w:rsidRPr="007E7C49" w:rsidRDefault="0055267D" w:rsidP="0055267D">
      <w:pPr>
        <w:pStyle w:val="Block2"/>
      </w:pPr>
      <w:r w:rsidRPr="007E7C49">
        <w:t xml:space="preserve">Subject to clauses </w:t>
      </w:r>
      <w:r w:rsidRPr="007E7C49">
        <w:fldChar w:fldCharType="begin"/>
      </w:r>
      <w:r w:rsidRPr="007E7C49">
        <w:instrText xml:space="preserve"> REF _Ref454364997 \w \h </w:instrText>
      </w:r>
      <w:r w:rsidR="00F671B8" w:rsidRPr="007E7C49">
        <w:instrText xml:space="preserve"> \* MERGEFORMAT </w:instrText>
      </w:r>
      <w:r w:rsidRPr="007E7C49">
        <w:fldChar w:fldCharType="separate"/>
      </w:r>
      <w:r w:rsidR="00224326">
        <w:t>E.5.2(f)</w:t>
      </w:r>
      <w:r w:rsidRPr="007E7C49">
        <w:fldChar w:fldCharType="end"/>
      </w:r>
      <w:r w:rsidRPr="007E7C49">
        <w:t xml:space="preserve"> and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w:t>
      </w:r>
      <w:r w:rsidRPr="007E7C49">
        <w:rPr>
          <w:b/>
        </w:rPr>
        <w:t xml:space="preserve"> </w:t>
      </w:r>
      <w:r w:rsidRPr="007E7C49">
        <w:t xml:space="preserve">the minimum wages for a trainee undertaking a school-based </w:t>
      </w:r>
      <w:proofErr w:type="spellStart"/>
      <w:r w:rsidRPr="007E7C49">
        <w:t>AQF</w:t>
      </w:r>
      <w:proofErr w:type="spellEnd"/>
      <w:r w:rsidRPr="007E7C49">
        <w:t xml:space="preserve"> Certificate Level I–III traineeship whose training package and </w:t>
      </w:r>
      <w:proofErr w:type="spellStart"/>
      <w:r w:rsidRPr="007E7C49">
        <w:t>AQF</w:t>
      </w:r>
      <w:proofErr w:type="spellEnd"/>
      <w:r w:rsidRPr="007E7C49">
        <w:t xml:space="preserve"> certificate levels are allocated to Wage Levels A, B or C by </w:t>
      </w:r>
      <w:r w:rsidR="008D41AC" w:rsidRPr="007E7C49">
        <w:t>Appendix </w:t>
      </w:r>
      <w:r w:rsidRPr="007E7C49">
        <w:t>E1 are as follows when the trainee works ordinary hours:</w:t>
      </w:r>
    </w:p>
    <w:tbl>
      <w:tblPr>
        <w:tblW w:w="0" w:type="auto"/>
        <w:tblInd w:w="1418" w:type="dxa"/>
        <w:tblLayout w:type="fixed"/>
        <w:tblLook w:val="01E0" w:firstRow="1" w:lastRow="1" w:firstColumn="1" w:lastColumn="1" w:noHBand="0" w:noVBand="0"/>
      </w:tblPr>
      <w:tblGrid>
        <w:gridCol w:w="1985"/>
        <w:gridCol w:w="1842"/>
        <w:gridCol w:w="9"/>
      </w:tblGrid>
      <w:tr w:rsidR="0055267D" w:rsidRPr="007E7C49" w14:paraId="0FBBA7F7" w14:textId="77777777" w:rsidTr="00C64DC4">
        <w:tc>
          <w:tcPr>
            <w:tcW w:w="3836" w:type="dxa"/>
            <w:gridSpan w:val="3"/>
          </w:tcPr>
          <w:p w14:paraId="7AA7BAF1" w14:textId="77777777" w:rsidR="0055267D" w:rsidRPr="007E7C49" w:rsidRDefault="0055267D" w:rsidP="00C64DC4">
            <w:pPr>
              <w:pStyle w:val="AMODTable"/>
              <w:keepNext/>
              <w:jc w:val="center"/>
              <w:rPr>
                <w:b/>
              </w:rPr>
            </w:pPr>
            <w:r w:rsidRPr="007E7C49">
              <w:rPr>
                <w:b/>
              </w:rPr>
              <w:t>Year of schooling</w:t>
            </w:r>
          </w:p>
        </w:tc>
      </w:tr>
      <w:tr w:rsidR="0055267D" w:rsidRPr="007E7C49" w14:paraId="457F472C" w14:textId="77777777" w:rsidTr="00C64DC4">
        <w:tc>
          <w:tcPr>
            <w:tcW w:w="1985" w:type="dxa"/>
          </w:tcPr>
          <w:p w14:paraId="2D275E50" w14:textId="77777777" w:rsidR="0055267D" w:rsidRPr="007E7C49" w:rsidRDefault="0055267D" w:rsidP="00C64DC4">
            <w:pPr>
              <w:pStyle w:val="AMODTable"/>
              <w:keepNext/>
              <w:spacing w:before="60"/>
              <w:jc w:val="center"/>
              <w:rPr>
                <w:b/>
              </w:rPr>
            </w:pPr>
            <w:r w:rsidRPr="007E7C49">
              <w:rPr>
                <w:b/>
              </w:rPr>
              <w:t>Year 11 or lower</w:t>
            </w:r>
          </w:p>
        </w:tc>
        <w:tc>
          <w:tcPr>
            <w:tcW w:w="1851" w:type="dxa"/>
            <w:gridSpan w:val="2"/>
          </w:tcPr>
          <w:p w14:paraId="5A59E3A6" w14:textId="77777777" w:rsidR="0055267D" w:rsidRPr="007E7C49" w:rsidRDefault="0055267D" w:rsidP="00C64DC4">
            <w:pPr>
              <w:pStyle w:val="AMODTable"/>
              <w:keepNext/>
              <w:spacing w:before="60"/>
              <w:jc w:val="center"/>
              <w:rPr>
                <w:b/>
              </w:rPr>
            </w:pPr>
            <w:r w:rsidRPr="007E7C49">
              <w:rPr>
                <w:b/>
              </w:rPr>
              <w:t>Year 12</w:t>
            </w:r>
          </w:p>
        </w:tc>
      </w:tr>
      <w:tr w:rsidR="0055267D" w:rsidRPr="007E7C49" w14:paraId="173134F0" w14:textId="77777777" w:rsidTr="00C64DC4">
        <w:tc>
          <w:tcPr>
            <w:tcW w:w="1985" w:type="dxa"/>
          </w:tcPr>
          <w:p w14:paraId="3EDA4418" w14:textId="77777777" w:rsidR="0055267D" w:rsidRPr="007E7C49" w:rsidRDefault="0055267D" w:rsidP="00C64DC4">
            <w:pPr>
              <w:pStyle w:val="AMODTable"/>
              <w:keepNext/>
              <w:spacing w:before="60"/>
              <w:jc w:val="center"/>
              <w:rPr>
                <w:b/>
              </w:rPr>
            </w:pPr>
            <w:r w:rsidRPr="007E7C49">
              <w:rPr>
                <w:b/>
              </w:rPr>
              <w:t>per hour</w:t>
            </w:r>
          </w:p>
        </w:tc>
        <w:tc>
          <w:tcPr>
            <w:tcW w:w="1851" w:type="dxa"/>
            <w:gridSpan w:val="2"/>
          </w:tcPr>
          <w:p w14:paraId="56730FC7" w14:textId="77777777" w:rsidR="0055267D" w:rsidRPr="007E7C49" w:rsidRDefault="0055267D" w:rsidP="00C64DC4">
            <w:pPr>
              <w:pStyle w:val="AMODTable"/>
              <w:keepNext/>
              <w:spacing w:before="60"/>
              <w:jc w:val="center"/>
              <w:rPr>
                <w:b/>
              </w:rPr>
            </w:pPr>
            <w:r w:rsidRPr="007E7C49">
              <w:rPr>
                <w:b/>
              </w:rPr>
              <w:t>per hour</w:t>
            </w:r>
          </w:p>
        </w:tc>
      </w:tr>
      <w:tr w:rsidR="0055267D" w:rsidRPr="007E7C49" w14:paraId="2B3A9245" w14:textId="77777777" w:rsidTr="00C64DC4">
        <w:tc>
          <w:tcPr>
            <w:tcW w:w="1985" w:type="dxa"/>
          </w:tcPr>
          <w:p w14:paraId="55C8A763" w14:textId="77777777" w:rsidR="0055267D" w:rsidRPr="007E7C49" w:rsidRDefault="0055267D" w:rsidP="00C64DC4">
            <w:pPr>
              <w:pStyle w:val="AMODTable"/>
              <w:keepNext/>
              <w:spacing w:before="60"/>
              <w:jc w:val="center"/>
              <w:rPr>
                <w:b/>
              </w:rPr>
            </w:pPr>
            <w:r w:rsidRPr="007E7C49">
              <w:rPr>
                <w:b/>
              </w:rPr>
              <w:t>$</w:t>
            </w:r>
          </w:p>
        </w:tc>
        <w:tc>
          <w:tcPr>
            <w:tcW w:w="1851" w:type="dxa"/>
            <w:gridSpan w:val="2"/>
          </w:tcPr>
          <w:p w14:paraId="0DCA76C1" w14:textId="77777777" w:rsidR="0055267D" w:rsidRPr="007E7C49" w:rsidRDefault="0055267D" w:rsidP="00C64DC4">
            <w:pPr>
              <w:pStyle w:val="AMODTable"/>
              <w:keepNext/>
              <w:spacing w:before="60"/>
              <w:jc w:val="center"/>
              <w:rPr>
                <w:b/>
              </w:rPr>
            </w:pPr>
            <w:r w:rsidRPr="007E7C49">
              <w:rPr>
                <w:b/>
              </w:rPr>
              <w:t>$</w:t>
            </w:r>
          </w:p>
        </w:tc>
      </w:tr>
      <w:tr w:rsidR="00165E1F" w:rsidRPr="007E7C49" w14:paraId="062B1F85" w14:textId="77777777" w:rsidTr="00C64DC4">
        <w:tblPrEx>
          <w:tblCellMar>
            <w:left w:w="0" w:type="dxa"/>
            <w:right w:w="170" w:type="dxa"/>
          </w:tblCellMar>
        </w:tblPrEx>
        <w:trPr>
          <w:gridAfter w:val="1"/>
          <w:wAfter w:w="9" w:type="dxa"/>
        </w:trPr>
        <w:tc>
          <w:tcPr>
            <w:tcW w:w="1985" w:type="dxa"/>
          </w:tcPr>
          <w:p w14:paraId="010A37D6" w14:textId="6AC623EC" w:rsidR="00165E1F" w:rsidRPr="007E7C49" w:rsidRDefault="000818D0" w:rsidP="00E52965">
            <w:pPr>
              <w:pStyle w:val="AMODTable"/>
              <w:jc w:val="center"/>
              <w:rPr>
                <w:color w:val="000000"/>
              </w:rPr>
            </w:pPr>
            <w:r>
              <w:rPr>
                <w:noProof/>
              </w:rPr>
              <w:t>13.11</w:t>
            </w:r>
          </w:p>
        </w:tc>
        <w:tc>
          <w:tcPr>
            <w:tcW w:w="1842" w:type="dxa"/>
          </w:tcPr>
          <w:p w14:paraId="000CCD42" w14:textId="1F9495CA" w:rsidR="00165E1F" w:rsidRPr="007E7C49" w:rsidRDefault="000818D0" w:rsidP="00E52965">
            <w:pPr>
              <w:pStyle w:val="AMODTable"/>
              <w:jc w:val="center"/>
              <w:rPr>
                <w:color w:val="000000"/>
              </w:rPr>
            </w:pPr>
            <w:r>
              <w:rPr>
                <w:noProof/>
              </w:rPr>
              <w:t>14.44</w:t>
            </w:r>
          </w:p>
        </w:tc>
      </w:tr>
    </w:tbl>
    <w:p w14:paraId="3F64D551" w14:textId="6B4DBD44" w:rsidR="0055267D" w:rsidRPr="007E7C49" w:rsidRDefault="0055267D" w:rsidP="0055267D">
      <w:pPr>
        <w:pStyle w:val="SubLevel3Bold"/>
      </w:pPr>
      <w:bookmarkStart w:id="525" w:name="_Ref421525303"/>
      <w:proofErr w:type="spellStart"/>
      <w:r w:rsidRPr="007E7C49">
        <w:t>AQF</w:t>
      </w:r>
      <w:proofErr w:type="spellEnd"/>
      <w:r w:rsidRPr="007E7C49">
        <w:t xml:space="preserve"> Certificate Level IV traineeships</w:t>
      </w:r>
      <w:bookmarkEnd w:id="525"/>
    </w:p>
    <w:p w14:paraId="1A586749" w14:textId="0853A471" w:rsidR="0055267D" w:rsidRPr="007E7C49" w:rsidRDefault="0055267D" w:rsidP="0055267D">
      <w:pPr>
        <w:pStyle w:val="SubLevel4"/>
      </w:pPr>
      <w:r w:rsidRPr="007E7C49">
        <w:t xml:space="preserve">Subject to clauses </w:t>
      </w:r>
      <w:r w:rsidRPr="007E7C49">
        <w:fldChar w:fldCharType="begin"/>
      </w:r>
      <w:r w:rsidRPr="007E7C49">
        <w:instrText xml:space="preserve"> REF _Ref454364997 \w \h </w:instrText>
      </w:r>
      <w:r w:rsidR="00F671B8" w:rsidRPr="007E7C49">
        <w:instrText xml:space="preserve"> \* MERGEFORMAT </w:instrText>
      </w:r>
      <w:r w:rsidRPr="007E7C49">
        <w:fldChar w:fldCharType="separate"/>
      </w:r>
      <w:r w:rsidR="00224326">
        <w:t>E.5.2(f)</w:t>
      </w:r>
      <w:r w:rsidRPr="007E7C49">
        <w:fldChar w:fldCharType="end"/>
      </w:r>
      <w:r w:rsidRPr="007E7C49">
        <w:t xml:space="preserve"> and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 trainee undertaking a part-time </w:t>
      </w:r>
      <w:proofErr w:type="spellStart"/>
      <w:r w:rsidRPr="007E7C49">
        <w:t>AQF</w:t>
      </w:r>
      <w:proofErr w:type="spellEnd"/>
      <w:r w:rsidRPr="007E7C49">
        <w:t xml:space="preserve"> Certificate Level IV traineeship are the minimum wages for the relevant part-time </w:t>
      </w:r>
      <w:proofErr w:type="spellStart"/>
      <w:r w:rsidRPr="007E7C49">
        <w:t>AQF</w:t>
      </w:r>
      <w:proofErr w:type="spellEnd"/>
      <w:r w:rsidRPr="007E7C49">
        <w:t xml:space="preserve"> Certificate Level III traineeship with the addition of 3.8% to those minimum wages.</w:t>
      </w:r>
    </w:p>
    <w:p w14:paraId="4C7F2CD1" w14:textId="7AC1C04F" w:rsidR="0055267D" w:rsidRPr="007E7C49" w:rsidRDefault="0055267D" w:rsidP="0055267D">
      <w:pPr>
        <w:pStyle w:val="SubLevel4"/>
      </w:pPr>
      <w:r w:rsidRPr="007E7C49">
        <w:t xml:space="preserve">Subject to clauses </w:t>
      </w:r>
      <w:r w:rsidRPr="007E7C49">
        <w:fldChar w:fldCharType="begin"/>
      </w:r>
      <w:r w:rsidRPr="007E7C49">
        <w:instrText xml:space="preserve"> REF _Ref454364997 \w \h </w:instrText>
      </w:r>
      <w:r w:rsidR="00F671B8" w:rsidRPr="007E7C49">
        <w:instrText xml:space="preserve"> \* MERGEFORMAT </w:instrText>
      </w:r>
      <w:r w:rsidRPr="007E7C49">
        <w:fldChar w:fldCharType="separate"/>
      </w:r>
      <w:r w:rsidR="00224326">
        <w:t>E.5.2(f)</w:t>
      </w:r>
      <w:r w:rsidRPr="007E7C49">
        <w:fldChar w:fldCharType="end"/>
      </w:r>
      <w:r w:rsidRPr="007E7C49">
        <w:t xml:space="preserve"> and </w:t>
      </w:r>
      <w:r w:rsidRPr="007E7C49">
        <w:fldChar w:fldCharType="begin"/>
      </w:r>
      <w:r w:rsidRPr="007E7C49">
        <w:instrText xml:space="preserve"> REF _Ref390940174 \w \h </w:instrText>
      </w:r>
      <w:r w:rsidR="00F671B8" w:rsidRPr="007E7C49">
        <w:instrText xml:space="preserve"> \* MERGEFORMAT </w:instrText>
      </w:r>
      <w:r w:rsidRPr="007E7C49">
        <w:fldChar w:fldCharType="separate"/>
      </w:r>
      <w:r w:rsidR="00224326">
        <w:t>E.5.3</w:t>
      </w:r>
      <w:r w:rsidRPr="007E7C49">
        <w:fldChar w:fldCharType="end"/>
      </w:r>
      <w:r w:rsidRPr="007E7C49">
        <w:t xml:space="preserve"> of this schedule, the minimum wages for an adult trainee undertaking a part-time </w:t>
      </w:r>
      <w:proofErr w:type="spellStart"/>
      <w:r w:rsidRPr="007E7C49">
        <w:t>AQF</w:t>
      </w:r>
      <w:proofErr w:type="spellEnd"/>
      <w:r w:rsidRPr="007E7C49">
        <w:t xml:space="preserve"> Certificate Level IV traineeship are as follows, provided that the relevant wage level is that for the relevant </w:t>
      </w:r>
      <w:proofErr w:type="spellStart"/>
      <w:r w:rsidRPr="007E7C49">
        <w:t>AQF</w:t>
      </w:r>
      <w:proofErr w:type="spellEnd"/>
      <w:r w:rsidRPr="007E7C49">
        <w:t xml:space="preserve"> Certificate Level III traineeship:</w:t>
      </w:r>
      <w:r w:rsidR="00165E1F" w:rsidRPr="007E7C49">
        <w:t xml:space="preserve"> </w:t>
      </w:r>
    </w:p>
    <w:tbl>
      <w:tblPr>
        <w:tblW w:w="0" w:type="auto"/>
        <w:tblInd w:w="1980" w:type="dxa"/>
        <w:tblLayout w:type="fixed"/>
        <w:tblLook w:val="01E0" w:firstRow="1" w:lastRow="1" w:firstColumn="1" w:lastColumn="1" w:noHBand="0" w:noVBand="0"/>
      </w:tblPr>
      <w:tblGrid>
        <w:gridCol w:w="2340"/>
        <w:gridCol w:w="2451"/>
        <w:gridCol w:w="2229"/>
      </w:tblGrid>
      <w:tr w:rsidR="0055267D" w:rsidRPr="007E7C49" w14:paraId="4886FABE" w14:textId="77777777" w:rsidTr="00165E1F">
        <w:trPr>
          <w:tblHeader/>
        </w:trPr>
        <w:tc>
          <w:tcPr>
            <w:tcW w:w="2340" w:type="dxa"/>
          </w:tcPr>
          <w:p w14:paraId="45E72AD6" w14:textId="77777777" w:rsidR="0055267D" w:rsidRPr="007E7C49" w:rsidRDefault="0055267D" w:rsidP="00C64DC4">
            <w:pPr>
              <w:pStyle w:val="AMODTable"/>
              <w:rPr>
                <w:b/>
              </w:rPr>
            </w:pPr>
            <w:r w:rsidRPr="007E7C49">
              <w:rPr>
                <w:b/>
              </w:rPr>
              <w:t>Wage level</w:t>
            </w:r>
          </w:p>
        </w:tc>
        <w:tc>
          <w:tcPr>
            <w:tcW w:w="2451" w:type="dxa"/>
          </w:tcPr>
          <w:p w14:paraId="50633692" w14:textId="77777777" w:rsidR="0055267D" w:rsidRPr="007E7C49" w:rsidRDefault="0055267D" w:rsidP="00C64DC4">
            <w:pPr>
              <w:pStyle w:val="AMODTable"/>
              <w:jc w:val="center"/>
              <w:rPr>
                <w:b/>
              </w:rPr>
            </w:pPr>
            <w:r w:rsidRPr="007E7C49">
              <w:rPr>
                <w:b/>
                <w:bCs/>
              </w:rPr>
              <w:t>First year of traineeship</w:t>
            </w:r>
          </w:p>
        </w:tc>
        <w:tc>
          <w:tcPr>
            <w:tcW w:w="2229" w:type="dxa"/>
          </w:tcPr>
          <w:p w14:paraId="09316F49" w14:textId="77777777" w:rsidR="0055267D" w:rsidRPr="007E7C49" w:rsidRDefault="0055267D" w:rsidP="00C64DC4">
            <w:pPr>
              <w:pStyle w:val="AMODTable"/>
              <w:jc w:val="center"/>
              <w:rPr>
                <w:b/>
              </w:rPr>
            </w:pPr>
            <w:r w:rsidRPr="007E7C49">
              <w:rPr>
                <w:b/>
                <w:bCs/>
              </w:rPr>
              <w:t>Second and subsequent years of traineeship</w:t>
            </w:r>
          </w:p>
        </w:tc>
      </w:tr>
      <w:tr w:rsidR="0055267D" w:rsidRPr="007E7C49" w14:paraId="36B17E34" w14:textId="77777777" w:rsidTr="00165E1F">
        <w:tblPrEx>
          <w:tblCellMar>
            <w:left w:w="0" w:type="dxa"/>
            <w:right w:w="170" w:type="dxa"/>
          </w:tblCellMar>
        </w:tblPrEx>
        <w:trPr>
          <w:tblHeader/>
        </w:trPr>
        <w:tc>
          <w:tcPr>
            <w:tcW w:w="2340" w:type="dxa"/>
          </w:tcPr>
          <w:p w14:paraId="7D4E1FD7" w14:textId="77777777" w:rsidR="0055267D" w:rsidRPr="007E7C49" w:rsidRDefault="0055267D" w:rsidP="00C64DC4">
            <w:pPr>
              <w:pStyle w:val="AMODTable"/>
              <w:spacing w:before="60"/>
              <w:rPr>
                <w:b/>
              </w:rPr>
            </w:pPr>
          </w:p>
        </w:tc>
        <w:tc>
          <w:tcPr>
            <w:tcW w:w="2451" w:type="dxa"/>
          </w:tcPr>
          <w:p w14:paraId="39286C9F" w14:textId="77777777" w:rsidR="0055267D" w:rsidRPr="007E7C49" w:rsidRDefault="0055267D" w:rsidP="00C64DC4">
            <w:pPr>
              <w:pStyle w:val="AMODTable"/>
              <w:spacing w:before="60"/>
              <w:jc w:val="center"/>
              <w:rPr>
                <w:b/>
              </w:rPr>
            </w:pPr>
            <w:r w:rsidRPr="007E7C49">
              <w:rPr>
                <w:b/>
              </w:rPr>
              <w:t>per hour</w:t>
            </w:r>
          </w:p>
        </w:tc>
        <w:tc>
          <w:tcPr>
            <w:tcW w:w="2229" w:type="dxa"/>
          </w:tcPr>
          <w:p w14:paraId="5EDBF0CB" w14:textId="77777777" w:rsidR="0055267D" w:rsidRPr="007E7C49" w:rsidRDefault="0055267D" w:rsidP="00C64DC4">
            <w:pPr>
              <w:pStyle w:val="AMODTable"/>
              <w:spacing w:before="60"/>
              <w:jc w:val="center"/>
              <w:rPr>
                <w:b/>
              </w:rPr>
            </w:pPr>
            <w:r w:rsidRPr="007E7C49">
              <w:rPr>
                <w:b/>
              </w:rPr>
              <w:t>per hour</w:t>
            </w:r>
          </w:p>
        </w:tc>
      </w:tr>
      <w:tr w:rsidR="0055267D" w:rsidRPr="007E7C49" w14:paraId="358567AB" w14:textId="77777777" w:rsidTr="00165E1F">
        <w:tblPrEx>
          <w:tblCellMar>
            <w:left w:w="0" w:type="dxa"/>
            <w:right w:w="170" w:type="dxa"/>
          </w:tblCellMar>
        </w:tblPrEx>
        <w:trPr>
          <w:tblHeader/>
        </w:trPr>
        <w:tc>
          <w:tcPr>
            <w:tcW w:w="2340" w:type="dxa"/>
          </w:tcPr>
          <w:p w14:paraId="52435E4A" w14:textId="77777777" w:rsidR="0055267D" w:rsidRPr="007E7C49" w:rsidRDefault="0055267D" w:rsidP="00C64DC4">
            <w:pPr>
              <w:pStyle w:val="AMODTable"/>
              <w:spacing w:before="60"/>
              <w:rPr>
                <w:b/>
              </w:rPr>
            </w:pPr>
          </w:p>
        </w:tc>
        <w:tc>
          <w:tcPr>
            <w:tcW w:w="2451" w:type="dxa"/>
          </w:tcPr>
          <w:p w14:paraId="7D852F12" w14:textId="77777777" w:rsidR="0055267D" w:rsidRPr="007E7C49" w:rsidRDefault="0055267D" w:rsidP="00C64DC4">
            <w:pPr>
              <w:pStyle w:val="AMODTable"/>
              <w:spacing w:before="60"/>
              <w:jc w:val="center"/>
              <w:rPr>
                <w:b/>
              </w:rPr>
            </w:pPr>
            <w:r w:rsidRPr="007E7C49">
              <w:rPr>
                <w:b/>
              </w:rPr>
              <w:t>$</w:t>
            </w:r>
          </w:p>
        </w:tc>
        <w:tc>
          <w:tcPr>
            <w:tcW w:w="2229" w:type="dxa"/>
          </w:tcPr>
          <w:p w14:paraId="796BBED8" w14:textId="77777777" w:rsidR="0055267D" w:rsidRPr="007E7C49" w:rsidRDefault="0055267D" w:rsidP="00C64DC4">
            <w:pPr>
              <w:pStyle w:val="AMODTable"/>
              <w:spacing w:before="60"/>
              <w:jc w:val="center"/>
              <w:rPr>
                <w:b/>
              </w:rPr>
            </w:pPr>
            <w:r w:rsidRPr="007E7C49">
              <w:rPr>
                <w:b/>
              </w:rPr>
              <w:t>$</w:t>
            </w:r>
          </w:p>
        </w:tc>
      </w:tr>
      <w:tr w:rsidR="00165E1F" w:rsidRPr="007E7C49" w14:paraId="15AAAA16" w14:textId="77777777" w:rsidTr="00165E1F">
        <w:tblPrEx>
          <w:tblCellMar>
            <w:left w:w="0" w:type="dxa"/>
            <w:right w:w="170" w:type="dxa"/>
          </w:tblCellMar>
        </w:tblPrEx>
        <w:tc>
          <w:tcPr>
            <w:tcW w:w="2340" w:type="dxa"/>
          </w:tcPr>
          <w:p w14:paraId="59E6E70F" w14:textId="68BC6546" w:rsidR="00165E1F" w:rsidRPr="007E7C49" w:rsidRDefault="000818D0" w:rsidP="00E52965">
            <w:pPr>
              <w:pStyle w:val="AMODTable"/>
            </w:pPr>
            <w:r>
              <w:rPr>
                <w:noProof/>
              </w:rPr>
              <w:t>Wage level A</w:t>
            </w:r>
          </w:p>
        </w:tc>
        <w:tc>
          <w:tcPr>
            <w:tcW w:w="2451" w:type="dxa"/>
          </w:tcPr>
          <w:p w14:paraId="0A3AFF6C" w14:textId="489AF86E" w:rsidR="00165E1F" w:rsidRPr="007E7C49" w:rsidRDefault="000818D0" w:rsidP="00E52965">
            <w:pPr>
              <w:pStyle w:val="AMODTable"/>
              <w:jc w:val="center"/>
              <w:rPr>
                <w:color w:val="000000"/>
              </w:rPr>
            </w:pPr>
            <w:r>
              <w:rPr>
                <w:noProof/>
                <w:color w:val="000000"/>
              </w:rPr>
              <w:t>27.65</w:t>
            </w:r>
          </w:p>
        </w:tc>
        <w:tc>
          <w:tcPr>
            <w:tcW w:w="2229" w:type="dxa"/>
          </w:tcPr>
          <w:p w14:paraId="146584F7" w14:textId="3BEE04BA" w:rsidR="00165E1F" w:rsidRPr="007E7C49" w:rsidRDefault="000818D0" w:rsidP="00E52965">
            <w:pPr>
              <w:pStyle w:val="AMODTable"/>
              <w:jc w:val="center"/>
              <w:rPr>
                <w:color w:val="000000"/>
              </w:rPr>
            </w:pPr>
            <w:r>
              <w:rPr>
                <w:noProof/>
                <w:color w:val="000000"/>
              </w:rPr>
              <w:t>28.69</w:t>
            </w:r>
          </w:p>
        </w:tc>
      </w:tr>
      <w:tr w:rsidR="00165E1F" w:rsidRPr="007E7C49" w14:paraId="33670B87" w14:textId="77777777" w:rsidTr="00165E1F">
        <w:tblPrEx>
          <w:tblCellMar>
            <w:left w:w="0" w:type="dxa"/>
            <w:right w:w="170" w:type="dxa"/>
          </w:tblCellMar>
        </w:tblPrEx>
        <w:tc>
          <w:tcPr>
            <w:tcW w:w="2340" w:type="dxa"/>
          </w:tcPr>
          <w:p w14:paraId="00D36F68" w14:textId="77777777" w:rsidR="00165E1F" w:rsidRPr="007E7C49" w:rsidRDefault="000818D0" w:rsidP="00E52965">
            <w:pPr>
              <w:pStyle w:val="AMODTable"/>
            </w:pPr>
            <w:r>
              <w:rPr>
                <w:noProof/>
              </w:rPr>
              <w:t>Wage level B</w:t>
            </w:r>
          </w:p>
        </w:tc>
        <w:tc>
          <w:tcPr>
            <w:tcW w:w="2451" w:type="dxa"/>
          </w:tcPr>
          <w:p w14:paraId="4A658AE0" w14:textId="77777777" w:rsidR="00165E1F" w:rsidRPr="007E7C49" w:rsidRDefault="000818D0" w:rsidP="00E52965">
            <w:pPr>
              <w:pStyle w:val="AMODTable"/>
              <w:jc w:val="center"/>
              <w:rPr>
                <w:color w:val="000000"/>
              </w:rPr>
            </w:pPr>
            <w:r>
              <w:rPr>
                <w:noProof/>
                <w:color w:val="000000"/>
              </w:rPr>
              <w:t>26.74</w:t>
            </w:r>
          </w:p>
        </w:tc>
        <w:tc>
          <w:tcPr>
            <w:tcW w:w="2229" w:type="dxa"/>
          </w:tcPr>
          <w:p w14:paraId="348D7FA7" w14:textId="77777777" w:rsidR="00165E1F" w:rsidRPr="007E7C49" w:rsidRDefault="000818D0" w:rsidP="00E52965">
            <w:pPr>
              <w:pStyle w:val="AMODTable"/>
              <w:jc w:val="center"/>
              <w:rPr>
                <w:color w:val="000000"/>
              </w:rPr>
            </w:pPr>
            <w:r>
              <w:rPr>
                <w:noProof/>
                <w:color w:val="000000"/>
              </w:rPr>
              <w:t>27.75</w:t>
            </w:r>
          </w:p>
        </w:tc>
      </w:tr>
      <w:tr w:rsidR="00165E1F" w:rsidRPr="007E7C49" w14:paraId="30517E64" w14:textId="77777777" w:rsidTr="00165E1F">
        <w:tblPrEx>
          <w:tblCellMar>
            <w:left w:w="0" w:type="dxa"/>
            <w:right w:w="170" w:type="dxa"/>
          </w:tblCellMar>
        </w:tblPrEx>
        <w:tc>
          <w:tcPr>
            <w:tcW w:w="2340" w:type="dxa"/>
          </w:tcPr>
          <w:p w14:paraId="1331F610" w14:textId="77777777" w:rsidR="00165E1F" w:rsidRPr="007E7C49" w:rsidRDefault="000818D0" w:rsidP="00E52965">
            <w:pPr>
              <w:pStyle w:val="AMODTable"/>
            </w:pPr>
            <w:r>
              <w:rPr>
                <w:noProof/>
              </w:rPr>
              <w:t>Wage level C</w:t>
            </w:r>
          </w:p>
        </w:tc>
        <w:tc>
          <w:tcPr>
            <w:tcW w:w="2451" w:type="dxa"/>
          </w:tcPr>
          <w:p w14:paraId="7EB98A3E" w14:textId="77777777" w:rsidR="00165E1F" w:rsidRPr="007E7C49" w:rsidRDefault="000818D0" w:rsidP="00E52965">
            <w:pPr>
              <w:pStyle w:val="AMODTable"/>
              <w:jc w:val="center"/>
              <w:rPr>
                <w:color w:val="000000"/>
              </w:rPr>
            </w:pPr>
            <w:r>
              <w:rPr>
                <w:noProof/>
                <w:color w:val="000000"/>
              </w:rPr>
              <w:t>24.45</w:t>
            </w:r>
          </w:p>
        </w:tc>
        <w:tc>
          <w:tcPr>
            <w:tcW w:w="2229" w:type="dxa"/>
          </w:tcPr>
          <w:p w14:paraId="2EF962D6" w14:textId="77777777" w:rsidR="00165E1F" w:rsidRPr="007E7C49" w:rsidRDefault="000818D0" w:rsidP="00E52965">
            <w:pPr>
              <w:pStyle w:val="AMODTable"/>
              <w:jc w:val="center"/>
              <w:rPr>
                <w:color w:val="000000"/>
              </w:rPr>
            </w:pPr>
            <w:r>
              <w:rPr>
                <w:noProof/>
                <w:color w:val="000000"/>
              </w:rPr>
              <w:t>25.38</w:t>
            </w:r>
          </w:p>
        </w:tc>
      </w:tr>
    </w:tbl>
    <w:p w14:paraId="4F4BC3DD" w14:textId="388DD006" w:rsidR="00C36A8C" w:rsidRPr="007E7C49" w:rsidRDefault="00DC43DE">
      <w:pPr>
        <w:pStyle w:val="SubLevel3Bold"/>
      </w:pPr>
      <w:bookmarkStart w:id="526" w:name="_Ref454364997"/>
      <w:r w:rsidRPr="007E7C49">
        <w:t>Calculating the actual minimum wage</w:t>
      </w:r>
      <w:bookmarkEnd w:id="522"/>
      <w:bookmarkEnd w:id="523"/>
      <w:bookmarkEnd w:id="526"/>
    </w:p>
    <w:p w14:paraId="28A5E621" w14:textId="65C7B8CB" w:rsidR="00C36A8C" w:rsidRPr="007E7C49" w:rsidRDefault="00DC43DE">
      <w:pPr>
        <w:pStyle w:val="SubLevel4"/>
      </w:pPr>
      <w:r w:rsidRPr="007E7C49">
        <w:t xml:space="preserve">Where the full-time ordinary hours of work are not 38 or an average of 38 per week, the appropriate hourly minimum wage is obtained by multiplying the relevant minimum wage in clauses </w:t>
      </w:r>
      <w:r w:rsidR="0055267D" w:rsidRPr="007E7C49">
        <w:fldChar w:fldCharType="begin"/>
      </w:r>
      <w:r w:rsidR="0055267D" w:rsidRPr="007E7C49">
        <w:instrText xml:space="preserve"> REF _Ref421525290 \w \h </w:instrText>
      </w:r>
      <w:r w:rsidR="00F671B8" w:rsidRPr="007E7C49">
        <w:instrText xml:space="preserve"> \* MERGEFORMAT </w:instrText>
      </w:r>
      <w:r w:rsidR="0055267D" w:rsidRPr="007E7C49">
        <w:fldChar w:fldCharType="separate"/>
      </w:r>
      <w:r w:rsidR="00224326">
        <w:t>E.5.2(a)</w:t>
      </w:r>
      <w:r w:rsidR="0055267D" w:rsidRPr="007E7C49">
        <w:fldChar w:fldCharType="end"/>
      </w:r>
      <w:r w:rsidR="0055267D" w:rsidRPr="007E7C49">
        <w:t>–</w:t>
      </w:r>
      <w:r w:rsidR="0055267D" w:rsidRPr="007E7C49">
        <w:fldChar w:fldCharType="begin"/>
      </w:r>
      <w:r w:rsidR="0055267D" w:rsidRPr="007E7C49">
        <w:instrText xml:space="preserve"> REF _Ref421525303 \n \h </w:instrText>
      </w:r>
      <w:r w:rsidR="00F671B8" w:rsidRPr="007E7C49">
        <w:instrText xml:space="preserve"> \* MERGEFORMAT </w:instrText>
      </w:r>
      <w:r w:rsidR="0055267D" w:rsidRPr="007E7C49">
        <w:fldChar w:fldCharType="separate"/>
      </w:r>
      <w:r w:rsidR="00224326">
        <w:t>(e)</w:t>
      </w:r>
      <w:r w:rsidR="0055267D" w:rsidRPr="007E7C49">
        <w:fldChar w:fldCharType="end"/>
      </w:r>
      <w:r w:rsidRPr="007E7C49">
        <w:t xml:space="preserve"> of this schedule by 38 and then dividing the figure obtained by the full-time ordinary hours of work per week.</w:t>
      </w:r>
    </w:p>
    <w:p w14:paraId="7F7A4897" w14:textId="47D19308" w:rsidR="00C36A8C" w:rsidRPr="007E7C49" w:rsidRDefault="00DC43DE">
      <w:pPr>
        <w:pStyle w:val="SubLevel4"/>
      </w:pPr>
      <w:bookmarkStart w:id="527" w:name="_Ref390942320"/>
      <w:r w:rsidRPr="007E7C49">
        <w:t xml:space="preserve">Where the approved training for a part-time traineeship is provided fully off-the-job by a registered training organisation, for example at school or at TAFE, </w:t>
      </w:r>
      <w:r w:rsidRPr="007E7C49">
        <w:lastRenderedPageBreak/>
        <w:t xml:space="preserve">the relevant minimum wage in clauses </w:t>
      </w:r>
      <w:r w:rsidR="0055267D" w:rsidRPr="007E7C49">
        <w:fldChar w:fldCharType="begin"/>
      </w:r>
      <w:r w:rsidR="0055267D" w:rsidRPr="007E7C49">
        <w:instrText xml:space="preserve"> REF _Ref421525290 \w \h </w:instrText>
      </w:r>
      <w:r w:rsidR="00F671B8" w:rsidRPr="007E7C49">
        <w:instrText xml:space="preserve"> \* MERGEFORMAT </w:instrText>
      </w:r>
      <w:r w:rsidR="0055267D" w:rsidRPr="007E7C49">
        <w:fldChar w:fldCharType="separate"/>
      </w:r>
      <w:r w:rsidR="00224326">
        <w:t>E.5.2(a)</w:t>
      </w:r>
      <w:r w:rsidR="0055267D" w:rsidRPr="007E7C49">
        <w:fldChar w:fldCharType="end"/>
      </w:r>
      <w:r w:rsidR="0055267D" w:rsidRPr="007E7C49">
        <w:t>–</w:t>
      </w:r>
      <w:r w:rsidR="0055267D" w:rsidRPr="007E7C49">
        <w:fldChar w:fldCharType="begin"/>
      </w:r>
      <w:r w:rsidR="0055267D" w:rsidRPr="007E7C49">
        <w:instrText xml:space="preserve"> REF _Ref421525303 \n \h </w:instrText>
      </w:r>
      <w:r w:rsidR="00F671B8" w:rsidRPr="007E7C49">
        <w:instrText xml:space="preserve"> \* MERGEFORMAT </w:instrText>
      </w:r>
      <w:r w:rsidR="0055267D" w:rsidRPr="007E7C49">
        <w:fldChar w:fldCharType="separate"/>
      </w:r>
      <w:r w:rsidR="00224326">
        <w:t>(e)</w:t>
      </w:r>
      <w:r w:rsidR="0055267D" w:rsidRPr="007E7C49">
        <w:fldChar w:fldCharType="end"/>
      </w:r>
      <w:r w:rsidRPr="007E7C49">
        <w:t xml:space="preserve"> of this schedule applies to each ordinary hour worked by the trainee.</w:t>
      </w:r>
      <w:bookmarkEnd w:id="527"/>
    </w:p>
    <w:p w14:paraId="113FC970" w14:textId="375E772E" w:rsidR="00C36A8C" w:rsidRPr="007E7C49" w:rsidRDefault="00DC43DE">
      <w:pPr>
        <w:pStyle w:val="SubLevel4"/>
      </w:pPr>
      <w:r w:rsidRPr="007E7C49">
        <w:t xml:space="preserve">Where the approved training for a part-time traineeship is undertaken solely on-the-job or partly on-the-job and partly off-the-job, the relevant minimum wage in clauses </w:t>
      </w:r>
      <w:r w:rsidR="0055267D" w:rsidRPr="007E7C49">
        <w:fldChar w:fldCharType="begin"/>
      </w:r>
      <w:r w:rsidR="0055267D" w:rsidRPr="007E7C49">
        <w:instrText xml:space="preserve"> REF _Ref421525290 \w \h </w:instrText>
      </w:r>
      <w:r w:rsidR="00F671B8" w:rsidRPr="007E7C49">
        <w:instrText xml:space="preserve"> \* MERGEFORMAT </w:instrText>
      </w:r>
      <w:r w:rsidR="0055267D" w:rsidRPr="007E7C49">
        <w:fldChar w:fldCharType="separate"/>
      </w:r>
      <w:r w:rsidR="00224326">
        <w:t>E.5.2(a)</w:t>
      </w:r>
      <w:r w:rsidR="0055267D" w:rsidRPr="007E7C49">
        <w:fldChar w:fldCharType="end"/>
      </w:r>
      <w:r w:rsidR="0055267D" w:rsidRPr="007E7C49">
        <w:t>–</w:t>
      </w:r>
      <w:r w:rsidR="0055267D" w:rsidRPr="007E7C49">
        <w:fldChar w:fldCharType="begin"/>
      </w:r>
      <w:r w:rsidR="0055267D" w:rsidRPr="007E7C49">
        <w:instrText xml:space="preserve"> REF _Ref421525303 \n \h </w:instrText>
      </w:r>
      <w:r w:rsidR="00F671B8" w:rsidRPr="007E7C49">
        <w:instrText xml:space="preserve"> \* MERGEFORMAT </w:instrText>
      </w:r>
      <w:r w:rsidR="0055267D" w:rsidRPr="007E7C49">
        <w:fldChar w:fldCharType="separate"/>
      </w:r>
      <w:r w:rsidR="00224326">
        <w:t>(e)</w:t>
      </w:r>
      <w:r w:rsidR="0055267D" w:rsidRPr="007E7C49">
        <w:fldChar w:fldCharType="end"/>
      </w:r>
      <w:r w:rsidRPr="007E7C49">
        <w:t xml:space="preserve"> of this schedule minus 20% applies to each ordinary hour worked by the trainee.</w:t>
      </w:r>
    </w:p>
    <w:p w14:paraId="571F7579" w14:textId="77777777" w:rsidR="00C36A8C" w:rsidRPr="007E7C49" w:rsidRDefault="00DC43DE">
      <w:pPr>
        <w:pStyle w:val="SubLevel2Bold"/>
        <w:rPr>
          <w:lang w:val="en-GB"/>
        </w:rPr>
      </w:pPr>
      <w:bookmarkStart w:id="528" w:name="_Ref390940174"/>
      <w:r w:rsidRPr="007E7C49">
        <w:rPr>
          <w:lang w:val="en-GB"/>
        </w:rPr>
        <w:t>Other minimum wage provisions</w:t>
      </w:r>
      <w:bookmarkEnd w:id="528"/>
    </w:p>
    <w:p w14:paraId="6CEA8E1A" w14:textId="77777777" w:rsidR="00C36A8C" w:rsidRPr="007E7C49" w:rsidRDefault="00DC43DE">
      <w:pPr>
        <w:pStyle w:val="SubLevel3"/>
      </w:pPr>
      <w:r w:rsidRPr="007E7C49">
        <w:t>An employee who was employed by an employer immediately prior to becoming a trainee with that employer must not suffer a reduction in their minimum wage per week or per hour by virtue of becoming a trainee. Casual loadings will be disregarded when determining whether the employee has suffered a reduction in their minimum wage.</w:t>
      </w:r>
    </w:p>
    <w:p w14:paraId="7D5A71E7" w14:textId="77777777" w:rsidR="00C36A8C" w:rsidRPr="007E7C49" w:rsidRDefault="00DC43DE">
      <w:pPr>
        <w:pStyle w:val="SubLevel3"/>
      </w:pPr>
      <w:r w:rsidRPr="007E7C49">
        <w:t xml:space="preserve">If a qualification is converted from an </w:t>
      </w:r>
      <w:proofErr w:type="spellStart"/>
      <w:r w:rsidRPr="007E7C49">
        <w:t>AQF</w:t>
      </w:r>
      <w:proofErr w:type="spellEnd"/>
      <w:r w:rsidRPr="007E7C49">
        <w:t xml:space="preserve"> Certificate Level II to an </w:t>
      </w:r>
      <w:proofErr w:type="spellStart"/>
      <w:r w:rsidRPr="007E7C49">
        <w:t>AQF</w:t>
      </w:r>
      <w:proofErr w:type="spellEnd"/>
      <w:r w:rsidRPr="007E7C49">
        <w:t xml:space="preserve"> Certificate Level III traineeship, or from an </w:t>
      </w:r>
      <w:proofErr w:type="spellStart"/>
      <w:r w:rsidRPr="007E7C49">
        <w:t>AQF</w:t>
      </w:r>
      <w:proofErr w:type="spellEnd"/>
      <w:r w:rsidRPr="007E7C49">
        <w:t xml:space="preserve"> Certificate Level III to an </w:t>
      </w:r>
      <w:proofErr w:type="spellStart"/>
      <w:r w:rsidRPr="007E7C49">
        <w:t>AQF</w:t>
      </w:r>
      <w:proofErr w:type="spellEnd"/>
      <w:r w:rsidRPr="007E7C49">
        <w:t xml:space="preserve"> Certificate Level IV traineeship, then the trainee must be paid the next highest minimum wage provided in this schedule, where a higher minimum wage is provided for the new </w:t>
      </w:r>
      <w:proofErr w:type="spellStart"/>
      <w:r w:rsidRPr="007E7C49">
        <w:t>AQF</w:t>
      </w:r>
      <w:proofErr w:type="spellEnd"/>
      <w:r w:rsidRPr="007E7C49">
        <w:t xml:space="preserve"> certificate level.</w:t>
      </w:r>
    </w:p>
    <w:p w14:paraId="11D0B1DE" w14:textId="77777777" w:rsidR="00C36A8C" w:rsidRPr="007E7C49" w:rsidRDefault="00DC43DE">
      <w:pPr>
        <w:pStyle w:val="SubLevel2Bold"/>
      </w:pPr>
      <w:bookmarkStart w:id="529" w:name="_Ref254069819"/>
      <w:r w:rsidRPr="007E7C49">
        <w:t>Default wage rate</w:t>
      </w:r>
      <w:bookmarkEnd w:id="529"/>
    </w:p>
    <w:p w14:paraId="0E444A5F" w14:textId="77777777" w:rsidR="00C36A8C" w:rsidRPr="007E7C49" w:rsidRDefault="00DC43DE">
      <w:pPr>
        <w:pStyle w:val="Block1"/>
      </w:pPr>
      <w:r w:rsidRPr="007E7C49">
        <w:t xml:space="preserve">The minimum wage for a trainee undertaking an </w:t>
      </w:r>
      <w:proofErr w:type="spellStart"/>
      <w:r w:rsidRPr="007E7C49">
        <w:t>AQF</w:t>
      </w:r>
      <w:proofErr w:type="spellEnd"/>
      <w:r w:rsidRPr="007E7C49">
        <w:t xml:space="preserve"> Certificate Level I–III traineeship whose training package and </w:t>
      </w:r>
      <w:proofErr w:type="spellStart"/>
      <w:r w:rsidRPr="007E7C49">
        <w:t>AQF</w:t>
      </w:r>
      <w:proofErr w:type="spellEnd"/>
      <w:r w:rsidRPr="007E7C49">
        <w:t xml:space="preserve"> certificate level are not allocat</w:t>
      </w:r>
      <w:r w:rsidR="00A562A0" w:rsidRPr="007E7C49">
        <w:t xml:space="preserve">ed to a wage level by Appendix </w:t>
      </w:r>
      <w:r w:rsidR="0032621E" w:rsidRPr="007E7C49">
        <w:t>E</w:t>
      </w:r>
      <w:r w:rsidRPr="007E7C49">
        <w:t xml:space="preserve">1 is the relevant minimum wage under this schedule for a trainee undertaking an </w:t>
      </w:r>
      <w:proofErr w:type="spellStart"/>
      <w:r w:rsidRPr="007E7C49">
        <w:t>AQF</w:t>
      </w:r>
      <w:proofErr w:type="spellEnd"/>
      <w:r w:rsidRPr="007E7C49">
        <w:t xml:space="preserve"> Certificate to Level I–III traineeship whose training package and </w:t>
      </w:r>
      <w:proofErr w:type="spellStart"/>
      <w:r w:rsidRPr="007E7C49">
        <w:t>AQF</w:t>
      </w:r>
      <w:proofErr w:type="spellEnd"/>
      <w:r w:rsidRPr="007E7C49">
        <w:t xml:space="preserve"> certificate level are allocated to Wage Level B.</w:t>
      </w:r>
    </w:p>
    <w:p w14:paraId="6CE5E53E" w14:textId="77777777" w:rsidR="00C36A8C" w:rsidRPr="007E7C49" w:rsidRDefault="00DC43DE">
      <w:pPr>
        <w:pStyle w:val="SubLevel1Bold"/>
      </w:pPr>
      <w:r w:rsidRPr="007E7C49">
        <w:t>Employment conditions</w:t>
      </w:r>
    </w:p>
    <w:p w14:paraId="4A986758" w14:textId="77777777" w:rsidR="00C36A8C" w:rsidRPr="007E7C49" w:rsidRDefault="00DC43DE">
      <w:pPr>
        <w:pStyle w:val="SubLevel2"/>
      </w:pPr>
      <w:r w:rsidRPr="007E7C49">
        <w:t>A trainee undertaking a school-based traineeship may, with the agreement of the trainee, be paid an additional loading of 25% on all ordinary hours worked instead of paid annual leave, paid personal/carer’s leave and paid absence on public holidays, provided that where the trainee works on a public holiday then the public holiday provisions of this award apply.</w:t>
      </w:r>
    </w:p>
    <w:p w14:paraId="53C1837E" w14:textId="77777777" w:rsidR="00C36A8C" w:rsidRPr="007E7C49" w:rsidRDefault="00DC43DE">
      <w:pPr>
        <w:pStyle w:val="SubLevel2"/>
      </w:pPr>
      <w:r w:rsidRPr="007E7C49">
        <w:t>A trainee is entitled to be released from work without loss of continuity of employment and to payment of the appropriate wages to attend any training and assessment specified in, or associated with, the training contract.</w:t>
      </w:r>
    </w:p>
    <w:p w14:paraId="41DE6186" w14:textId="77777777" w:rsidR="00C36A8C" w:rsidRPr="007E7C49" w:rsidRDefault="00DC43DE">
      <w:pPr>
        <w:pStyle w:val="SubLevel2"/>
      </w:pPr>
      <w:r w:rsidRPr="007E7C49">
        <w:t>Time spent by a trainee, other than a trainee undertaking a school-based traineeship, in attending any training and assessment specified in, or associated with, the training contract is to be regarded as time worked for the employer for the purposes of calculating the trainee’s wages and determining the trainee’s employment conditions.</w:t>
      </w:r>
    </w:p>
    <w:p w14:paraId="0B5028FA" w14:textId="5E29B7AC" w:rsidR="00C36A8C" w:rsidRPr="007E7C49" w:rsidRDefault="00DC43DE">
      <w:pPr>
        <w:pStyle w:val="Block1"/>
      </w:pPr>
      <w:r w:rsidRPr="007E7C49">
        <w:t>Note: The time to be included for the purpose of calculating the wages for part</w:t>
      </w:r>
      <w:r w:rsidRPr="007E7C49">
        <w:noBreakHyphen/>
        <w:t>time trainees whose approved training is fully off</w:t>
      </w:r>
      <w:r w:rsidRPr="007E7C49">
        <w:noBreakHyphen/>
        <w:t>the</w:t>
      </w:r>
      <w:r w:rsidRPr="007E7C49">
        <w:noBreakHyphen/>
        <w:t>job is determined by clause </w:t>
      </w:r>
      <w:r w:rsidR="001378B8" w:rsidRPr="007E7C49">
        <w:fldChar w:fldCharType="begin"/>
      </w:r>
      <w:r w:rsidRPr="007E7C49">
        <w:instrText xml:space="preserve"> REF _Ref390942320 \w \h </w:instrText>
      </w:r>
      <w:r w:rsidR="00F671B8" w:rsidRPr="007E7C49">
        <w:instrText xml:space="preserve"> \* MERGEFORMAT </w:instrText>
      </w:r>
      <w:r w:rsidR="001378B8" w:rsidRPr="007E7C49">
        <w:fldChar w:fldCharType="separate"/>
      </w:r>
      <w:r w:rsidR="00224326">
        <w:t>E.5.2(f)(ii)</w:t>
      </w:r>
      <w:r w:rsidR="001378B8" w:rsidRPr="007E7C49">
        <w:fldChar w:fldCharType="end"/>
      </w:r>
      <w:r w:rsidRPr="007E7C49">
        <w:t xml:space="preserve"> and not by this clause.</w:t>
      </w:r>
    </w:p>
    <w:p w14:paraId="1D40A363" w14:textId="78470A9D" w:rsidR="00C36A8C" w:rsidRPr="007E7C49" w:rsidRDefault="00DC43DE">
      <w:pPr>
        <w:pStyle w:val="SubLevel2"/>
        <w:numPr>
          <w:ilvl w:val="0"/>
          <w:numId w:val="0"/>
        </w:numPr>
        <w:ind w:left="851"/>
      </w:pPr>
      <w:r w:rsidRPr="007E7C49">
        <w:t xml:space="preserve">Subject to clause </w:t>
      </w:r>
      <w:r w:rsidR="001378B8" w:rsidRPr="007E7C49">
        <w:fldChar w:fldCharType="begin"/>
      </w:r>
      <w:r w:rsidRPr="007E7C49">
        <w:instrText xml:space="preserve"> REF _Ref247631852 \w \h </w:instrText>
      </w:r>
      <w:r w:rsidR="00F671B8" w:rsidRPr="007E7C49">
        <w:instrText xml:space="preserve"> \* MERGEFORMAT </w:instrText>
      </w:r>
      <w:r w:rsidR="001378B8" w:rsidRPr="007E7C49">
        <w:fldChar w:fldCharType="separate"/>
      </w:r>
      <w:r w:rsidR="00224326">
        <w:t>E.3.5</w:t>
      </w:r>
      <w:r w:rsidR="001378B8" w:rsidRPr="007E7C49">
        <w:fldChar w:fldCharType="end"/>
      </w:r>
      <w:r w:rsidRPr="007E7C49">
        <w:t xml:space="preserve"> of this schedule,</w:t>
      </w:r>
      <w:r w:rsidRPr="007E7C49">
        <w:rPr>
          <w:b/>
        </w:rPr>
        <w:t xml:space="preserve"> </w:t>
      </w:r>
      <w:r w:rsidRPr="007E7C49">
        <w:t>all other terms and conditions of this award apply to a trainee unless specifically varied by this schedule.</w:t>
      </w:r>
    </w:p>
    <w:p w14:paraId="53C8D904" w14:textId="77777777" w:rsidR="00031AF8" w:rsidRPr="007E7C49" w:rsidRDefault="00DC43DE">
      <w:pPr>
        <w:pStyle w:val="Subdocument"/>
        <w:numPr>
          <w:ilvl w:val="0"/>
          <w:numId w:val="0"/>
        </w:numPr>
        <w:rPr>
          <w:rFonts w:cs="Times New Roman"/>
        </w:rPr>
      </w:pPr>
      <w:r w:rsidRPr="007E7C49">
        <w:rPr>
          <w:rFonts w:cs="Times New Roman"/>
        </w:rPr>
        <w:lastRenderedPageBreak/>
        <w:br w:type="page"/>
      </w:r>
    </w:p>
    <w:p w14:paraId="5B3A564D" w14:textId="77777777" w:rsidR="00C36A8C" w:rsidRPr="007E7C49" w:rsidRDefault="00DC43DE">
      <w:pPr>
        <w:pStyle w:val="Subdocument"/>
        <w:numPr>
          <w:ilvl w:val="0"/>
          <w:numId w:val="0"/>
        </w:numPr>
        <w:rPr>
          <w:rFonts w:cs="Times New Roman"/>
        </w:rPr>
      </w:pPr>
      <w:bookmarkStart w:id="530" w:name="_Toc184814509"/>
      <w:bookmarkStart w:id="531" w:name="appendix"/>
      <w:r w:rsidRPr="007E7C49">
        <w:rPr>
          <w:rFonts w:cs="Times New Roman"/>
        </w:rPr>
        <w:lastRenderedPageBreak/>
        <w:t xml:space="preserve">Appendix </w:t>
      </w:r>
      <w:r w:rsidR="006F2168" w:rsidRPr="007E7C49">
        <w:rPr>
          <w:rFonts w:cs="Times New Roman"/>
        </w:rPr>
        <w:t>E</w:t>
      </w:r>
      <w:r w:rsidRPr="007E7C49">
        <w:rPr>
          <w:rFonts w:cs="Times New Roman"/>
        </w:rPr>
        <w:t>1: Allocation of Traineeships to Wage Levels</w:t>
      </w:r>
      <w:bookmarkEnd w:id="530"/>
    </w:p>
    <w:p w14:paraId="680DBEBB" w14:textId="77777777" w:rsidR="00C36A8C" w:rsidRPr="007E7C49" w:rsidRDefault="00DC43DE">
      <w:r w:rsidRPr="007E7C49">
        <w:t xml:space="preserve">The wage levels applying to training packages and their </w:t>
      </w:r>
      <w:proofErr w:type="spellStart"/>
      <w:r w:rsidRPr="007E7C49">
        <w:t>AQF</w:t>
      </w:r>
      <w:proofErr w:type="spellEnd"/>
      <w:r w:rsidRPr="007E7C49">
        <w:t xml:space="preserve"> certificate levels are:</w:t>
      </w:r>
    </w:p>
    <w:p w14:paraId="725B0850" w14:textId="77777777" w:rsidR="00C36A8C" w:rsidRPr="007E7C49" w:rsidRDefault="006F2168">
      <w:pPr>
        <w:tabs>
          <w:tab w:val="left" w:pos="900"/>
        </w:tabs>
      </w:pPr>
      <w:r w:rsidRPr="007E7C49">
        <w:rPr>
          <w:b/>
          <w:sz w:val="28"/>
        </w:rPr>
        <w:t>E</w:t>
      </w:r>
      <w:r w:rsidR="00DC43DE" w:rsidRPr="007E7C49">
        <w:rPr>
          <w:b/>
          <w:sz w:val="28"/>
        </w:rPr>
        <w:t>1.1</w:t>
      </w:r>
      <w:r w:rsidR="00DC43DE" w:rsidRPr="007E7C49">
        <w:rPr>
          <w:b/>
          <w:sz w:val="28"/>
        </w:rPr>
        <w:tab/>
        <w:t>Wage Level A</w:t>
      </w:r>
    </w:p>
    <w:tbl>
      <w:tblPr>
        <w:tblW w:w="8645" w:type="dxa"/>
        <w:tblInd w:w="895" w:type="dxa"/>
        <w:tblCellMar>
          <w:left w:w="0" w:type="dxa"/>
          <w:right w:w="170" w:type="dxa"/>
        </w:tblCellMar>
        <w:tblLook w:val="01E0" w:firstRow="1" w:lastRow="1" w:firstColumn="1" w:lastColumn="1" w:noHBand="0" w:noVBand="0"/>
      </w:tblPr>
      <w:tblGrid>
        <w:gridCol w:w="4505"/>
        <w:gridCol w:w="4140"/>
      </w:tblGrid>
      <w:tr w:rsidR="00C36A8C" w:rsidRPr="007E7C49" w14:paraId="3017B5D1" w14:textId="77777777">
        <w:trPr>
          <w:tblHeader/>
        </w:trPr>
        <w:tc>
          <w:tcPr>
            <w:tcW w:w="4505" w:type="dxa"/>
          </w:tcPr>
          <w:p w14:paraId="295AD2FC" w14:textId="77777777" w:rsidR="00C36A8C" w:rsidRPr="007E7C49" w:rsidRDefault="00DC43DE">
            <w:pPr>
              <w:pStyle w:val="AMODTable"/>
              <w:rPr>
                <w:b/>
              </w:rPr>
            </w:pPr>
            <w:r w:rsidRPr="007E7C49">
              <w:rPr>
                <w:b/>
              </w:rPr>
              <w:t>Training package</w:t>
            </w:r>
          </w:p>
        </w:tc>
        <w:tc>
          <w:tcPr>
            <w:tcW w:w="4140" w:type="dxa"/>
          </w:tcPr>
          <w:p w14:paraId="1C5CD302" w14:textId="77777777" w:rsidR="00C36A8C" w:rsidRPr="007E7C49" w:rsidRDefault="00DC43DE">
            <w:pPr>
              <w:pStyle w:val="AMODTable"/>
              <w:tabs>
                <w:tab w:val="left" w:pos="917"/>
              </w:tabs>
              <w:rPr>
                <w:b/>
              </w:rPr>
            </w:pPr>
            <w:proofErr w:type="spellStart"/>
            <w:r w:rsidRPr="007E7C49">
              <w:rPr>
                <w:b/>
              </w:rPr>
              <w:t>AQF</w:t>
            </w:r>
            <w:proofErr w:type="spellEnd"/>
            <w:r w:rsidRPr="007E7C49">
              <w:rPr>
                <w:b/>
              </w:rPr>
              <w:t xml:space="preserve"> certificate level</w:t>
            </w:r>
          </w:p>
        </w:tc>
      </w:tr>
      <w:tr w:rsidR="00C36A8C" w:rsidRPr="007E7C49" w14:paraId="04413729" w14:textId="77777777">
        <w:tc>
          <w:tcPr>
            <w:tcW w:w="4505" w:type="dxa"/>
          </w:tcPr>
          <w:p w14:paraId="18A6CE59" w14:textId="77777777" w:rsidR="00C36A8C" w:rsidRPr="007E7C49" w:rsidRDefault="00DC43DE">
            <w:pPr>
              <w:pStyle w:val="AMODTable"/>
            </w:pPr>
            <w:proofErr w:type="spellStart"/>
            <w:r w:rsidRPr="007E7C49">
              <w:t>Aeroskills</w:t>
            </w:r>
            <w:proofErr w:type="spellEnd"/>
          </w:p>
        </w:tc>
        <w:tc>
          <w:tcPr>
            <w:tcW w:w="4140" w:type="dxa"/>
          </w:tcPr>
          <w:p w14:paraId="5246E161" w14:textId="77777777" w:rsidR="00C36A8C" w:rsidRPr="007E7C49" w:rsidRDefault="00DC43DE">
            <w:pPr>
              <w:pStyle w:val="AMODTable"/>
              <w:tabs>
                <w:tab w:val="left" w:pos="917"/>
              </w:tabs>
              <w:ind w:left="900"/>
            </w:pPr>
            <w:r w:rsidRPr="007E7C49">
              <w:t>II</w:t>
            </w:r>
          </w:p>
        </w:tc>
      </w:tr>
      <w:tr w:rsidR="00C36A8C" w:rsidRPr="007E7C49" w14:paraId="24CEFA72" w14:textId="77777777">
        <w:tc>
          <w:tcPr>
            <w:tcW w:w="4505" w:type="dxa"/>
          </w:tcPr>
          <w:p w14:paraId="54EDC91B" w14:textId="77777777" w:rsidR="00C36A8C" w:rsidRPr="007E7C49" w:rsidRDefault="00DC43DE">
            <w:pPr>
              <w:pStyle w:val="AMODTable"/>
            </w:pPr>
            <w:r w:rsidRPr="007E7C49">
              <w:t>Aviation</w:t>
            </w:r>
          </w:p>
        </w:tc>
        <w:tc>
          <w:tcPr>
            <w:tcW w:w="4140" w:type="dxa"/>
          </w:tcPr>
          <w:p w14:paraId="4148E6E7" w14:textId="77777777" w:rsidR="00C36A8C" w:rsidRPr="007E7C49" w:rsidRDefault="00DC43DE">
            <w:pPr>
              <w:pStyle w:val="AMODTable"/>
              <w:tabs>
                <w:tab w:val="left" w:pos="917"/>
              </w:tabs>
              <w:ind w:left="900"/>
            </w:pPr>
            <w:r w:rsidRPr="007E7C49">
              <w:t>I</w:t>
            </w:r>
            <w:r w:rsidRPr="007E7C49">
              <w:br/>
              <w:t>II</w:t>
            </w:r>
            <w:r w:rsidRPr="007E7C49">
              <w:br/>
              <w:t>III</w:t>
            </w:r>
          </w:p>
        </w:tc>
      </w:tr>
      <w:tr w:rsidR="00C36A8C" w:rsidRPr="007E7C49" w14:paraId="2F9A99C6" w14:textId="77777777">
        <w:tc>
          <w:tcPr>
            <w:tcW w:w="4505" w:type="dxa"/>
          </w:tcPr>
          <w:p w14:paraId="336AA8AD" w14:textId="77777777" w:rsidR="00C36A8C" w:rsidRPr="007E7C49" w:rsidRDefault="00DC43DE">
            <w:pPr>
              <w:pStyle w:val="AMODTable"/>
            </w:pPr>
            <w:r w:rsidRPr="007E7C49">
              <w:t>Beauty</w:t>
            </w:r>
          </w:p>
        </w:tc>
        <w:tc>
          <w:tcPr>
            <w:tcW w:w="4140" w:type="dxa"/>
          </w:tcPr>
          <w:p w14:paraId="1DD5D6B5" w14:textId="77777777" w:rsidR="00C36A8C" w:rsidRPr="007E7C49" w:rsidRDefault="00DC43DE">
            <w:pPr>
              <w:pStyle w:val="AMODTable"/>
              <w:tabs>
                <w:tab w:val="left" w:pos="917"/>
              </w:tabs>
              <w:ind w:left="900"/>
            </w:pPr>
            <w:r w:rsidRPr="007E7C49">
              <w:t>III</w:t>
            </w:r>
          </w:p>
        </w:tc>
      </w:tr>
      <w:tr w:rsidR="00C36A8C" w:rsidRPr="007E7C49" w14:paraId="7544E0DD" w14:textId="77777777">
        <w:tc>
          <w:tcPr>
            <w:tcW w:w="4505" w:type="dxa"/>
          </w:tcPr>
          <w:p w14:paraId="590A075C" w14:textId="77777777" w:rsidR="00C36A8C" w:rsidRPr="007E7C49" w:rsidRDefault="00DC43DE">
            <w:pPr>
              <w:pStyle w:val="AMODTable"/>
            </w:pPr>
            <w:r w:rsidRPr="007E7C49">
              <w:t>Business Services</w:t>
            </w:r>
          </w:p>
        </w:tc>
        <w:tc>
          <w:tcPr>
            <w:tcW w:w="4140" w:type="dxa"/>
          </w:tcPr>
          <w:p w14:paraId="70C94ABB" w14:textId="77777777" w:rsidR="00C36A8C" w:rsidRPr="007E7C49" w:rsidRDefault="00DC43DE">
            <w:pPr>
              <w:pStyle w:val="AMODTable"/>
              <w:tabs>
                <w:tab w:val="left" w:pos="917"/>
              </w:tabs>
              <w:ind w:left="900"/>
            </w:pPr>
            <w:r w:rsidRPr="007E7C49">
              <w:t>I</w:t>
            </w:r>
            <w:r w:rsidRPr="007E7C49">
              <w:br/>
              <w:t>II</w:t>
            </w:r>
            <w:r w:rsidRPr="007E7C49">
              <w:br/>
              <w:t>III</w:t>
            </w:r>
          </w:p>
        </w:tc>
      </w:tr>
      <w:tr w:rsidR="00C36A8C" w:rsidRPr="007E7C49" w14:paraId="0B5F6C59" w14:textId="77777777">
        <w:tc>
          <w:tcPr>
            <w:tcW w:w="4505" w:type="dxa"/>
          </w:tcPr>
          <w:p w14:paraId="6E738514" w14:textId="77777777" w:rsidR="00C36A8C" w:rsidRPr="007E7C49" w:rsidRDefault="00DC43DE">
            <w:pPr>
              <w:pStyle w:val="AMODTable"/>
            </w:pPr>
            <w:r w:rsidRPr="007E7C49">
              <w:t>Chemical, Hydrocarbons and Refining</w:t>
            </w:r>
          </w:p>
        </w:tc>
        <w:tc>
          <w:tcPr>
            <w:tcW w:w="4140" w:type="dxa"/>
          </w:tcPr>
          <w:p w14:paraId="60C547C6" w14:textId="77777777" w:rsidR="00C36A8C" w:rsidRPr="007E7C49" w:rsidRDefault="00DC43DE">
            <w:pPr>
              <w:pStyle w:val="AMODTable"/>
              <w:tabs>
                <w:tab w:val="left" w:pos="917"/>
              </w:tabs>
              <w:ind w:left="900"/>
            </w:pPr>
            <w:r w:rsidRPr="007E7C49">
              <w:t>I</w:t>
            </w:r>
            <w:r w:rsidRPr="007E7C49">
              <w:br/>
              <w:t>II</w:t>
            </w:r>
            <w:r w:rsidRPr="007E7C49">
              <w:br/>
              <w:t>III</w:t>
            </w:r>
          </w:p>
        </w:tc>
      </w:tr>
      <w:tr w:rsidR="00C36A8C" w:rsidRPr="007E7C49" w14:paraId="12360212" w14:textId="77777777">
        <w:tc>
          <w:tcPr>
            <w:tcW w:w="4505" w:type="dxa"/>
          </w:tcPr>
          <w:p w14:paraId="66CC37A5" w14:textId="77777777" w:rsidR="00C36A8C" w:rsidRPr="007E7C49" w:rsidRDefault="00DC43DE">
            <w:pPr>
              <w:pStyle w:val="AMODTable"/>
            </w:pPr>
            <w:r w:rsidRPr="007E7C49">
              <w:t>Civil Construction</w:t>
            </w:r>
          </w:p>
        </w:tc>
        <w:tc>
          <w:tcPr>
            <w:tcW w:w="4140" w:type="dxa"/>
          </w:tcPr>
          <w:p w14:paraId="437FA050" w14:textId="77777777" w:rsidR="00C36A8C" w:rsidRPr="007E7C49" w:rsidRDefault="00DC43DE">
            <w:pPr>
              <w:pStyle w:val="AMODTable"/>
              <w:tabs>
                <w:tab w:val="left" w:pos="917"/>
              </w:tabs>
              <w:ind w:left="900"/>
            </w:pPr>
            <w:r w:rsidRPr="007E7C49">
              <w:t>III</w:t>
            </w:r>
          </w:p>
        </w:tc>
      </w:tr>
      <w:tr w:rsidR="00C36A8C" w:rsidRPr="007E7C49" w14:paraId="19EF3454" w14:textId="77777777">
        <w:tc>
          <w:tcPr>
            <w:tcW w:w="4505" w:type="dxa"/>
          </w:tcPr>
          <w:p w14:paraId="3CFA1A52" w14:textId="77777777" w:rsidR="00C36A8C" w:rsidRPr="007E7C49" w:rsidRDefault="00DC43DE">
            <w:pPr>
              <w:pStyle w:val="AMODTable"/>
            </w:pPr>
            <w:r w:rsidRPr="007E7C49">
              <w:t>Coal Training Package</w:t>
            </w:r>
          </w:p>
        </w:tc>
        <w:tc>
          <w:tcPr>
            <w:tcW w:w="4140" w:type="dxa"/>
          </w:tcPr>
          <w:p w14:paraId="61D094F4" w14:textId="77777777" w:rsidR="00C36A8C" w:rsidRPr="007E7C49" w:rsidRDefault="00DC43DE">
            <w:pPr>
              <w:pStyle w:val="AMODTable"/>
              <w:tabs>
                <w:tab w:val="left" w:pos="917"/>
              </w:tabs>
              <w:ind w:left="900"/>
            </w:pPr>
            <w:r w:rsidRPr="007E7C49">
              <w:t>II</w:t>
            </w:r>
            <w:r w:rsidRPr="007E7C49">
              <w:br/>
              <w:t>III</w:t>
            </w:r>
          </w:p>
        </w:tc>
      </w:tr>
      <w:tr w:rsidR="00C36A8C" w:rsidRPr="007E7C49" w14:paraId="48CAABD1" w14:textId="77777777">
        <w:tc>
          <w:tcPr>
            <w:tcW w:w="4505" w:type="dxa"/>
          </w:tcPr>
          <w:p w14:paraId="08B72C46" w14:textId="77777777" w:rsidR="00C36A8C" w:rsidRPr="007E7C49" w:rsidRDefault="00DC43DE">
            <w:pPr>
              <w:pStyle w:val="AMODTable"/>
            </w:pPr>
            <w:r w:rsidRPr="007E7C49">
              <w:t>Community Services</w:t>
            </w:r>
          </w:p>
        </w:tc>
        <w:tc>
          <w:tcPr>
            <w:tcW w:w="4140" w:type="dxa"/>
          </w:tcPr>
          <w:p w14:paraId="762A1DEB" w14:textId="77777777" w:rsidR="00C36A8C" w:rsidRPr="007E7C49" w:rsidRDefault="00DC43DE">
            <w:pPr>
              <w:pStyle w:val="AMODTable"/>
              <w:tabs>
                <w:tab w:val="left" w:pos="917"/>
              </w:tabs>
              <w:ind w:left="900"/>
            </w:pPr>
            <w:r w:rsidRPr="007E7C49">
              <w:t>II</w:t>
            </w:r>
            <w:r w:rsidRPr="007E7C49">
              <w:br/>
              <w:t>III</w:t>
            </w:r>
          </w:p>
        </w:tc>
      </w:tr>
      <w:tr w:rsidR="00C36A8C" w:rsidRPr="007E7C49" w14:paraId="10B8E217" w14:textId="77777777">
        <w:tc>
          <w:tcPr>
            <w:tcW w:w="4505" w:type="dxa"/>
          </w:tcPr>
          <w:p w14:paraId="222E5D0D" w14:textId="77777777" w:rsidR="00C36A8C" w:rsidRPr="007E7C49" w:rsidRDefault="00DC43DE">
            <w:pPr>
              <w:pStyle w:val="AMODTable"/>
            </w:pPr>
            <w:r w:rsidRPr="007E7C49">
              <w:t>Construction, Plumbing and Services Integrated Framework</w:t>
            </w:r>
          </w:p>
        </w:tc>
        <w:tc>
          <w:tcPr>
            <w:tcW w:w="4140" w:type="dxa"/>
          </w:tcPr>
          <w:p w14:paraId="67B47351" w14:textId="77777777" w:rsidR="00C36A8C" w:rsidRPr="007E7C49" w:rsidRDefault="00DC43DE">
            <w:pPr>
              <w:pStyle w:val="AMODTable"/>
              <w:tabs>
                <w:tab w:val="left" w:pos="917"/>
              </w:tabs>
              <w:ind w:left="900"/>
            </w:pPr>
            <w:r w:rsidRPr="007E7C49">
              <w:t>I</w:t>
            </w:r>
            <w:r w:rsidRPr="007E7C49">
              <w:br/>
              <w:t>II</w:t>
            </w:r>
            <w:r w:rsidRPr="007E7C49">
              <w:br/>
              <w:t>III</w:t>
            </w:r>
          </w:p>
        </w:tc>
      </w:tr>
      <w:tr w:rsidR="00C36A8C" w:rsidRPr="007E7C49" w14:paraId="17CEE1A2" w14:textId="77777777">
        <w:tc>
          <w:tcPr>
            <w:tcW w:w="4505" w:type="dxa"/>
          </w:tcPr>
          <w:p w14:paraId="1FC642E8" w14:textId="77777777" w:rsidR="00C36A8C" w:rsidRPr="007E7C49" w:rsidRDefault="00DC43DE">
            <w:pPr>
              <w:pStyle w:val="AMODTable"/>
            </w:pPr>
            <w:r w:rsidRPr="007E7C49">
              <w:t>Correctional Services</w:t>
            </w:r>
          </w:p>
        </w:tc>
        <w:tc>
          <w:tcPr>
            <w:tcW w:w="4140" w:type="dxa"/>
          </w:tcPr>
          <w:p w14:paraId="14017AC0" w14:textId="77777777" w:rsidR="00C36A8C" w:rsidRPr="007E7C49" w:rsidRDefault="00DC43DE">
            <w:pPr>
              <w:pStyle w:val="AMODTable"/>
              <w:tabs>
                <w:tab w:val="left" w:pos="917"/>
              </w:tabs>
              <w:ind w:left="900"/>
            </w:pPr>
            <w:r w:rsidRPr="007E7C49">
              <w:t>II</w:t>
            </w:r>
            <w:r w:rsidRPr="007E7C49">
              <w:br/>
              <w:t>III</w:t>
            </w:r>
          </w:p>
        </w:tc>
      </w:tr>
      <w:tr w:rsidR="00C36A8C" w:rsidRPr="007E7C49" w14:paraId="6EEC305C" w14:textId="77777777">
        <w:tc>
          <w:tcPr>
            <w:tcW w:w="4505" w:type="dxa"/>
          </w:tcPr>
          <w:p w14:paraId="76B2BB12" w14:textId="77777777" w:rsidR="00C36A8C" w:rsidRPr="007E7C49" w:rsidRDefault="00DC43DE">
            <w:pPr>
              <w:pStyle w:val="AMODTable"/>
            </w:pPr>
            <w:r w:rsidRPr="007E7C49">
              <w:t>Drilling</w:t>
            </w:r>
          </w:p>
        </w:tc>
        <w:tc>
          <w:tcPr>
            <w:tcW w:w="4140" w:type="dxa"/>
          </w:tcPr>
          <w:p w14:paraId="41BF9CB9" w14:textId="77777777" w:rsidR="00C36A8C" w:rsidRPr="007E7C49" w:rsidRDefault="00DC43DE">
            <w:pPr>
              <w:pStyle w:val="AMODTable"/>
              <w:tabs>
                <w:tab w:val="left" w:pos="917"/>
              </w:tabs>
              <w:ind w:left="900"/>
            </w:pPr>
            <w:r w:rsidRPr="007E7C49">
              <w:t>II</w:t>
            </w:r>
            <w:r w:rsidRPr="007E7C49">
              <w:br/>
              <w:t>III</w:t>
            </w:r>
          </w:p>
        </w:tc>
      </w:tr>
      <w:tr w:rsidR="00C36A8C" w:rsidRPr="007E7C49" w14:paraId="12882EE9" w14:textId="77777777">
        <w:tc>
          <w:tcPr>
            <w:tcW w:w="4505" w:type="dxa"/>
          </w:tcPr>
          <w:p w14:paraId="76081A60" w14:textId="77777777" w:rsidR="00C36A8C" w:rsidRPr="007E7C49" w:rsidRDefault="00DC43DE">
            <w:pPr>
              <w:pStyle w:val="AMODTable"/>
            </w:pPr>
            <w:r w:rsidRPr="007E7C49">
              <w:t>Electricity Supply Industry—Generation Sector</w:t>
            </w:r>
          </w:p>
        </w:tc>
        <w:tc>
          <w:tcPr>
            <w:tcW w:w="4140" w:type="dxa"/>
          </w:tcPr>
          <w:p w14:paraId="2FE8D6E0" w14:textId="77777777" w:rsidR="00C36A8C" w:rsidRPr="007E7C49" w:rsidRDefault="00DC43DE">
            <w:pPr>
              <w:pStyle w:val="AMODTable"/>
              <w:tabs>
                <w:tab w:val="left" w:pos="917"/>
              </w:tabs>
              <w:ind w:left="900"/>
            </w:pPr>
            <w:r w:rsidRPr="007E7C49">
              <w:t>II</w:t>
            </w:r>
            <w:r w:rsidRPr="007E7C49">
              <w:br/>
              <w:t>III (in Western Australia only)</w:t>
            </w:r>
          </w:p>
        </w:tc>
      </w:tr>
      <w:tr w:rsidR="00C36A8C" w:rsidRPr="007E7C49" w14:paraId="1A05D116" w14:textId="77777777">
        <w:tc>
          <w:tcPr>
            <w:tcW w:w="4505" w:type="dxa"/>
          </w:tcPr>
          <w:p w14:paraId="0D7C6AD4" w14:textId="77777777" w:rsidR="00C36A8C" w:rsidRPr="007E7C49" w:rsidRDefault="00DC43DE">
            <w:pPr>
              <w:pStyle w:val="AMODTable"/>
            </w:pPr>
            <w:r w:rsidRPr="007E7C49">
              <w:t>Electricity Supply Industry—Transmission, Distribution and Rail Sector</w:t>
            </w:r>
          </w:p>
        </w:tc>
        <w:tc>
          <w:tcPr>
            <w:tcW w:w="4140" w:type="dxa"/>
          </w:tcPr>
          <w:p w14:paraId="791AF3BF" w14:textId="77777777" w:rsidR="00C36A8C" w:rsidRPr="007E7C49" w:rsidRDefault="00DC43DE">
            <w:pPr>
              <w:pStyle w:val="AMODTable"/>
              <w:tabs>
                <w:tab w:val="left" w:pos="917"/>
              </w:tabs>
              <w:ind w:left="900"/>
            </w:pPr>
            <w:r w:rsidRPr="007E7C49">
              <w:t>II</w:t>
            </w:r>
          </w:p>
        </w:tc>
      </w:tr>
      <w:tr w:rsidR="00C36A8C" w:rsidRPr="007E7C49" w14:paraId="6457CA81" w14:textId="77777777">
        <w:tc>
          <w:tcPr>
            <w:tcW w:w="4505" w:type="dxa"/>
          </w:tcPr>
          <w:p w14:paraId="6C3305A4" w14:textId="77777777" w:rsidR="00C36A8C" w:rsidRPr="007E7C49" w:rsidRDefault="00DC43DE">
            <w:pPr>
              <w:pStyle w:val="AMODTable"/>
            </w:pPr>
            <w:r w:rsidRPr="007E7C49">
              <w:lastRenderedPageBreak/>
              <w:t>Electrotechnology</w:t>
            </w:r>
          </w:p>
        </w:tc>
        <w:tc>
          <w:tcPr>
            <w:tcW w:w="4140" w:type="dxa"/>
          </w:tcPr>
          <w:p w14:paraId="7C6C5DCF" w14:textId="77777777" w:rsidR="00C36A8C" w:rsidRPr="007E7C49" w:rsidRDefault="00DC43DE">
            <w:pPr>
              <w:pStyle w:val="AMODTable"/>
              <w:tabs>
                <w:tab w:val="left" w:pos="917"/>
              </w:tabs>
              <w:ind w:left="900"/>
            </w:pPr>
            <w:r w:rsidRPr="007E7C49">
              <w:t>I</w:t>
            </w:r>
            <w:r w:rsidRPr="007E7C49">
              <w:br/>
              <w:t>II</w:t>
            </w:r>
            <w:r w:rsidRPr="007E7C49">
              <w:br/>
              <w:t>III (in Western Australia only)</w:t>
            </w:r>
          </w:p>
        </w:tc>
      </w:tr>
      <w:tr w:rsidR="00C36A8C" w:rsidRPr="007E7C49" w14:paraId="1ACFDAF6" w14:textId="77777777">
        <w:tc>
          <w:tcPr>
            <w:tcW w:w="4505" w:type="dxa"/>
          </w:tcPr>
          <w:p w14:paraId="17009DE4" w14:textId="77777777" w:rsidR="00C36A8C" w:rsidRPr="007E7C49" w:rsidRDefault="00DC43DE">
            <w:pPr>
              <w:pStyle w:val="AMODTable"/>
            </w:pPr>
            <w:r w:rsidRPr="007E7C49">
              <w:t>Financial Services</w:t>
            </w:r>
          </w:p>
        </w:tc>
        <w:tc>
          <w:tcPr>
            <w:tcW w:w="4140" w:type="dxa"/>
          </w:tcPr>
          <w:p w14:paraId="0DB6044E" w14:textId="77777777" w:rsidR="00C36A8C" w:rsidRPr="007E7C49" w:rsidRDefault="00DC43DE">
            <w:pPr>
              <w:pStyle w:val="AMODTable"/>
              <w:tabs>
                <w:tab w:val="left" w:pos="917"/>
              </w:tabs>
              <w:ind w:left="900"/>
            </w:pPr>
            <w:r w:rsidRPr="007E7C49">
              <w:t>I</w:t>
            </w:r>
            <w:r w:rsidRPr="007E7C49">
              <w:br/>
              <w:t>II</w:t>
            </w:r>
            <w:r w:rsidRPr="007E7C49">
              <w:br/>
              <w:t>III</w:t>
            </w:r>
          </w:p>
        </w:tc>
      </w:tr>
      <w:tr w:rsidR="00C36A8C" w:rsidRPr="007E7C49" w14:paraId="67CC1B2D" w14:textId="77777777">
        <w:tc>
          <w:tcPr>
            <w:tcW w:w="4505" w:type="dxa"/>
          </w:tcPr>
          <w:p w14:paraId="330FD2CE" w14:textId="77777777" w:rsidR="00C36A8C" w:rsidRPr="007E7C49" w:rsidRDefault="00DC43DE">
            <w:pPr>
              <w:pStyle w:val="AMODTable"/>
            </w:pPr>
            <w:r w:rsidRPr="007E7C49">
              <w:t>Floristry</w:t>
            </w:r>
          </w:p>
        </w:tc>
        <w:tc>
          <w:tcPr>
            <w:tcW w:w="4140" w:type="dxa"/>
          </w:tcPr>
          <w:p w14:paraId="0116EE99" w14:textId="77777777" w:rsidR="00C36A8C" w:rsidRPr="007E7C49" w:rsidRDefault="00DC43DE">
            <w:pPr>
              <w:pStyle w:val="AMODTable"/>
              <w:tabs>
                <w:tab w:val="left" w:pos="917"/>
              </w:tabs>
              <w:ind w:left="900"/>
            </w:pPr>
            <w:r w:rsidRPr="007E7C49">
              <w:t>III</w:t>
            </w:r>
          </w:p>
        </w:tc>
      </w:tr>
      <w:tr w:rsidR="00C36A8C" w:rsidRPr="007E7C49" w14:paraId="3BA76E42" w14:textId="77777777">
        <w:tc>
          <w:tcPr>
            <w:tcW w:w="4505" w:type="dxa"/>
          </w:tcPr>
          <w:p w14:paraId="1C3B8503" w14:textId="77777777" w:rsidR="00C36A8C" w:rsidRPr="007E7C49" w:rsidRDefault="00DC43DE">
            <w:pPr>
              <w:pStyle w:val="AMODTable"/>
            </w:pPr>
            <w:r w:rsidRPr="007E7C49">
              <w:t>Food Processing Industry</w:t>
            </w:r>
          </w:p>
        </w:tc>
        <w:tc>
          <w:tcPr>
            <w:tcW w:w="4140" w:type="dxa"/>
          </w:tcPr>
          <w:p w14:paraId="326A861A" w14:textId="77777777" w:rsidR="00C36A8C" w:rsidRPr="007E7C49" w:rsidRDefault="00DC43DE">
            <w:pPr>
              <w:pStyle w:val="AMODTable"/>
              <w:tabs>
                <w:tab w:val="left" w:pos="917"/>
              </w:tabs>
              <w:ind w:left="900"/>
            </w:pPr>
            <w:r w:rsidRPr="007E7C49">
              <w:t>III</w:t>
            </w:r>
          </w:p>
        </w:tc>
      </w:tr>
      <w:tr w:rsidR="00C36A8C" w:rsidRPr="007E7C49" w14:paraId="77DE78A9" w14:textId="77777777">
        <w:tc>
          <w:tcPr>
            <w:tcW w:w="4505" w:type="dxa"/>
          </w:tcPr>
          <w:p w14:paraId="213DB983" w14:textId="77777777" w:rsidR="00C36A8C" w:rsidRPr="007E7C49" w:rsidRDefault="00DC43DE">
            <w:pPr>
              <w:pStyle w:val="AMODTable"/>
              <w:pageBreakBefore/>
              <w:tabs>
                <w:tab w:val="left" w:pos="6300"/>
              </w:tabs>
            </w:pPr>
            <w:r w:rsidRPr="007E7C49">
              <w:lastRenderedPageBreak/>
              <w:t>Gas Industry</w:t>
            </w:r>
          </w:p>
        </w:tc>
        <w:tc>
          <w:tcPr>
            <w:tcW w:w="4140" w:type="dxa"/>
          </w:tcPr>
          <w:p w14:paraId="5802A0C5" w14:textId="77777777" w:rsidR="00C36A8C" w:rsidRPr="007E7C49" w:rsidRDefault="00DC43DE">
            <w:pPr>
              <w:pStyle w:val="AMODTable"/>
              <w:tabs>
                <w:tab w:val="left" w:pos="917"/>
                <w:tab w:val="left" w:pos="6300"/>
              </w:tabs>
              <w:ind w:left="900"/>
            </w:pPr>
            <w:r w:rsidRPr="007E7C49">
              <w:t>III</w:t>
            </w:r>
          </w:p>
        </w:tc>
      </w:tr>
      <w:tr w:rsidR="00C36A8C" w:rsidRPr="007E7C49" w14:paraId="3AF2C662" w14:textId="77777777">
        <w:tc>
          <w:tcPr>
            <w:tcW w:w="4505" w:type="dxa"/>
          </w:tcPr>
          <w:p w14:paraId="2CC7D618" w14:textId="77777777" w:rsidR="00C36A8C" w:rsidRPr="007E7C49" w:rsidRDefault="00DC43DE">
            <w:pPr>
              <w:pStyle w:val="AMODTable"/>
              <w:keepNext/>
              <w:tabs>
                <w:tab w:val="left" w:pos="6300"/>
              </w:tabs>
            </w:pPr>
            <w:r w:rsidRPr="007E7C49">
              <w:t>Information and Communications Technology</w:t>
            </w:r>
          </w:p>
        </w:tc>
        <w:tc>
          <w:tcPr>
            <w:tcW w:w="4140" w:type="dxa"/>
          </w:tcPr>
          <w:p w14:paraId="096D2360" w14:textId="77777777" w:rsidR="00C36A8C" w:rsidRPr="007E7C49" w:rsidRDefault="00DC43DE">
            <w:pPr>
              <w:pStyle w:val="AMODTable"/>
              <w:keepNext/>
              <w:tabs>
                <w:tab w:val="left" w:pos="917"/>
                <w:tab w:val="left" w:pos="6300"/>
              </w:tabs>
              <w:ind w:left="900"/>
            </w:pPr>
            <w:r w:rsidRPr="007E7C49">
              <w:t>I</w:t>
            </w:r>
            <w:r w:rsidRPr="007E7C49">
              <w:br/>
              <w:t>II</w:t>
            </w:r>
            <w:r w:rsidRPr="007E7C49">
              <w:br/>
              <w:t>III</w:t>
            </w:r>
          </w:p>
        </w:tc>
      </w:tr>
      <w:tr w:rsidR="00C36A8C" w:rsidRPr="007E7C49" w14:paraId="73CE6B7F" w14:textId="77777777">
        <w:tc>
          <w:tcPr>
            <w:tcW w:w="4505" w:type="dxa"/>
          </w:tcPr>
          <w:p w14:paraId="0EB17366" w14:textId="77777777" w:rsidR="00C36A8C" w:rsidRPr="007E7C49" w:rsidRDefault="00DC43DE">
            <w:pPr>
              <w:pStyle w:val="AMODTable"/>
              <w:tabs>
                <w:tab w:val="left" w:pos="6300"/>
              </w:tabs>
            </w:pPr>
            <w:r w:rsidRPr="007E7C49">
              <w:t>Laboratory Operations</w:t>
            </w:r>
          </w:p>
        </w:tc>
        <w:tc>
          <w:tcPr>
            <w:tcW w:w="4140" w:type="dxa"/>
          </w:tcPr>
          <w:p w14:paraId="48A4C2B5" w14:textId="77777777" w:rsidR="00C36A8C" w:rsidRPr="007E7C49" w:rsidRDefault="00DC43DE">
            <w:pPr>
              <w:pStyle w:val="AMODTable"/>
              <w:tabs>
                <w:tab w:val="left" w:pos="917"/>
                <w:tab w:val="left" w:pos="6300"/>
              </w:tabs>
              <w:ind w:left="900"/>
            </w:pPr>
            <w:r w:rsidRPr="007E7C49">
              <w:t>II</w:t>
            </w:r>
            <w:r w:rsidRPr="007E7C49">
              <w:br/>
              <w:t>III</w:t>
            </w:r>
          </w:p>
        </w:tc>
      </w:tr>
      <w:tr w:rsidR="00C36A8C" w:rsidRPr="007E7C49" w14:paraId="65A02769" w14:textId="77777777">
        <w:tc>
          <w:tcPr>
            <w:tcW w:w="4505" w:type="dxa"/>
          </w:tcPr>
          <w:p w14:paraId="50FEEDDB" w14:textId="77777777" w:rsidR="00C36A8C" w:rsidRPr="007E7C49" w:rsidRDefault="00DC43DE">
            <w:pPr>
              <w:pStyle w:val="AMODTable"/>
              <w:tabs>
                <w:tab w:val="left" w:pos="6300"/>
              </w:tabs>
            </w:pPr>
            <w:r w:rsidRPr="007E7C49">
              <w:t>Local Government (other than Operational Works Cert I and II)</w:t>
            </w:r>
          </w:p>
        </w:tc>
        <w:tc>
          <w:tcPr>
            <w:tcW w:w="4140" w:type="dxa"/>
          </w:tcPr>
          <w:p w14:paraId="5EF7DB2D" w14:textId="77777777" w:rsidR="00C36A8C" w:rsidRPr="007E7C49" w:rsidRDefault="00DC43DE">
            <w:pPr>
              <w:pStyle w:val="AMODTable"/>
              <w:tabs>
                <w:tab w:val="left" w:pos="917"/>
                <w:tab w:val="left" w:pos="6300"/>
              </w:tabs>
              <w:ind w:left="900"/>
            </w:pPr>
            <w:r w:rsidRPr="007E7C49">
              <w:t>I</w:t>
            </w:r>
            <w:r w:rsidRPr="007E7C49">
              <w:br/>
              <w:t>II</w:t>
            </w:r>
            <w:r w:rsidRPr="007E7C49">
              <w:br/>
              <w:t>III</w:t>
            </w:r>
          </w:p>
        </w:tc>
      </w:tr>
      <w:tr w:rsidR="00C36A8C" w:rsidRPr="007E7C49" w14:paraId="07607026" w14:textId="77777777">
        <w:tc>
          <w:tcPr>
            <w:tcW w:w="4505" w:type="dxa"/>
          </w:tcPr>
          <w:p w14:paraId="4C14CDB9" w14:textId="77777777" w:rsidR="00C36A8C" w:rsidRPr="007E7C49" w:rsidRDefault="00DC43DE">
            <w:pPr>
              <w:pStyle w:val="AMODTable"/>
              <w:tabs>
                <w:tab w:val="left" w:pos="6300"/>
              </w:tabs>
            </w:pPr>
            <w:r w:rsidRPr="007E7C49">
              <w:t>Manufactured Mineral Products</w:t>
            </w:r>
          </w:p>
        </w:tc>
        <w:tc>
          <w:tcPr>
            <w:tcW w:w="4140" w:type="dxa"/>
          </w:tcPr>
          <w:p w14:paraId="5524FF3B" w14:textId="77777777" w:rsidR="00C36A8C" w:rsidRPr="007E7C49" w:rsidRDefault="00DC43DE">
            <w:pPr>
              <w:pStyle w:val="AMODTable"/>
              <w:tabs>
                <w:tab w:val="left" w:pos="917"/>
                <w:tab w:val="left" w:pos="6300"/>
              </w:tabs>
              <w:ind w:left="900"/>
            </w:pPr>
            <w:r w:rsidRPr="007E7C49">
              <w:t>III</w:t>
            </w:r>
          </w:p>
        </w:tc>
      </w:tr>
      <w:tr w:rsidR="00C36A8C" w:rsidRPr="007E7C49" w14:paraId="457C1C65" w14:textId="77777777">
        <w:tc>
          <w:tcPr>
            <w:tcW w:w="4505" w:type="dxa"/>
          </w:tcPr>
          <w:p w14:paraId="19BB22FF" w14:textId="77777777" w:rsidR="00C36A8C" w:rsidRPr="007E7C49" w:rsidRDefault="00DC43DE">
            <w:pPr>
              <w:pStyle w:val="AMODTable"/>
              <w:tabs>
                <w:tab w:val="left" w:pos="6300"/>
              </w:tabs>
            </w:pPr>
            <w:r w:rsidRPr="007E7C49">
              <w:t>Manufacturing</w:t>
            </w:r>
          </w:p>
        </w:tc>
        <w:tc>
          <w:tcPr>
            <w:tcW w:w="4140" w:type="dxa"/>
          </w:tcPr>
          <w:p w14:paraId="3B3A4529" w14:textId="77777777" w:rsidR="00C36A8C" w:rsidRPr="007E7C49" w:rsidRDefault="00DC43DE">
            <w:pPr>
              <w:pStyle w:val="AMODTable"/>
              <w:tabs>
                <w:tab w:val="left" w:pos="917"/>
                <w:tab w:val="left" w:pos="6300"/>
              </w:tabs>
              <w:ind w:left="900"/>
            </w:pPr>
            <w:r w:rsidRPr="007E7C49">
              <w:t>I</w:t>
            </w:r>
            <w:r w:rsidRPr="007E7C49">
              <w:br/>
              <w:t>II</w:t>
            </w:r>
            <w:r w:rsidRPr="007E7C49">
              <w:br/>
              <w:t>III</w:t>
            </w:r>
          </w:p>
        </w:tc>
      </w:tr>
      <w:tr w:rsidR="00C36A8C" w:rsidRPr="007E7C49" w14:paraId="13395C8B" w14:textId="77777777">
        <w:tc>
          <w:tcPr>
            <w:tcW w:w="4505" w:type="dxa"/>
          </w:tcPr>
          <w:p w14:paraId="455A3B1D" w14:textId="77777777" w:rsidR="00C36A8C" w:rsidRPr="007E7C49" w:rsidRDefault="00DC43DE">
            <w:pPr>
              <w:pStyle w:val="AMODTable"/>
              <w:tabs>
                <w:tab w:val="left" w:pos="6300"/>
              </w:tabs>
            </w:pPr>
            <w:r w:rsidRPr="007E7C49">
              <w:t>Maritime</w:t>
            </w:r>
          </w:p>
        </w:tc>
        <w:tc>
          <w:tcPr>
            <w:tcW w:w="4140" w:type="dxa"/>
          </w:tcPr>
          <w:p w14:paraId="319A9B02" w14:textId="77777777" w:rsidR="00C36A8C" w:rsidRPr="007E7C49" w:rsidRDefault="00DC43DE">
            <w:pPr>
              <w:pStyle w:val="AMODTable"/>
              <w:tabs>
                <w:tab w:val="left" w:pos="917"/>
                <w:tab w:val="left" w:pos="6300"/>
              </w:tabs>
              <w:ind w:left="900"/>
            </w:pPr>
            <w:r w:rsidRPr="007E7C49">
              <w:t>I</w:t>
            </w:r>
            <w:r w:rsidRPr="007E7C49">
              <w:br/>
              <w:t>II</w:t>
            </w:r>
            <w:r w:rsidRPr="007E7C49">
              <w:br/>
              <w:t>III</w:t>
            </w:r>
          </w:p>
        </w:tc>
      </w:tr>
      <w:tr w:rsidR="00C36A8C" w:rsidRPr="007E7C49" w14:paraId="7F182BB4" w14:textId="77777777">
        <w:tc>
          <w:tcPr>
            <w:tcW w:w="4505" w:type="dxa"/>
          </w:tcPr>
          <w:p w14:paraId="1A9FF88C" w14:textId="77777777" w:rsidR="00C36A8C" w:rsidRPr="007E7C49" w:rsidRDefault="00DC43DE">
            <w:pPr>
              <w:pStyle w:val="AMODTable"/>
              <w:tabs>
                <w:tab w:val="left" w:pos="6300"/>
              </w:tabs>
            </w:pPr>
            <w:r w:rsidRPr="007E7C49">
              <w:t>Metal and Engineering (Technical)</w:t>
            </w:r>
          </w:p>
        </w:tc>
        <w:tc>
          <w:tcPr>
            <w:tcW w:w="4140" w:type="dxa"/>
          </w:tcPr>
          <w:p w14:paraId="060EC13E" w14:textId="77777777" w:rsidR="00C36A8C" w:rsidRPr="007E7C49" w:rsidRDefault="00DC43DE">
            <w:pPr>
              <w:pStyle w:val="AMODTable"/>
              <w:tabs>
                <w:tab w:val="left" w:pos="917"/>
                <w:tab w:val="left" w:pos="6300"/>
              </w:tabs>
              <w:ind w:left="900"/>
            </w:pPr>
            <w:r w:rsidRPr="007E7C49">
              <w:t>II</w:t>
            </w:r>
            <w:r w:rsidRPr="007E7C49">
              <w:br/>
              <w:t>III</w:t>
            </w:r>
          </w:p>
        </w:tc>
      </w:tr>
      <w:tr w:rsidR="00C36A8C" w:rsidRPr="007E7C49" w14:paraId="473A7FB0" w14:textId="77777777">
        <w:tc>
          <w:tcPr>
            <w:tcW w:w="4505" w:type="dxa"/>
          </w:tcPr>
          <w:p w14:paraId="5D51A3D5" w14:textId="77777777" w:rsidR="00C36A8C" w:rsidRPr="007E7C49" w:rsidRDefault="00DC43DE">
            <w:pPr>
              <w:pStyle w:val="AMODTable"/>
              <w:tabs>
                <w:tab w:val="left" w:pos="6300"/>
              </w:tabs>
            </w:pPr>
            <w:r w:rsidRPr="007E7C49">
              <w:t>Metalliferous Mining</w:t>
            </w:r>
          </w:p>
        </w:tc>
        <w:tc>
          <w:tcPr>
            <w:tcW w:w="4140" w:type="dxa"/>
          </w:tcPr>
          <w:p w14:paraId="2006FD92" w14:textId="77777777" w:rsidR="00C36A8C" w:rsidRPr="007E7C49" w:rsidRDefault="00DC43DE">
            <w:pPr>
              <w:pStyle w:val="AMODTable"/>
              <w:tabs>
                <w:tab w:val="left" w:pos="917"/>
                <w:tab w:val="left" w:pos="6300"/>
              </w:tabs>
              <w:ind w:left="900"/>
            </w:pPr>
            <w:r w:rsidRPr="007E7C49">
              <w:t>II</w:t>
            </w:r>
            <w:r w:rsidRPr="007E7C49">
              <w:br/>
              <w:t>III</w:t>
            </w:r>
          </w:p>
        </w:tc>
      </w:tr>
      <w:tr w:rsidR="00C36A8C" w:rsidRPr="007E7C49" w14:paraId="6FD1E50E" w14:textId="77777777">
        <w:tc>
          <w:tcPr>
            <w:tcW w:w="4505" w:type="dxa"/>
          </w:tcPr>
          <w:p w14:paraId="2A415EE0" w14:textId="77777777" w:rsidR="00C36A8C" w:rsidRPr="007E7C49" w:rsidRDefault="00DC43DE">
            <w:pPr>
              <w:pStyle w:val="AMODTable"/>
              <w:tabs>
                <w:tab w:val="left" w:pos="6300"/>
              </w:tabs>
            </w:pPr>
            <w:r w:rsidRPr="007E7C49">
              <w:t>Museum, Library and Library/Information Services</w:t>
            </w:r>
          </w:p>
        </w:tc>
        <w:tc>
          <w:tcPr>
            <w:tcW w:w="4140" w:type="dxa"/>
          </w:tcPr>
          <w:p w14:paraId="28E18C58" w14:textId="77777777" w:rsidR="00C36A8C" w:rsidRPr="007E7C49" w:rsidRDefault="00DC43DE">
            <w:pPr>
              <w:pStyle w:val="AMODTable"/>
              <w:tabs>
                <w:tab w:val="left" w:pos="917"/>
                <w:tab w:val="left" w:pos="6300"/>
              </w:tabs>
              <w:ind w:left="900"/>
            </w:pPr>
            <w:r w:rsidRPr="007E7C49">
              <w:t>II</w:t>
            </w:r>
            <w:r w:rsidRPr="007E7C49">
              <w:br/>
              <w:t>III</w:t>
            </w:r>
          </w:p>
        </w:tc>
      </w:tr>
      <w:tr w:rsidR="00C36A8C" w:rsidRPr="007E7C49" w14:paraId="7D724E9D" w14:textId="77777777">
        <w:tc>
          <w:tcPr>
            <w:tcW w:w="4505" w:type="dxa"/>
          </w:tcPr>
          <w:p w14:paraId="624D492A" w14:textId="77777777" w:rsidR="00C36A8C" w:rsidRPr="007E7C49" w:rsidRDefault="00DC43DE">
            <w:pPr>
              <w:pStyle w:val="AMODTable"/>
              <w:tabs>
                <w:tab w:val="left" w:pos="6300"/>
              </w:tabs>
            </w:pPr>
            <w:r w:rsidRPr="007E7C49">
              <w:t xml:space="preserve">Plastics, Rubber and </w:t>
            </w:r>
            <w:proofErr w:type="spellStart"/>
            <w:r w:rsidRPr="007E7C49">
              <w:t>Cablemaking</w:t>
            </w:r>
            <w:proofErr w:type="spellEnd"/>
          </w:p>
        </w:tc>
        <w:tc>
          <w:tcPr>
            <w:tcW w:w="4140" w:type="dxa"/>
          </w:tcPr>
          <w:p w14:paraId="49FCAC7F" w14:textId="77777777" w:rsidR="00C36A8C" w:rsidRPr="007E7C49" w:rsidRDefault="00DC43DE">
            <w:pPr>
              <w:pStyle w:val="AMODTable"/>
              <w:tabs>
                <w:tab w:val="left" w:pos="917"/>
                <w:tab w:val="left" w:pos="6300"/>
              </w:tabs>
              <w:ind w:left="900"/>
            </w:pPr>
            <w:r w:rsidRPr="007E7C49">
              <w:t>III</w:t>
            </w:r>
          </w:p>
        </w:tc>
      </w:tr>
      <w:tr w:rsidR="00C36A8C" w:rsidRPr="007E7C49" w14:paraId="2BC907CA" w14:textId="77777777">
        <w:tc>
          <w:tcPr>
            <w:tcW w:w="4505" w:type="dxa"/>
          </w:tcPr>
          <w:p w14:paraId="253ECC02" w14:textId="77777777" w:rsidR="00C36A8C" w:rsidRPr="007E7C49" w:rsidRDefault="00DC43DE">
            <w:pPr>
              <w:pStyle w:val="AMODTable"/>
              <w:tabs>
                <w:tab w:val="left" w:pos="6300"/>
              </w:tabs>
            </w:pPr>
            <w:r w:rsidRPr="007E7C49">
              <w:t>Public Safety</w:t>
            </w:r>
          </w:p>
        </w:tc>
        <w:tc>
          <w:tcPr>
            <w:tcW w:w="4140" w:type="dxa"/>
          </w:tcPr>
          <w:p w14:paraId="75251CA6" w14:textId="77777777" w:rsidR="00C36A8C" w:rsidRPr="007E7C49" w:rsidRDefault="00DC43DE">
            <w:pPr>
              <w:pStyle w:val="AMODTable"/>
              <w:tabs>
                <w:tab w:val="left" w:pos="917"/>
                <w:tab w:val="left" w:pos="6300"/>
              </w:tabs>
              <w:ind w:left="900"/>
            </w:pPr>
            <w:r w:rsidRPr="007E7C49">
              <w:t>III</w:t>
            </w:r>
          </w:p>
        </w:tc>
      </w:tr>
      <w:tr w:rsidR="00C36A8C" w:rsidRPr="007E7C49" w14:paraId="5A3E4D5D" w14:textId="77777777">
        <w:tc>
          <w:tcPr>
            <w:tcW w:w="4505" w:type="dxa"/>
          </w:tcPr>
          <w:p w14:paraId="5A3C910B" w14:textId="77777777" w:rsidR="00C36A8C" w:rsidRPr="007E7C49" w:rsidRDefault="00DC43DE">
            <w:pPr>
              <w:pStyle w:val="AMODTable"/>
              <w:tabs>
                <w:tab w:val="left" w:pos="6300"/>
              </w:tabs>
            </w:pPr>
            <w:r w:rsidRPr="007E7C49">
              <w:t>Public Sector</w:t>
            </w:r>
          </w:p>
        </w:tc>
        <w:tc>
          <w:tcPr>
            <w:tcW w:w="4140" w:type="dxa"/>
          </w:tcPr>
          <w:p w14:paraId="609549D5" w14:textId="77777777" w:rsidR="00C36A8C" w:rsidRPr="007E7C49" w:rsidRDefault="00DC43DE">
            <w:pPr>
              <w:pStyle w:val="AMODTable"/>
              <w:tabs>
                <w:tab w:val="left" w:pos="917"/>
                <w:tab w:val="left" w:pos="6300"/>
              </w:tabs>
              <w:ind w:left="900"/>
            </w:pPr>
            <w:r w:rsidRPr="007E7C49">
              <w:t>II</w:t>
            </w:r>
            <w:r w:rsidRPr="007E7C49">
              <w:br/>
              <w:t>III</w:t>
            </w:r>
          </w:p>
        </w:tc>
      </w:tr>
      <w:tr w:rsidR="00C36A8C" w:rsidRPr="007E7C49" w14:paraId="1A0D9736" w14:textId="77777777">
        <w:tc>
          <w:tcPr>
            <w:tcW w:w="4505" w:type="dxa"/>
          </w:tcPr>
          <w:p w14:paraId="232AD296" w14:textId="77777777" w:rsidR="00C36A8C" w:rsidRPr="007E7C49" w:rsidRDefault="00DC43DE">
            <w:pPr>
              <w:pStyle w:val="AMODTable"/>
              <w:tabs>
                <w:tab w:val="left" w:pos="6300"/>
              </w:tabs>
            </w:pPr>
            <w:r w:rsidRPr="007E7C49">
              <w:t>Pulp and Paper Manufacturing Industries</w:t>
            </w:r>
          </w:p>
        </w:tc>
        <w:tc>
          <w:tcPr>
            <w:tcW w:w="4140" w:type="dxa"/>
          </w:tcPr>
          <w:p w14:paraId="3CDD8A40" w14:textId="77777777" w:rsidR="00C36A8C" w:rsidRPr="007E7C49" w:rsidRDefault="00DC43DE">
            <w:pPr>
              <w:pStyle w:val="AMODTable"/>
              <w:tabs>
                <w:tab w:val="left" w:pos="917"/>
                <w:tab w:val="left" w:pos="6300"/>
              </w:tabs>
              <w:ind w:left="900"/>
            </w:pPr>
            <w:r w:rsidRPr="007E7C49">
              <w:t>III</w:t>
            </w:r>
          </w:p>
        </w:tc>
      </w:tr>
      <w:tr w:rsidR="00C36A8C" w:rsidRPr="007E7C49" w14:paraId="78B54E33" w14:textId="77777777">
        <w:tc>
          <w:tcPr>
            <w:tcW w:w="4505" w:type="dxa"/>
          </w:tcPr>
          <w:p w14:paraId="166EC3EB" w14:textId="77777777" w:rsidR="00C36A8C" w:rsidRPr="007E7C49" w:rsidRDefault="00DC43DE">
            <w:pPr>
              <w:pStyle w:val="AMODTable"/>
              <w:tabs>
                <w:tab w:val="left" w:pos="6300"/>
              </w:tabs>
            </w:pPr>
            <w:r w:rsidRPr="007E7C49">
              <w:t>Retail Services (including wholesale and Community pharmacy)</w:t>
            </w:r>
          </w:p>
        </w:tc>
        <w:tc>
          <w:tcPr>
            <w:tcW w:w="4140" w:type="dxa"/>
          </w:tcPr>
          <w:p w14:paraId="325EC4EC" w14:textId="77777777" w:rsidR="00C36A8C" w:rsidRPr="007E7C49" w:rsidRDefault="00DC43DE">
            <w:pPr>
              <w:pStyle w:val="AMODTable"/>
              <w:tabs>
                <w:tab w:val="left" w:pos="917"/>
                <w:tab w:val="left" w:pos="6300"/>
              </w:tabs>
              <w:ind w:left="900"/>
            </w:pPr>
            <w:r w:rsidRPr="007E7C49">
              <w:t>III</w:t>
            </w:r>
          </w:p>
        </w:tc>
      </w:tr>
      <w:tr w:rsidR="00C36A8C" w:rsidRPr="007E7C49" w14:paraId="6F171DBA" w14:textId="77777777">
        <w:tc>
          <w:tcPr>
            <w:tcW w:w="4505" w:type="dxa"/>
          </w:tcPr>
          <w:p w14:paraId="5E85EAC5" w14:textId="77777777" w:rsidR="00C36A8C" w:rsidRPr="007E7C49" w:rsidRDefault="00DC43DE">
            <w:pPr>
              <w:pStyle w:val="AMODTable"/>
              <w:tabs>
                <w:tab w:val="left" w:pos="6300"/>
              </w:tabs>
            </w:pPr>
            <w:r w:rsidRPr="007E7C49">
              <w:lastRenderedPageBreak/>
              <w:t>Telecommunications</w:t>
            </w:r>
          </w:p>
        </w:tc>
        <w:tc>
          <w:tcPr>
            <w:tcW w:w="4140" w:type="dxa"/>
          </w:tcPr>
          <w:p w14:paraId="528C654D" w14:textId="77777777" w:rsidR="00C36A8C" w:rsidRPr="007E7C49" w:rsidRDefault="00DC43DE">
            <w:pPr>
              <w:pStyle w:val="AMODTable"/>
              <w:tabs>
                <w:tab w:val="left" w:pos="917"/>
                <w:tab w:val="left" w:pos="6300"/>
              </w:tabs>
              <w:ind w:left="900"/>
            </w:pPr>
            <w:r w:rsidRPr="007E7C49">
              <w:t>II</w:t>
            </w:r>
            <w:r w:rsidRPr="007E7C49">
              <w:br/>
              <w:t>III</w:t>
            </w:r>
          </w:p>
        </w:tc>
      </w:tr>
      <w:tr w:rsidR="00C36A8C" w:rsidRPr="007E7C49" w14:paraId="79CF4BA9" w14:textId="77777777">
        <w:tc>
          <w:tcPr>
            <w:tcW w:w="4505" w:type="dxa"/>
          </w:tcPr>
          <w:p w14:paraId="64DC51D8" w14:textId="77777777" w:rsidR="00C36A8C" w:rsidRPr="007E7C49" w:rsidRDefault="00DC43DE">
            <w:pPr>
              <w:pStyle w:val="AMODTable"/>
              <w:tabs>
                <w:tab w:val="left" w:pos="6300"/>
              </w:tabs>
            </w:pPr>
            <w:r w:rsidRPr="007E7C49">
              <w:t>Textiles, Clothing and Footwear</w:t>
            </w:r>
          </w:p>
        </w:tc>
        <w:tc>
          <w:tcPr>
            <w:tcW w:w="4140" w:type="dxa"/>
          </w:tcPr>
          <w:p w14:paraId="733CAD3F" w14:textId="77777777" w:rsidR="00C36A8C" w:rsidRPr="007E7C49" w:rsidRDefault="00DC43DE">
            <w:pPr>
              <w:pStyle w:val="AMODTable"/>
              <w:tabs>
                <w:tab w:val="left" w:pos="917"/>
                <w:tab w:val="left" w:pos="6300"/>
              </w:tabs>
              <w:ind w:left="900"/>
            </w:pPr>
            <w:r w:rsidRPr="007E7C49">
              <w:t>III</w:t>
            </w:r>
          </w:p>
        </w:tc>
      </w:tr>
      <w:tr w:rsidR="00C36A8C" w:rsidRPr="007E7C49" w14:paraId="13561A2E" w14:textId="77777777">
        <w:tc>
          <w:tcPr>
            <w:tcW w:w="4505" w:type="dxa"/>
          </w:tcPr>
          <w:p w14:paraId="20968350" w14:textId="77777777" w:rsidR="00C36A8C" w:rsidRPr="007E7C49" w:rsidRDefault="00DC43DE">
            <w:pPr>
              <w:pStyle w:val="AMODTable"/>
              <w:tabs>
                <w:tab w:val="left" w:pos="6300"/>
              </w:tabs>
            </w:pPr>
            <w:r w:rsidRPr="007E7C49">
              <w:t>Tourism, Hospitality and Events</w:t>
            </w:r>
          </w:p>
        </w:tc>
        <w:tc>
          <w:tcPr>
            <w:tcW w:w="4140" w:type="dxa"/>
          </w:tcPr>
          <w:p w14:paraId="493863B6" w14:textId="77777777" w:rsidR="00C36A8C" w:rsidRPr="007E7C49" w:rsidRDefault="00DC43DE">
            <w:pPr>
              <w:pStyle w:val="AMODTable"/>
              <w:tabs>
                <w:tab w:val="left" w:pos="917"/>
                <w:tab w:val="left" w:pos="6300"/>
              </w:tabs>
              <w:ind w:left="900"/>
            </w:pPr>
            <w:r w:rsidRPr="007E7C49">
              <w:t>I</w:t>
            </w:r>
            <w:r w:rsidRPr="007E7C49">
              <w:br/>
              <w:t>II</w:t>
            </w:r>
            <w:r w:rsidRPr="007E7C49">
              <w:br/>
              <w:t>III</w:t>
            </w:r>
          </w:p>
        </w:tc>
      </w:tr>
      <w:tr w:rsidR="00C36A8C" w:rsidRPr="007E7C49" w14:paraId="6E8B8F1A" w14:textId="77777777">
        <w:tc>
          <w:tcPr>
            <w:tcW w:w="4505" w:type="dxa"/>
          </w:tcPr>
          <w:p w14:paraId="6937211D" w14:textId="77777777" w:rsidR="00C36A8C" w:rsidRPr="007E7C49" w:rsidRDefault="00DC43DE">
            <w:pPr>
              <w:pStyle w:val="AMODTable"/>
              <w:tabs>
                <w:tab w:val="left" w:pos="6300"/>
              </w:tabs>
            </w:pPr>
            <w:r w:rsidRPr="007E7C49">
              <w:t>Training and Assessment</w:t>
            </w:r>
          </w:p>
        </w:tc>
        <w:tc>
          <w:tcPr>
            <w:tcW w:w="4140" w:type="dxa"/>
          </w:tcPr>
          <w:p w14:paraId="02FE3D8A" w14:textId="77777777" w:rsidR="00C36A8C" w:rsidRPr="007E7C49" w:rsidRDefault="00DC43DE">
            <w:pPr>
              <w:pStyle w:val="AMODTable"/>
              <w:tabs>
                <w:tab w:val="left" w:pos="917"/>
                <w:tab w:val="left" w:pos="6300"/>
              </w:tabs>
              <w:ind w:left="900"/>
            </w:pPr>
            <w:r w:rsidRPr="007E7C49">
              <w:t>III</w:t>
            </w:r>
          </w:p>
        </w:tc>
      </w:tr>
      <w:tr w:rsidR="00C36A8C" w:rsidRPr="007E7C49" w14:paraId="5B1CF50E" w14:textId="77777777">
        <w:tc>
          <w:tcPr>
            <w:tcW w:w="4505" w:type="dxa"/>
          </w:tcPr>
          <w:p w14:paraId="7AFDCC95" w14:textId="77777777" w:rsidR="00C36A8C" w:rsidRPr="007E7C49" w:rsidRDefault="00DC43DE">
            <w:pPr>
              <w:pStyle w:val="AMODTable"/>
              <w:tabs>
                <w:tab w:val="left" w:pos="6300"/>
              </w:tabs>
            </w:pPr>
            <w:r w:rsidRPr="007E7C49">
              <w:t>Transport and Distribution</w:t>
            </w:r>
          </w:p>
        </w:tc>
        <w:tc>
          <w:tcPr>
            <w:tcW w:w="4140" w:type="dxa"/>
          </w:tcPr>
          <w:p w14:paraId="759E75DF" w14:textId="77777777" w:rsidR="00C36A8C" w:rsidRPr="007E7C49" w:rsidRDefault="00DC43DE">
            <w:pPr>
              <w:pStyle w:val="AMODTable"/>
              <w:tabs>
                <w:tab w:val="left" w:pos="917"/>
                <w:tab w:val="left" w:pos="6300"/>
              </w:tabs>
              <w:ind w:left="900"/>
            </w:pPr>
            <w:r w:rsidRPr="007E7C49">
              <w:t>III</w:t>
            </w:r>
          </w:p>
        </w:tc>
      </w:tr>
      <w:tr w:rsidR="00C36A8C" w:rsidRPr="007E7C49" w14:paraId="6F11327D" w14:textId="77777777">
        <w:tc>
          <w:tcPr>
            <w:tcW w:w="4505" w:type="dxa"/>
          </w:tcPr>
          <w:p w14:paraId="00F1FC79" w14:textId="77777777" w:rsidR="00C36A8C" w:rsidRPr="007E7C49" w:rsidRDefault="00DC43DE">
            <w:pPr>
              <w:pStyle w:val="AMODTable"/>
              <w:tabs>
                <w:tab w:val="left" w:pos="6300"/>
              </w:tabs>
            </w:pPr>
            <w:r w:rsidRPr="007E7C49">
              <w:t>Water Industry (Utilities)</w:t>
            </w:r>
          </w:p>
        </w:tc>
        <w:tc>
          <w:tcPr>
            <w:tcW w:w="4140" w:type="dxa"/>
          </w:tcPr>
          <w:p w14:paraId="5E6F4E06" w14:textId="77777777" w:rsidR="00C36A8C" w:rsidRPr="007E7C49" w:rsidRDefault="00DC43DE">
            <w:pPr>
              <w:pStyle w:val="AMODTable"/>
              <w:tabs>
                <w:tab w:val="left" w:pos="917"/>
                <w:tab w:val="left" w:pos="6300"/>
              </w:tabs>
              <w:ind w:left="900"/>
            </w:pPr>
            <w:r w:rsidRPr="007E7C49">
              <w:t>III</w:t>
            </w:r>
          </w:p>
        </w:tc>
      </w:tr>
    </w:tbl>
    <w:p w14:paraId="01CAE9D0" w14:textId="77777777" w:rsidR="00C36A8C" w:rsidRPr="007E7C49" w:rsidRDefault="006F2168">
      <w:pPr>
        <w:keepNext/>
        <w:tabs>
          <w:tab w:val="left" w:pos="900"/>
        </w:tabs>
      </w:pPr>
      <w:r w:rsidRPr="007E7C49">
        <w:rPr>
          <w:b/>
          <w:sz w:val="28"/>
        </w:rPr>
        <w:t>E</w:t>
      </w:r>
      <w:r w:rsidR="00DC43DE" w:rsidRPr="007E7C49">
        <w:rPr>
          <w:b/>
          <w:sz w:val="28"/>
        </w:rPr>
        <w:t>1.2</w:t>
      </w:r>
      <w:r w:rsidR="00DC43DE" w:rsidRPr="007E7C49">
        <w:rPr>
          <w:b/>
          <w:sz w:val="28"/>
        </w:rPr>
        <w:tab/>
        <w:t>Wage Level B</w:t>
      </w:r>
    </w:p>
    <w:tbl>
      <w:tblPr>
        <w:tblW w:w="8869" w:type="dxa"/>
        <w:tblInd w:w="851" w:type="dxa"/>
        <w:tblCellMar>
          <w:left w:w="0" w:type="dxa"/>
          <w:right w:w="170" w:type="dxa"/>
        </w:tblCellMar>
        <w:tblLook w:val="01E0" w:firstRow="1" w:lastRow="1" w:firstColumn="1" w:lastColumn="1" w:noHBand="0" w:noVBand="0"/>
      </w:tblPr>
      <w:tblGrid>
        <w:gridCol w:w="4729"/>
        <w:gridCol w:w="4140"/>
      </w:tblGrid>
      <w:tr w:rsidR="00C36A8C" w:rsidRPr="007E7C49" w14:paraId="25E56BEB" w14:textId="77777777">
        <w:trPr>
          <w:tblHeader/>
        </w:trPr>
        <w:tc>
          <w:tcPr>
            <w:tcW w:w="4729" w:type="dxa"/>
          </w:tcPr>
          <w:p w14:paraId="6078828A" w14:textId="77777777" w:rsidR="00C36A8C" w:rsidRPr="007E7C49" w:rsidRDefault="00DC43DE">
            <w:pPr>
              <w:pStyle w:val="AMODTable"/>
              <w:keepNext/>
              <w:tabs>
                <w:tab w:val="left" w:pos="6300"/>
              </w:tabs>
              <w:rPr>
                <w:b/>
              </w:rPr>
            </w:pPr>
            <w:r w:rsidRPr="007E7C49">
              <w:rPr>
                <w:b/>
              </w:rPr>
              <w:t>Training package</w:t>
            </w:r>
          </w:p>
        </w:tc>
        <w:tc>
          <w:tcPr>
            <w:tcW w:w="4140" w:type="dxa"/>
          </w:tcPr>
          <w:p w14:paraId="0A34C7E6" w14:textId="77777777" w:rsidR="00C36A8C" w:rsidRPr="007E7C49" w:rsidRDefault="00DC43DE">
            <w:pPr>
              <w:pStyle w:val="AMODTable"/>
              <w:keepNext/>
              <w:tabs>
                <w:tab w:val="left" w:pos="6300"/>
              </w:tabs>
              <w:rPr>
                <w:b/>
              </w:rPr>
            </w:pPr>
            <w:proofErr w:type="spellStart"/>
            <w:r w:rsidRPr="007E7C49">
              <w:rPr>
                <w:b/>
              </w:rPr>
              <w:t>AQF</w:t>
            </w:r>
            <w:proofErr w:type="spellEnd"/>
            <w:r w:rsidRPr="007E7C49">
              <w:rPr>
                <w:b/>
              </w:rPr>
              <w:t xml:space="preserve"> certificate level</w:t>
            </w:r>
          </w:p>
        </w:tc>
      </w:tr>
      <w:tr w:rsidR="00C36A8C" w:rsidRPr="007E7C49" w14:paraId="43387E88" w14:textId="77777777">
        <w:tc>
          <w:tcPr>
            <w:tcW w:w="4729" w:type="dxa"/>
          </w:tcPr>
          <w:p w14:paraId="6D69D409" w14:textId="77777777" w:rsidR="00C36A8C" w:rsidRPr="007E7C49" w:rsidRDefault="00DC43DE">
            <w:pPr>
              <w:pStyle w:val="AMODTable"/>
              <w:tabs>
                <w:tab w:val="left" w:pos="6300"/>
              </w:tabs>
            </w:pPr>
            <w:r w:rsidRPr="007E7C49">
              <w:t>Animal Care and Management</w:t>
            </w:r>
          </w:p>
        </w:tc>
        <w:tc>
          <w:tcPr>
            <w:tcW w:w="4140" w:type="dxa"/>
          </w:tcPr>
          <w:p w14:paraId="0FF849EB"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1FF15A95" w14:textId="77777777">
        <w:tc>
          <w:tcPr>
            <w:tcW w:w="4729" w:type="dxa"/>
          </w:tcPr>
          <w:p w14:paraId="695B1027" w14:textId="77777777" w:rsidR="00C36A8C" w:rsidRPr="007E7C49" w:rsidRDefault="00DC43DE">
            <w:pPr>
              <w:pStyle w:val="AMODTable"/>
              <w:tabs>
                <w:tab w:val="left" w:pos="6300"/>
              </w:tabs>
            </w:pPr>
            <w:r w:rsidRPr="007E7C49">
              <w:t>Asset Maintenance</w:t>
            </w:r>
          </w:p>
        </w:tc>
        <w:tc>
          <w:tcPr>
            <w:tcW w:w="4140" w:type="dxa"/>
          </w:tcPr>
          <w:p w14:paraId="6587A5D2"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5AD662B6" w14:textId="77777777">
        <w:tc>
          <w:tcPr>
            <w:tcW w:w="4729" w:type="dxa"/>
          </w:tcPr>
          <w:p w14:paraId="092CD22F" w14:textId="77777777" w:rsidR="00C36A8C" w:rsidRPr="007E7C49" w:rsidRDefault="00DC43DE">
            <w:pPr>
              <w:pStyle w:val="AMODTable"/>
              <w:tabs>
                <w:tab w:val="left" w:pos="6300"/>
              </w:tabs>
            </w:pPr>
            <w:r w:rsidRPr="007E7C49">
              <w:t>Australian Meat Industry</w:t>
            </w:r>
          </w:p>
        </w:tc>
        <w:tc>
          <w:tcPr>
            <w:tcW w:w="4140" w:type="dxa"/>
          </w:tcPr>
          <w:p w14:paraId="17881690"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797156E3" w14:textId="77777777">
        <w:tc>
          <w:tcPr>
            <w:tcW w:w="4729" w:type="dxa"/>
          </w:tcPr>
          <w:p w14:paraId="6D95B622" w14:textId="77777777" w:rsidR="00C36A8C" w:rsidRPr="007E7C49" w:rsidRDefault="00DC43DE">
            <w:pPr>
              <w:pStyle w:val="AMODTable"/>
              <w:tabs>
                <w:tab w:val="left" w:pos="6300"/>
              </w:tabs>
            </w:pPr>
            <w:r w:rsidRPr="007E7C49">
              <w:t>Automotive Industry Manufacturing</w:t>
            </w:r>
          </w:p>
        </w:tc>
        <w:tc>
          <w:tcPr>
            <w:tcW w:w="4140" w:type="dxa"/>
          </w:tcPr>
          <w:p w14:paraId="23792446" w14:textId="77777777" w:rsidR="00C36A8C" w:rsidRPr="007E7C49" w:rsidRDefault="00DC43DE">
            <w:pPr>
              <w:pStyle w:val="AMODTable"/>
              <w:tabs>
                <w:tab w:val="left" w:pos="6300"/>
              </w:tabs>
              <w:ind w:left="900"/>
            </w:pPr>
            <w:r w:rsidRPr="007E7C49">
              <w:t>II</w:t>
            </w:r>
            <w:r w:rsidRPr="007E7C49">
              <w:br/>
              <w:t>III</w:t>
            </w:r>
          </w:p>
        </w:tc>
      </w:tr>
      <w:tr w:rsidR="00C36A8C" w:rsidRPr="007E7C49" w14:paraId="7601C489" w14:textId="77777777">
        <w:tc>
          <w:tcPr>
            <w:tcW w:w="4729" w:type="dxa"/>
          </w:tcPr>
          <w:p w14:paraId="0C1F2AEB" w14:textId="77777777" w:rsidR="00C36A8C" w:rsidRPr="007E7C49" w:rsidRDefault="00DC43DE">
            <w:pPr>
              <w:pStyle w:val="AMODTable"/>
              <w:tabs>
                <w:tab w:val="left" w:pos="6300"/>
              </w:tabs>
            </w:pPr>
            <w:r w:rsidRPr="007E7C49">
              <w:t>Automotive Industry Retail, Service and Repair</w:t>
            </w:r>
          </w:p>
        </w:tc>
        <w:tc>
          <w:tcPr>
            <w:tcW w:w="4140" w:type="dxa"/>
          </w:tcPr>
          <w:p w14:paraId="22BE34F1"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2D1FF695" w14:textId="77777777">
        <w:tc>
          <w:tcPr>
            <w:tcW w:w="4729" w:type="dxa"/>
          </w:tcPr>
          <w:p w14:paraId="3CDDA472" w14:textId="77777777" w:rsidR="00C36A8C" w:rsidRPr="007E7C49" w:rsidRDefault="00DC43DE">
            <w:pPr>
              <w:pStyle w:val="AMODTable"/>
              <w:tabs>
                <w:tab w:val="left" w:pos="6300"/>
              </w:tabs>
            </w:pPr>
            <w:r w:rsidRPr="007E7C49">
              <w:t>Beauty</w:t>
            </w:r>
          </w:p>
        </w:tc>
        <w:tc>
          <w:tcPr>
            <w:tcW w:w="4140" w:type="dxa"/>
          </w:tcPr>
          <w:p w14:paraId="1DFA79D1" w14:textId="77777777" w:rsidR="00C36A8C" w:rsidRPr="007E7C49" w:rsidRDefault="00DC43DE">
            <w:pPr>
              <w:pStyle w:val="AMODTable"/>
              <w:tabs>
                <w:tab w:val="left" w:pos="6300"/>
              </w:tabs>
              <w:ind w:left="900"/>
            </w:pPr>
            <w:r w:rsidRPr="007E7C49">
              <w:t>II</w:t>
            </w:r>
          </w:p>
        </w:tc>
      </w:tr>
      <w:tr w:rsidR="00C36A8C" w:rsidRPr="007E7C49" w14:paraId="421E9D45" w14:textId="77777777">
        <w:tc>
          <w:tcPr>
            <w:tcW w:w="4729" w:type="dxa"/>
          </w:tcPr>
          <w:p w14:paraId="3E4379B0" w14:textId="77777777" w:rsidR="00C36A8C" w:rsidRPr="007E7C49" w:rsidRDefault="00DC43DE">
            <w:pPr>
              <w:pStyle w:val="AMODTable"/>
              <w:tabs>
                <w:tab w:val="left" w:pos="6300"/>
              </w:tabs>
            </w:pPr>
            <w:r w:rsidRPr="007E7C49">
              <w:t>Caravan Industry</w:t>
            </w:r>
          </w:p>
        </w:tc>
        <w:tc>
          <w:tcPr>
            <w:tcW w:w="4140" w:type="dxa"/>
          </w:tcPr>
          <w:p w14:paraId="3DA01A52" w14:textId="77777777" w:rsidR="00C36A8C" w:rsidRPr="007E7C49" w:rsidRDefault="00DC43DE">
            <w:pPr>
              <w:pStyle w:val="AMODTable"/>
              <w:tabs>
                <w:tab w:val="left" w:pos="6300"/>
              </w:tabs>
              <w:ind w:left="900"/>
            </w:pPr>
            <w:r w:rsidRPr="007E7C49">
              <w:t>II</w:t>
            </w:r>
            <w:r w:rsidRPr="007E7C49">
              <w:br/>
              <w:t>III</w:t>
            </w:r>
          </w:p>
        </w:tc>
      </w:tr>
      <w:tr w:rsidR="00C36A8C" w:rsidRPr="007E7C49" w14:paraId="35C6E46E" w14:textId="77777777">
        <w:tc>
          <w:tcPr>
            <w:tcW w:w="4729" w:type="dxa"/>
          </w:tcPr>
          <w:p w14:paraId="2B8445F8" w14:textId="77777777" w:rsidR="00C36A8C" w:rsidRPr="007E7C49" w:rsidRDefault="00DC43DE">
            <w:pPr>
              <w:pStyle w:val="AMODTable"/>
              <w:tabs>
                <w:tab w:val="left" w:pos="6300"/>
              </w:tabs>
            </w:pPr>
            <w:r w:rsidRPr="007E7C49">
              <w:t>Civil Construction</w:t>
            </w:r>
          </w:p>
        </w:tc>
        <w:tc>
          <w:tcPr>
            <w:tcW w:w="4140" w:type="dxa"/>
          </w:tcPr>
          <w:p w14:paraId="0C7D1623" w14:textId="77777777" w:rsidR="00C36A8C" w:rsidRPr="007E7C49" w:rsidRDefault="00DC43DE">
            <w:pPr>
              <w:pStyle w:val="AMODTable"/>
              <w:tabs>
                <w:tab w:val="left" w:pos="6300"/>
              </w:tabs>
              <w:ind w:left="900"/>
            </w:pPr>
            <w:r w:rsidRPr="007E7C49">
              <w:t>I</w:t>
            </w:r>
          </w:p>
        </w:tc>
      </w:tr>
      <w:tr w:rsidR="00C36A8C" w:rsidRPr="007E7C49" w14:paraId="0D4C04BA" w14:textId="77777777">
        <w:tc>
          <w:tcPr>
            <w:tcW w:w="4729" w:type="dxa"/>
          </w:tcPr>
          <w:p w14:paraId="2A360DC7" w14:textId="77777777" w:rsidR="00C36A8C" w:rsidRPr="007E7C49" w:rsidRDefault="00DC43DE">
            <w:pPr>
              <w:pStyle w:val="AMODTable"/>
              <w:tabs>
                <w:tab w:val="left" w:pos="6300"/>
              </w:tabs>
            </w:pPr>
            <w:r w:rsidRPr="007E7C49">
              <w:t>Community Recreation Industry</w:t>
            </w:r>
          </w:p>
        </w:tc>
        <w:tc>
          <w:tcPr>
            <w:tcW w:w="4140" w:type="dxa"/>
          </w:tcPr>
          <w:p w14:paraId="76BB5F82" w14:textId="77777777" w:rsidR="00C36A8C" w:rsidRPr="007E7C49" w:rsidRDefault="00DC43DE">
            <w:pPr>
              <w:pStyle w:val="AMODTable"/>
              <w:tabs>
                <w:tab w:val="left" w:pos="6300"/>
              </w:tabs>
              <w:ind w:left="900"/>
            </w:pPr>
            <w:r w:rsidRPr="007E7C49">
              <w:t>III</w:t>
            </w:r>
          </w:p>
        </w:tc>
      </w:tr>
      <w:tr w:rsidR="00C36A8C" w:rsidRPr="007E7C49" w14:paraId="5769DEAC" w14:textId="77777777">
        <w:tc>
          <w:tcPr>
            <w:tcW w:w="4729" w:type="dxa"/>
          </w:tcPr>
          <w:p w14:paraId="385E08D8" w14:textId="77777777" w:rsidR="00C36A8C" w:rsidRPr="007E7C49" w:rsidRDefault="00DC43DE">
            <w:pPr>
              <w:pStyle w:val="AMODTable"/>
              <w:tabs>
                <w:tab w:val="left" w:pos="6300"/>
              </w:tabs>
            </w:pPr>
            <w:r w:rsidRPr="007E7C49">
              <w:lastRenderedPageBreak/>
              <w:t>Entertainment</w:t>
            </w:r>
          </w:p>
        </w:tc>
        <w:tc>
          <w:tcPr>
            <w:tcW w:w="4140" w:type="dxa"/>
          </w:tcPr>
          <w:p w14:paraId="0A8625EE"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395390DF" w14:textId="77777777">
        <w:tc>
          <w:tcPr>
            <w:tcW w:w="4729" w:type="dxa"/>
          </w:tcPr>
          <w:p w14:paraId="139043B4" w14:textId="77777777" w:rsidR="00C36A8C" w:rsidRPr="007E7C49" w:rsidRDefault="00DC43DE">
            <w:pPr>
              <w:pStyle w:val="AMODTable"/>
              <w:tabs>
                <w:tab w:val="left" w:pos="6300"/>
              </w:tabs>
            </w:pPr>
            <w:r w:rsidRPr="007E7C49">
              <w:t>Extractive Industries</w:t>
            </w:r>
          </w:p>
        </w:tc>
        <w:tc>
          <w:tcPr>
            <w:tcW w:w="4140" w:type="dxa"/>
          </w:tcPr>
          <w:p w14:paraId="2082145A" w14:textId="77777777" w:rsidR="00C36A8C" w:rsidRPr="007E7C49" w:rsidRDefault="00DC43DE">
            <w:pPr>
              <w:pStyle w:val="AMODTable"/>
              <w:tabs>
                <w:tab w:val="left" w:pos="6300"/>
              </w:tabs>
              <w:ind w:left="900"/>
            </w:pPr>
            <w:r w:rsidRPr="007E7C49">
              <w:t>II</w:t>
            </w:r>
            <w:r w:rsidRPr="007E7C49">
              <w:br/>
              <w:t>III</w:t>
            </w:r>
          </w:p>
        </w:tc>
      </w:tr>
      <w:tr w:rsidR="00C36A8C" w:rsidRPr="007E7C49" w14:paraId="6700DE1E" w14:textId="77777777">
        <w:tc>
          <w:tcPr>
            <w:tcW w:w="4729" w:type="dxa"/>
          </w:tcPr>
          <w:p w14:paraId="55E97C20" w14:textId="77777777" w:rsidR="00C36A8C" w:rsidRPr="007E7C49" w:rsidRDefault="00DC43DE">
            <w:pPr>
              <w:pStyle w:val="AMODTable"/>
              <w:tabs>
                <w:tab w:val="left" w:pos="6300"/>
              </w:tabs>
            </w:pPr>
            <w:r w:rsidRPr="007E7C49">
              <w:t>Fitness Industry</w:t>
            </w:r>
          </w:p>
        </w:tc>
        <w:tc>
          <w:tcPr>
            <w:tcW w:w="4140" w:type="dxa"/>
          </w:tcPr>
          <w:p w14:paraId="794BAB8B" w14:textId="77777777" w:rsidR="00C36A8C" w:rsidRPr="007E7C49" w:rsidRDefault="00DC43DE">
            <w:pPr>
              <w:pStyle w:val="AMODTable"/>
              <w:tabs>
                <w:tab w:val="left" w:pos="6300"/>
              </w:tabs>
              <w:ind w:left="900"/>
            </w:pPr>
            <w:r w:rsidRPr="007E7C49">
              <w:t>III</w:t>
            </w:r>
          </w:p>
        </w:tc>
      </w:tr>
      <w:tr w:rsidR="00C36A8C" w:rsidRPr="007E7C49" w14:paraId="108B0598" w14:textId="77777777">
        <w:tc>
          <w:tcPr>
            <w:tcW w:w="4729" w:type="dxa"/>
          </w:tcPr>
          <w:p w14:paraId="27561106" w14:textId="77777777" w:rsidR="00C36A8C" w:rsidRPr="007E7C49" w:rsidRDefault="00DC43DE">
            <w:pPr>
              <w:pStyle w:val="AMODTable"/>
              <w:tabs>
                <w:tab w:val="left" w:pos="6300"/>
              </w:tabs>
            </w:pPr>
            <w:r w:rsidRPr="007E7C49">
              <w:t>Floristry</w:t>
            </w:r>
          </w:p>
        </w:tc>
        <w:tc>
          <w:tcPr>
            <w:tcW w:w="4140" w:type="dxa"/>
          </w:tcPr>
          <w:p w14:paraId="2BD7CAC7" w14:textId="77777777" w:rsidR="00C36A8C" w:rsidRPr="007E7C49" w:rsidRDefault="00DC43DE">
            <w:pPr>
              <w:pStyle w:val="AMODTable"/>
              <w:tabs>
                <w:tab w:val="left" w:pos="6300"/>
              </w:tabs>
              <w:ind w:left="900"/>
            </w:pPr>
            <w:r w:rsidRPr="007E7C49">
              <w:t>II</w:t>
            </w:r>
          </w:p>
        </w:tc>
      </w:tr>
      <w:tr w:rsidR="00C36A8C" w:rsidRPr="007E7C49" w14:paraId="11F95B27" w14:textId="77777777">
        <w:tc>
          <w:tcPr>
            <w:tcW w:w="4729" w:type="dxa"/>
          </w:tcPr>
          <w:p w14:paraId="40624EC4" w14:textId="77777777" w:rsidR="00C36A8C" w:rsidRPr="007E7C49" w:rsidRDefault="00DC43DE">
            <w:pPr>
              <w:pStyle w:val="AMODTable"/>
              <w:tabs>
                <w:tab w:val="left" w:pos="6300"/>
              </w:tabs>
            </w:pPr>
            <w:r w:rsidRPr="007E7C49">
              <w:t>Food Processing Industry</w:t>
            </w:r>
          </w:p>
        </w:tc>
        <w:tc>
          <w:tcPr>
            <w:tcW w:w="4140" w:type="dxa"/>
          </w:tcPr>
          <w:p w14:paraId="16749809" w14:textId="77777777" w:rsidR="00C36A8C" w:rsidRPr="007E7C49" w:rsidRDefault="00DC43DE">
            <w:pPr>
              <w:pStyle w:val="AMODTable"/>
              <w:tabs>
                <w:tab w:val="left" w:pos="6300"/>
              </w:tabs>
              <w:ind w:left="900"/>
            </w:pPr>
            <w:r w:rsidRPr="007E7C49">
              <w:t>I</w:t>
            </w:r>
            <w:r w:rsidRPr="007E7C49">
              <w:br/>
              <w:t>II</w:t>
            </w:r>
          </w:p>
        </w:tc>
      </w:tr>
      <w:tr w:rsidR="00C36A8C" w:rsidRPr="007E7C49" w14:paraId="654F77F5" w14:textId="77777777">
        <w:tc>
          <w:tcPr>
            <w:tcW w:w="4729" w:type="dxa"/>
          </w:tcPr>
          <w:p w14:paraId="262A9E64" w14:textId="77777777" w:rsidR="00C36A8C" w:rsidRPr="007E7C49" w:rsidRDefault="00DC43DE">
            <w:pPr>
              <w:pStyle w:val="AMODTable"/>
              <w:tabs>
                <w:tab w:val="left" w:pos="6300"/>
              </w:tabs>
            </w:pPr>
            <w:r w:rsidRPr="007E7C49">
              <w:t>Forest and Forest Products Industry</w:t>
            </w:r>
          </w:p>
        </w:tc>
        <w:tc>
          <w:tcPr>
            <w:tcW w:w="4140" w:type="dxa"/>
          </w:tcPr>
          <w:p w14:paraId="4C0B3726"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217D5D15" w14:textId="77777777">
        <w:tc>
          <w:tcPr>
            <w:tcW w:w="4729" w:type="dxa"/>
          </w:tcPr>
          <w:p w14:paraId="34B9D2F6" w14:textId="77777777" w:rsidR="00C36A8C" w:rsidRPr="007E7C49" w:rsidRDefault="00DC43DE">
            <w:pPr>
              <w:pStyle w:val="AMODTable"/>
              <w:keepNext/>
              <w:tabs>
                <w:tab w:val="left" w:pos="6300"/>
              </w:tabs>
            </w:pPr>
            <w:r w:rsidRPr="007E7C49">
              <w:t>Furnishing</w:t>
            </w:r>
          </w:p>
        </w:tc>
        <w:tc>
          <w:tcPr>
            <w:tcW w:w="4140" w:type="dxa"/>
          </w:tcPr>
          <w:p w14:paraId="57DF02DA" w14:textId="77777777" w:rsidR="00C36A8C" w:rsidRPr="007E7C49" w:rsidRDefault="00DC43DE">
            <w:pPr>
              <w:pStyle w:val="AMODTable"/>
              <w:keepNext/>
              <w:tabs>
                <w:tab w:val="left" w:pos="6300"/>
              </w:tabs>
              <w:ind w:left="900"/>
            </w:pPr>
            <w:r w:rsidRPr="007E7C49">
              <w:t>I</w:t>
            </w:r>
            <w:r w:rsidRPr="007E7C49">
              <w:br/>
              <w:t>II</w:t>
            </w:r>
            <w:r w:rsidRPr="007E7C49">
              <w:br/>
              <w:t>III</w:t>
            </w:r>
          </w:p>
        </w:tc>
      </w:tr>
      <w:tr w:rsidR="00C36A8C" w:rsidRPr="007E7C49" w14:paraId="61D32015" w14:textId="77777777">
        <w:tc>
          <w:tcPr>
            <w:tcW w:w="4729" w:type="dxa"/>
          </w:tcPr>
          <w:p w14:paraId="6168BA14" w14:textId="77777777" w:rsidR="00C36A8C" w:rsidRPr="007E7C49" w:rsidRDefault="00DC43DE">
            <w:pPr>
              <w:pStyle w:val="AMODTable"/>
              <w:tabs>
                <w:tab w:val="left" w:pos="6300"/>
              </w:tabs>
            </w:pPr>
            <w:r w:rsidRPr="007E7C49">
              <w:t>Gas Industry</w:t>
            </w:r>
          </w:p>
        </w:tc>
        <w:tc>
          <w:tcPr>
            <w:tcW w:w="4140" w:type="dxa"/>
          </w:tcPr>
          <w:p w14:paraId="09B78E1A" w14:textId="77777777" w:rsidR="00C36A8C" w:rsidRPr="007E7C49" w:rsidRDefault="00DC43DE">
            <w:pPr>
              <w:pStyle w:val="AMODTable"/>
              <w:tabs>
                <w:tab w:val="left" w:pos="6300"/>
              </w:tabs>
              <w:ind w:left="900"/>
            </w:pPr>
            <w:r w:rsidRPr="007E7C49">
              <w:t>I</w:t>
            </w:r>
            <w:r w:rsidRPr="007E7C49">
              <w:br/>
              <w:t>II</w:t>
            </w:r>
          </w:p>
        </w:tc>
      </w:tr>
      <w:tr w:rsidR="00C36A8C" w:rsidRPr="007E7C49" w14:paraId="6B737E22" w14:textId="77777777">
        <w:tc>
          <w:tcPr>
            <w:tcW w:w="4729" w:type="dxa"/>
          </w:tcPr>
          <w:p w14:paraId="7B82BF02" w14:textId="77777777" w:rsidR="00C36A8C" w:rsidRPr="007E7C49" w:rsidRDefault="00DC43DE">
            <w:pPr>
              <w:pStyle w:val="AMODTable"/>
              <w:tabs>
                <w:tab w:val="left" w:pos="6300"/>
              </w:tabs>
            </w:pPr>
            <w:r w:rsidRPr="007E7C49">
              <w:t>Health</w:t>
            </w:r>
          </w:p>
        </w:tc>
        <w:tc>
          <w:tcPr>
            <w:tcW w:w="4140" w:type="dxa"/>
          </w:tcPr>
          <w:p w14:paraId="61E6B9D1" w14:textId="77777777" w:rsidR="00C36A8C" w:rsidRPr="007E7C49" w:rsidRDefault="00DC43DE">
            <w:pPr>
              <w:pStyle w:val="AMODTable"/>
              <w:tabs>
                <w:tab w:val="left" w:pos="6300"/>
              </w:tabs>
              <w:ind w:left="900"/>
            </w:pPr>
            <w:r w:rsidRPr="007E7C49">
              <w:t>II</w:t>
            </w:r>
            <w:r w:rsidRPr="007E7C49">
              <w:br/>
              <w:t>III</w:t>
            </w:r>
          </w:p>
        </w:tc>
      </w:tr>
      <w:tr w:rsidR="00C36A8C" w:rsidRPr="007E7C49" w14:paraId="1173CEA8" w14:textId="77777777">
        <w:tc>
          <w:tcPr>
            <w:tcW w:w="4729" w:type="dxa"/>
          </w:tcPr>
          <w:p w14:paraId="48BADE2E" w14:textId="77777777" w:rsidR="00C36A8C" w:rsidRPr="007E7C49" w:rsidRDefault="00DC43DE">
            <w:pPr>
              <w:pStyle w:val="AMODTable"/>
              <w:tabs>
                <w:tab w:val="left" w:pos="6300"/>
              </w:tabs>
            </w:pPr>
            <w:r w:rsidRPr="007E7C49">
              <w:t>Local Government (Operational Works)</w:t>
            </w:r>
          </w:p>
        </w:tc>
        <w:tc>
          <w:tcPr>
            <w:tcW w:w="4140" w:type="dxa"/>
          </w:tcPr>
          <w:p w14:paraId="43EA600E" w14:textId="77777777" w:rsidR="00C36A8C" w:rsidRPr="007E7C49" w:rsidRDefault="00DC43DE">
            <w:pPr>
              <w:pStyle w:val="AMODTable"/>
              <w:tabs>
                <w:tab w:val="left" w:pos="6300"/>
              </w:tabs>
              <w:ind w:left="900"/>
            </w:pPr>
            <w:r w:rsidRPr="007E7C49">
              <w:t>I</w:t>
            </w:r>
            <w:r w:rsidRPr="007E7C49">
              <w:br/>
              <w:t>II</w:t>
            </w:r>
          </w:p>
        </w:tc>
      </w:tr>
      <w:tr w:rsidR="00C36A8C" w:rsidRPr="007E7C49" w14:paraId="6392A6AB" w14:textId="77777777">
        <w:trPr>
          <w:cantSplit/>
        </w:trPr>
        <w:tc>
          <w:tcPr>
            <w:tcW w:w="4729" w:type="dxa"/>
          </w:tcPr>
          <w:p w14:paraId="22CBC725" w14:textId="77777777" w:rsidR="00C36A8C" w:rsidRPr="007E7C49" w:rsidRDefault="00DC43DE">
            <w:pPr>
              <w:pStyle w:val="AMODTable"/>
              <w:tabs>
                <w:tab w:val="left" w:pos="6300"/>
              </w:tabs>
            </w:pPr>
            <w:r w:rsidRPr="007E7C49">
              <w:t>Manufactured Mineral Products</w:t>
            </w:r>
          </w:p>
        </w:tc>
        <w:tc>
          <w:tcPr>
            <w:tcW w:w="4140" w:type="dxa"/>
          </w:tcPr>
          <w:p w14:paraId="7EA38E2F" w14:textId="77777777" w:rsidR="00C36A8C" w:rsidRPr="007E7C49" w:rsidRDefault="00DC43DE">
            <w:pPr>
              <w:pStyle w:val="AMODTable"/>
              <w:tabs>
                <w:tab w:val="left" w:pos="6300"/>
              </w:tabs>
              <w:ind w:left="900"/>
            </w:pPr>
            <w:r w:rsidRPr="007E7C49">
              <w:t>I</w:t>
            </w:r>
            <w:r w:rsidRPr="007E7C49">
              <w:br/>
              <w:t>II</w:t>
            </w:r>
          </w:p>
        </w:tc>
      </w:tr>
      <w:tr w:rsidR="00C36A8C" w:rsidRPr="007E7C49" w14:paraId="734BD279" w14:textId="77777777">
        <w:tc>
          <w:tcPr>
            <w:tcW w:w="4729" w:type="dxa"/>
          </w:tcPr>
          <w:p w14:paraId="0C10E93B" w14:textId="77777777" w:rsidR="00C36A8C" w:rsidRPr="007E7C49" w:rsidRDefault="00DC43DE">
            <w:pPr>
              <w:pStyle w:val="AMODTable"/>
              <w:tabs>
                <w:tab w:val="left" w:pos="6300"/>
              </w:tabs>
            </w:pPr>
            <w:r w:rsidRPr="007E7C49">
              <w:t>Metal and Engineering (Production)</w:t>
            </w:r>
          </w:p>
        </w:tc>
        <w:tc>
          <w:tcPr>
            <w:tcW w:w="4140" w:type="dxa"/>
          </w:tcPr>
          <w:p w14:paraId="7FD0409D" w14:textId="77777777" w:rsidR="00C36A8C" w:rsidRPr="007E7C49" w:rsidRDefault="00DC43DE">
            <w:pPr>
              <w:pStyle w:val="AMODTable"/>
              <w:tabs>
                <w:tab w:val="left" w:pos="6300"/>
              </w:tabs>
              <w:ind w:left="900"/>
            </w:pPr>
            <w:r w:rsidRPr="007E7C49">
              <w:t>II</w:t>
            </w:r>
            <w:r w:rsidRPr="007E7C49">
              <w:br/>
              <w:t>III</w:t>
            </w:r>
          </w:p>
        </w:tc>
      </w:tr>
      <w:tr w:rsidR="00C36A8C" w:rsidRPr="007E7C49" w14:paraId="3A970FF8" w14:textId="77777777">
        <w:tc>
          <w:tcPr>
            <w:tcW w:w="4729" w:type="dxa"/>
          </w:tcPr>
          <w:p w14:paraId="3ED66D82" w14:textId="77777777" w:rsidR="00C36A8C" w:rsidRPr="007E7C49" w:rsidRDefault="00DC43DE">
            <w:pPr>
              <w:pStyle w:val="AMODTable"/>
              <w:tabs>
                <w:tab w:val="left" w:pos="6300"/>
              </w:tabs>
            </w:pPr>
            <w:r w:rsidRPr="007E7C49">
              <w:t>Outdoor Recreation Industry</w:t>
            </w:r>
          </w:p>
        </w:tc>
        <w:tc>
          <w:tcPr>
            <w:tcW w:w="4140" w:type="dxa"/>
          </w:tcPr>
          <w:p w14:paraId="4333F050"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0BFBBEA6" w14:textId="77777777">
        <w:tc>
          <w:tcPr>
            <w:tcW w:w="4729" w:type="dxa"/>
          </w:tcPr>
          <w:p w14:paraId="504C6DF1" w14:textId="77777777" w:rsidR="00C36A8C" w:rsidRPr="007E7C49" w:rsidRDefault="00DC43DE">
            <w:pPr>
              <w:pStyle w:val="AMODTable"/>
              <w:tabs>
                <w:tab w:val="left" w:pos="6300"/>
              </w:tabs>
            </w:pPr>
            <w:r w:rsidRPr="007E7C49">
              <w:t xml:space="preserve">Plastics, Rubber and </w:t>
            </w:r>
            <w:proofErr w:type="spellStart"/>
            <w:r w:rsidRPr="007E7C49">
              <w:t>Cablemaking</w:t>
            </w:r>
            <w:proofErr w:type="spellEnd"/>
          </w:p>
        </w:tc>
        <w:tc>
          <w:tcPr>
            <w:tcW w:w="4140" w:type="dxa"/>
          </w:tcPr>
          <w:p w14:paraId="1F229004" w14:textId="77777777" w:rsidR="00C36A8C" w:rsidRPr="007E7C49" w:rsidRDefault="00DC43DE">
            <w:pPr>
              <w:pStyle w:val="AMODTable"/>
              <w:tabs>
                <w:tab w:val="left" w:pos="6300"/>
              </w:tabs>
              <w:ind w:left="900"/>
            </w:pPr>
            <w:r w:rsidRPr="007E7C49">
              <w:t>II</w:t>
            </w:r>
          </w:p>
        </w:tc>
      </w:tr>
      <w:tr w:rsidR="00C36A8C" w:rsidRPr="007E7C49" w14:paraId="7100377E" w14:textId="77777777">
        <w:tc>
          <w:tcPr>
            <w:tcW w:w="4729" w:type="dxa"/>
          </w:tcPr>
          <w:p w14:paraId="53CDADEF" w14:textId="77777777" w:rsidR="00C36A8C" w:rsidRPr="007E7C49" w:rsidRDefault="00DC43DE">
            <w:pPr>
              <w:pStyle w:val="AMODTable"/>
              <w:tabs>
                <w:tab w:val="left" w:pos="6300"/>
              </w:tabs>
            </w:pPr>
            <w:r w:rsidRPr="007E7C49">
              <w:t>Printing and Graphic Arts</w:t>
            </w:r>
          </w:p>
        </w:tc>
        <w:tc>
          <w:tcPr>
            <w:tcW w:w="4140" w:type="dxa"/>
          </w:tcPr>
          <w:p w14:paraId="14969C8B" w14:textId="77777777" w:rsidR="00C36A8C" w:rsidRPr="007E7C49" w:rsidRDefault="00DC43DE">
            <w:pPr>
              <w:pStyle w:val="AMODTable"/>
              <w:tabs>
                <w:tab w:val="left" w:pos="6300"/>
              </w:tabs>
              <w:ind w:left="900"/>
            </w:pPr>
            <w:r w:rsidRPr="007E7C49">
              <w:t>II</w:t>
            </w:r>
            <w:r w:rsidRPr="007E7C49">
              <w:br/>
            </w:r>
            <w:r w:rsidRPr="007E7C49">
              <w:lastRenderedPageBreak/>
              <w:t>III</w:t>
            </w:r>
          </w:p>
        </w:tc>
      </w:tr>
      <w:tr w:rsidR="00C36A8C" w:rsidRPr="007E7C49" w14:paraId="510960DD" w14:textId="77777777">
        <w:tc>
          <w:tcPr>
            <w:tcW w:w="4729" w:type="dxa"/>
          </w:tcPr>
          <w:p w14:paraId="305DC30D" w14:textId="77777777" w:rsidR="00C36A8C" w:rsidRPr="007E7C49" w:rsidRDefault="00DC43DE">
            <w:pPr>
              <w:pStyle w:val="AMODTable"/>
              <w:tabs>
                <w:tab w:val="left" w:pos="6300"/>
              </w:tabs>
            </w:pPr>
            <w:r w:rsidRPr="007E7C49">
              <w:lastRenderedPageBreak/>
              <w:t>Property Services</w:t>
            </w:r>
          </w:p>
        </w:tc>
        <w:tc>
          <w:tcPr>
            <w:tcW w:w="4140" w:type="dxa"/>
          </w:tcPr>
          <w:p w14:paraId="1810A151"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6ADF8A57" w14:textId="77777777">
        <w:tc>
          <w:tcPr>
            <w:tcW w:w="4729" w:type="dxa"/>
          </w:tcPr>
          <w:p w14:paraId="6FD5E037" w14:textId="77777777" w:rsidR="00C36A8C" w:rsidRPr="007E7C49" w:rsidRDefault="00DC43DE">
            <w:pPr>
              <w:pStyle w:val="AMODTable"/>
              <w:tabs>
                <w:tab w:val="left" w:pos="6300"/>
              </w:tabs>
            </w:pPr>
            <w:r w:rsidRPr="007E7C49">
              <w:t>Public Safety</w:t>
            </w:r>
          </w:p>
        </w:tc>
        <w:tc>
          <w:tcPr>
            <w:tcW w:w="4140" w:type="dxa"/>
          </w:tcPr>
          <w:p w14:paraId="7B078754" w14:textId="77777777" w:rsidR="00C36A8C" w:rsidRPr="007E7C49" w:rsidRDefault="00DC43DE">
            <w:pPr>
              <w:pStyle w:val="AMODTable"/>
              <w:tabs>
                <w:tab w:val="left" w:pos="6300"/>
              </w:tabs>
              <w:ind w:left="900"/>
            </w:pPr>
            <w:r w:rsidRPr="007E7C49">
              <w:t>I</w:t>
            </w:r>
            <w:r w:rsidRPr="007E7C49">
              <w:br/>
              <w:t>II</w:t>
            </w:r>
          </w:p>
        </w:tc>
      </w:tr>
      <w:tr w:rsidR="00C36A8C" w:rsidRPr="007E7C49" w14:paraId="76D2AEB0" w14:textId="77777777">
        <w:tc>
          <w:tcPr>
            <w:tcW w:w="4729" w:type="dxa"/>
          </w:tcPr>
          <w:p w14:paraId="1CCB09F1" w14:textId="77777777" w:rsidR="00C36A8C" w:rsidRPr="007E7C49" w:rsidRDefault="00DC43DE">
            <w:pPr>
              <w:pStyle w:val="AMODTable"/>
              <w:tabs>
                <w:tab w:val="left" w:pos="6300"/>
              </w:tabs>
            </w:pPr>
            <w:r w:rsidRPr="007E7C49">
              <w:t>Pulp and Paper Manufacturing Industries</w:t>
            </w:r>
          </w:p>
        </w:tc>
        <w:tc>
          <w:tcPr>
            <w:tcW w:w="4140" w:type="dxa"/>
          </w:tcPr>
          <w:p w14:paraId="34493067" w14:textId="77777777" w:rsidR="00C36A8C" w:rsidRPr="007E7C49" w:rsidRDefault="00DC43DE">
            <w:pPr>
              <w:pStyle w:val="AMODTable"/>
              <w:tabs>
                <w:tab w:val="left" w:pos="6300"/>
              </w:tabs>
              <w:ind w:left="900"/>
            </w:pPr>
            <w:r w:rsidRPr="007E7C49">
              <w:t>I</w:t>
            </w:r>
            <w:r w:rsidRPr="007E7C49">
              <w:br/>
              <w:t>II</w:t>
            </w:r>
          </w:p>
        </w:tc>
      </w:tr>
      <w:tr w:rsidR="00C36A8C" w:rsidRPr="007E7C49" w14:paraId="41671D2C" w14:textId="77777777">
        <w:tc>
          <w:tcPr>
            <w:tcW w:w="4729" w:type="dxa"/>
          </w:tcPr>
          <w:p w14:paraId="0B849CE3" w14:textId="77777777" w:rsidR="00C36A8C" w:rsidRPr="007E7C49" w:rsidRDefault="00DC43DE">
            <w:pPr>
              <w:pStyle w:val="AMODTable"/>
              <w:tabs>
                <w:tab w:val="left" w:pos="6300"/>
              </w:tabs>
            </w:pPr>
            <w:r w:rsidRPr="007E7C49">
              <w:t>Retail Services</w:t>
            </w:r>
          </w:p>
        </w:tc>
        <w:tc>
          <w:tcPr>
            <w:tcW w:w="4140" w:type="dxa"/>
          </w:tcPr>
          <w:p w14:paraId="7983692F" w14:textId="77777777" w:rsidR="00C36A8C" w:rsidRPr="007E7C49" w:rsidRDefault="00DC43DE">
            <w:pPr>
              <w:pStyle w:val="AMODTable"/>
              <w:tabs>
                <w:tab w:val="left" w:pos="6300"/>
              </w:tabs>
              <w:ind w:left="900"/>
            </w:pPr>
            <w:r w:rsidRPr="007E7C49">
              <w:t>I</w:t>
            </w:r>
            <w:r w:rsidRPr="007E7C49">
              <w:br/>
              <w:t>II</w:t>
            </w:r>
          </w:p>
        </w:tc>
      </w:tr>
      <w:tr w:rsidR="00C36A8C" w:rsidRPr="007E7C49" w14:paraId="1069C149" w14:textId="77777777">
        <w:tc>
          <w:tcPr>
            <w:tcW w:w="4729" w:type="dxa"/>
          </w:tcPr>
          <w:p w14:paraId="2BD6E672" w14:textId="77777777" w:rsidR="00C36A8C" w:rsidRPr="007E7C49" w:rsidRDefault="00DC43DE">
            <w:pPr>
              <w:pStyle w:val="AMODTable"/>
              <w:tabs>
                <w:tab w:val="left" w:pos="6300"/>
              </w:tabs>
            </w:pPr>
            <w:r w:rsidRPr="007E7C49">
              <w:t>Screen and Media</w:t>
            </w:r>
          </w:p>
        </w:tc>
        <w:tc>
          <w:tcPr>
            <w:tcW w:w="4140" w:type="dxa"/>
          </w:tcPr>
          <w:p w14:paraId="6E536580"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639E71AE" w14:textId="77777777">
        <w:tc>
          <w:tcPr>
            <w:tcW w:w="4729" w:type="dxa"/>
          </w:tcPr>
          <w:p w14:paraId="4428C2A5" w14:textId="77777777" w:rsidR="00C36A8C" w:rsidRPr="007E7C49" w:rsidRDefault="00DC43DE">
            <w:pPr>
              <w:pStyle w:val="AMODTable"/>
              <w:tabs>
                <w:tab w:val="left" w:pos="6300"/>
              </w:tabs>
            </w:pPr>
            <w:r w:rsidRPr="007E7C49">
              <w:t>Sport Industry</w:t>
            </w:r>
          </w:p>
        </w:tc>
        <w:tc>
          <w:tcPr>
            <w:tcW w:w="4140" w:type="dxa"/>
          </w:tcPr>
          <w:p w14:paraId="6AC00576" w14:textId="77777777" w:rsidR="00C36A8C" w:rsidRPr="007E7C49" w:rsidRDefault="00DC43DE">
            <w:pPr>
              <w:pStyle w:val="AMODTable"/>
              <w:tabs>
                <w:tab w:val="left" w:pos="6300"/>
              </w:tabs>
              <w:ind w:left="900"/>
            </w:pPr>
            <w:r w:rsidRPr="007E7C49">
              <w:t>II</w:t>
            </w:r>
            <w:r w:rsidRPr="007E7C49">
              <w:br/>
              <w:t>III</w:t>
            </w:r>
          </w:p>
        </w:tc>
      </w:tr>
      <w:tr w:rsidR="00C36A8C" w:rsidRPr="007E7C49" w14:paraId="09EDA506" w14:textId="77777777">
        <w:tc>
          <w:tcPr>
            <w:tcW w:w="4729" w:type="dxa"/>
          </w:tcPr>
          <w:p w14:paraId="507C1D0A" w14:textId="77777777" w:rsidR="00C36A8C" w:rsidRPr="007E7C49" w:rsidRDefault="00DC43DE">
            <w:pPr>
              <w:pStyle w:val="AMODTable"/>
              <w:tabs>
                <w:tab w:val="left" w:pos="6300"/>
              </w:tabs>
            </w:pPr>
            <w:r w:rsidRPr="007E7C49">
              <w:t>Sugar Milling</w:t>
            </w:r>
          </w:p>
        </w:tc>
        <w:tc>
          <w:tcPr>
            <w:tcW w:w="4140" w:type="dxa"/>
          </w:tcPr>
          <w:p w14:paraId="4472FA00" w14:textId="77777777" w:rsidR="00C36A8C" w:rsidRPr="007E7C49" w:rsidRDefault="00DC43DE">
            <w:pPr>
              <w:pStyle w:val="AMODTable"/>
              <w:tabs>
                <w:tab w:val="left" w:pos="6300"/>
              </w:tabs>
              <w:ind w:left="900"/>
            </w:pPr>
            <w:r w:rsidRPr="007E7C49">
              <w:t>I</w:t>
            </w:r>
            <w:r w:rsidRPr="007E7C49">
              <w:br/>
              <w:t>II</w:t>
            </w:r>
            <w:r w:rsidRPr="007E7C49">
              <w:br/>
              <w:t>III</w:t>
            </w:r>
          </w:p>
        </w:tc>
      </w:tr>
      <w:tr w:rsidR="00C36A8C" w:rsidRPr="007E7C49" w14:paraId="40260C7F" w14:textId="77777777">
        <w:tc>
          <w:tcPr>
            <w:tcW w:w="4729" w:type="dxa"/>
          </w:tcPr>
          <w:p w14:paraId="7CE0948B" w14:textId="77777777" w:rsidR="00C36A8C" w:rsidRPr="007E7C49" w:rsidRDefault="00DC43DE">
            <w:pPr>
              <w:pStyle w:val="AMODTable"/>
              <w:tabs>
                <w:tab w:val="left" w:pos="6300"/>
              </w:tabs>
            </w:pPr>
            <w:r w:rsidRPr="007E7C49">
              <w:t>Textiles, Clothing and Footwear</w:t>
            </w:r>
          </w:p>
        </w:tc>
        <w:tc>
          <w:tcPr>
            <w:tcW w:w="4140" w:type="dxa"/>
          </w:tcPr>
          <w:p w14:paraId="4EAF8FA2" w14:textId="77777777" w:rsidR="00C36A8C" w:rsidRPr="007E7C49" w:rsidRDefault="00DC43DE">
            <w:pPr>
              <w:pStyle w:val="AMODTable"/>
              <w:tabs>
                <w:tab w:val="left" w:pos="6300"/>
              </w:tabs>
              <w:ind w:left="900"/>
            </w:pPr>
            <w:r w:rsidRPr="007E7C49">
              <w:t>I</w:t>
            </w:r>
            <w:r w:rsidRPr="007E7C49">
              <w:br/>
              <w:t>II</w:t>
            </w:r>
          </w:p>
        </w:tc>
      </w:tr>
      <w:tr w:rsidR="00C36A8C" w:rsidRPr="007E7C49" w14:paraId="2092D298" w14:textId="77777777">
        <w:tc>
          <w:tcPr>
            <w:tcW w:w="4729" w:type="dxa"/>
          </w:tcPr>
          <w:p w14:paraId="0EBA4B64" w14:textId="77777777" w:rsidR="00C36A8C" w:rsidRPr="007E7C49" w:rsidRDefault="00DC43DE">
            <w:pPr>
              <w:pStyle w:val="AMODTable"/>
              <w:tabs>
                <w:tab w:val="left" w:pos="6300"/>
              </w:tabs>
            </w:pPr>
            <w:r w:rsidRPr="007E7C49">
              <w:t>Transport and Logistics</w:t>
            </w:r>
          </w:p>
        </w:tc>
        <w:tc>
          <w:tcPr>
            <w:tcW w:w="4140" w:type="dxa"/>
          </w:tcPr>
          <w:p w14:paraId="1BEAFA58" w14:textId="77777777" w:rsidR="00C36A8C" w:rsidRPr="007E7C49" w:rsidRDefault="00DC43DE">
            <w:pPr>
              <w:pStyle w:val="AMODTable"/>
              <w:tabs>
                <w:tab w:val="left" w:pos="6300"/>
              </w:tabs>
              <w:ind w:left="900"/>
            </w:pPr>
            <w:r w:rsidRPr="007E7C49">
              <w:t>I</w:t>
            </w:r>
            <w:r w:rsidRPr="007E7C49">
              <w:br/>
              <w:t>II</w:t>
            </w:r>
          </w:p>
        </w:tc>
      </w:tr>
      <w:tr w:rsidR="00C36A8C" w:rsidRPr="007E7C49" w14:paraId="7EB7B5B3" w14:textId="77777777">
        <w:tc>
          <w:tcPr>
            <w:tcW w:w="4729" w:type="dxa"/>
          </w:tcPr>
          <w:p w14:paraId="3BA5D5C7" w14:textId="77777777" w:rsidR="00C36A8C" w:rsidRPr="007E7C49" w:rsidRDefault="00DC43DE">
            <w:pPr>
              <w:pStyle w:val="AMODTable"/>
              <w:keepNext/>
              <w:tabs>
                <w:tab w:val="left" w:pos="6300"/>
              </w:tabs>
            </w:pPr>
            <w:r w:rsidRPr="007E7C49">
              <w:t>Visual Arts, Craft and Design</w:t>
            </w:r>
          </w:p>
        </w:tc>
        <w:tc>
          <w:tcPr>
            <w:tcW w:w="4140" w:type="dxa"/>
          </w:tcPr>
          <w:p w14:paraId="640714D9" w14:textId="77777777" w:rsidR="00C36A8C" w:rsidRPr="007E7C49" w:rsidRDefault="00DC43DE">
            <w:pPr>
              <w:pStyle w:val="AMODTable"/>
              <w:keepNext/>
              <w:tabs>
                <w:tab w:val="left" w:pos="6300"/>
              </w:tabs>
              <w:ind w:left="900"/>
            </w:pPr>
            <w:r w:rsidRPr="007E7C49">
              <w:t>I</w:t>
            </w:r>
            <w:r w:rsidRPr="007E7C49">
              <w:br/>
              <w:t>II</w:t>
            </w:r>
            <w:r w:rsidRPr="007E7C49">
              <w:br/>
              <w:t>III</w:t>
            </w:r>
          </w:p>
        </w:tc>
      </w:tr>
      <w:tr w:rsidR="00C36A8C" w:rsidRPr="007E7C49" w14:paraId="30555C77" w14:textId="77777777">
        <w:tc>
          <w:tcPr>
            <w:tcW w:w="4729" w:type="dxa"/>
          </w:tcPr>
          <w:p w14:paraId="68C2914E" w14:textId="77777777" w:rsidR="00C36A8C" w:rsidRPr="007E7C49" w:rsidRDefault="00DC43DE">
            <w:pPr>
              <w:pStyle w:val="AMODTable"/>
              <w:tabs>
                <w:tab w:val="left" w:pos="6300"/>
              </w:tabs>
            </w:pPr>
            <w:r w:rsidRPr="007E7C49">
              <w:t>Water Industry</w:t>
            </w:r>
          </w:p>
        </w:tc>
        <w:tc>
          <w:tcPr>
            <w:tcW w:w="4140" w:type="dxa"/>
          </w:tcPr>
          <w:p w14:paraId="0B4D5227" w14:textId="77777777" w:rsidR="00C36A8C" w:rsidRPr="007E7C49" w:rsidRDefault="00DC43DE">
            <w:pPr>
              <w:pStyle w:val="AMODTable"/>
              <w:tabs>
                <w:tab w:val="left" w:pos="6300"/>
              </w:tabs>
              <w:ind w:left="900"/>
            </w:pPr>
            <w:r w:rsidRPr="007E7C49">
              <w:t>I</w:t>
            </w:r>
            <w:r w:rsidRPr="007E7C49">
              <w:br/>
              <w:t>II</w:t>
            </w:r>
          </w:p>
        </w:tc>
      </w:tr>
    </w:tbl>
    <w:p w14:paraId="55C900D8" w14:textId="77777777" w:rsidR="00C36A8C" w:rsidRPr="007E7C49" w:rsidRDefault="006F2168" w:rsidP="00AD125E">
      <w:pPr>
        <w:keepNext/>
        <w:tabs>
          <w:tab w:val="left" w:pos="900"/>
        </w:tabs>
      </w:pPr>
      <w:r w:rsidRPr="007E7C49">
        <w:rPr>
          <w:b/>
          <w:sz w:val="28"/>
        </w:rPr>
        <w:lastRenderedPageBreak/>
        <w:t>E</w:t>
      </w:r>
      <w:r w:rsidR="00DC43DE" w:rsidRPr="007E7C49">
        <w:rPr>
          <w:b/>
          <w:sz w:val="28"/>
        </w:rPr>
        <w:t>1.3</w:t>
      </w:r>
      <w:r w:rsidR="00DC43DE" w:rsidRPr="007E7C49">
        <w:rPr>
          <w:b/>
          <w:sz w:val="28"/>
        </w:rPr>
        <w:tab/>
        <w:t>Wage Level C</w:t>
      </w:r>
    </w:p>
    <w:tbl>
      <w:tblPr>
        <w:tblW w:w="8509" w:type="dxa"/>
        <w:tblInd w:w="851" w:type="dxa"/>
        <w:tblCellMar>
          <w:left w:w="0" w:type="dxa"/>
          <w:right w:w="170" w:type="dxa"/>
        </w:tblCellMar>
        <w:tblLook w:val="01E0" w:firstRow="1" w:lastRow="1" w:firstColumn="1" w:lastColumn="1" w:noHBand="0" w:noVBand="0"/>
      </w:tblPr>
      <w:tblGrid>
        <w:gridCol w:w="4729"/>
        <w:gridCol w:w="3780"/>
      </w:tblGrid>
      <w:tr w:rsidR="00C36A8C" w:rsidRPr="007E7C49" w14:paraId="45C12BFC" w14:textId="77777777">
        <w:trPr>
          <w:tblHeader/>
        </w:trPr>
        <w:tc>
          <w:tcPr>
            <w:tcW w:w="4729" w:type="dxa"/>
          </w:tcPr>
          <w:p w14:paraId="1B32407A" w14:textId="77777777" w:rsidR="00C36A8C" w:rsidRPr="007E7C49" w:rsidRDefault="00DC43DE" w:rsidP="00AD125E">
            <w:pPr>
              <w:pStyle w:val="AMODTable"/>
              <w:keepNext/>
              <w:rPr>
                <w:b/>
              </w:rPr>
            </w:pPr>
            <w:r w:rsidRPr="007E7C49">
              <w:rPr>
                <w:b/>
              </w:rPr>
              <w:t>Training package</w:t>
            </w:r>
          </w:p>
        </w:tc>
        <w:tc>
          <w:tcPr>
            <w:tcW w:w="3780" w:type="dxa"/>
          </w:tcPr>
          <w:p w14:paraId="71E05246" w14:textId="77777777" w:rsidR="00C36A8C" w:rsidRPr="007E7C49" w:rsidRDefault="00DC43DE" w:rsidP="00AD125E">
            <w:pPr>
              <w:pStyle w:val="AMODTable"/>
              <w:keepNext/>
              <w:rPr>
                <w:b/>
              </w:rPr>
            </w:pPr>
            <w:proofErr w:type="spellStart"/>
            <w:r w:rsidRPr="007E7C49">
              <w:rPr>
                <w:b/>
              </w:rPr>
              <w:t>AQF</w:t>
            </w:r>
            <w:proofErr w:type="spellEnd"/>
            <w:r w:rsidRPr="007E7C49">
              <w:rPr>
                <w:b/>
              </w:rPr>
              <w:t xml:space="preserve"> certificate level</w:t>
            </w:r>
          </w:p>
        </w:tc>
      </w:tr>
      <w:tr w:rsidR="00C36A8C" w:rsidRPr="007E7C49" w14:paraId="70FD6AB9" w14:textId="77777777">
        <w:trPr>
          <w:tblHeader/>
        </w:trPr>
        <w:tc>
          <w:tcPr>
            <w:tcW w:w="4729" w:type="dxa"/>
          </w:tcPr>
          <w:p w14:paraId="1EC13366" w14:textId="77777777" w:rsidR="00C36A8C" w:rsidRPr="007E7C49" w:rsidRDefault="00DC43DE" w:rsidP="00AD125E">
            <w:pPr>
              <w:pStyle w:val="AMODTable"/>
              <w:keepNext/>
            </w:pPr>
            <w:r w:rsidRPr="007E7C49">
              <w:t>Agri-Food</w:t>
            </w:r>
          </w:p>
        </w:tc>
        <w:tc>
          <w:tcPr>
            <w:tcW w:w="3780" w:type="dxa"/>
          </w:tcPr>
          <w:p w14:paraId="74DD8327" w14:textId="77777777" w:rsidR="00C36A8C" w:rsidRPr="007E7C49" w:rsidRDefault="00DC43DE" w:rsidP="00AD125E">
            <w:pPr>
              <w:pStyle w:val="AMODTable"/>
              <w:keepNext/>
              <w:jc w:val="center"/>
            </w:pPr>
            <w:r w:rsidRPr="007E7C49">
              <w:t>I</w:t>
            </w:r>
          </w:p>
        </w:tc>
      </w:tr>
      <w:tr w:rsidR="00C36A8C" w:rsidRPr="007E7C49" w14:paraId="6B3D7DA5" w14:textId="77777777">
        <w:trPr>
          <w:tblHeader/>
        </w:trPr>
        <w:tc>
          <w:tcPr>
            <w:tcW w:w="4729" w:type="dxa"/>
          </w:tcPr>
          <w:p w14:paraId="44F42947" w14:textId="77777777" w:rsidR="00C36A8C" w:rsidRPr="007E7C49" w:rsidRDefault="00DC43DE" w:rsidP="00AD125E">
            <w:pPr>
              <w:pStyle w:val="AMODTable"/>
              <w:keepNext/>
            </w:pPr>
            <w:r w:rsidRPr="007E7C49">
              <w:t>Amenity Horticulture</w:t>
            </w:r>
          </w:p>
        </w:tc>
        <w:tc>
          <w:tcPr>
            <w:tcW w:w="3780" w:type="dxa"/>
          </w:tcPr>
          <w:p w14:paraId="65E05C30" w14:textId="77777777" w:rsidR="00C36A8C" w:rsidRPr="007E7C49" w:rsidRDefault="00DC43DE" w:rsidP="00AD125E">
            <w:pPr>
              <w:pStyle w:val="AMODTable"/>
              <w:keepNext/>
              <w:jc w:val="center"/>
            </w:pPr>
            <w:r w:rsidRPr="007E7C49">
              <w:t>I</w:t>
            </w:r>
            <w:r w:rsidRPr="007E7C49">
              <w:br/>
              <w:t>II</w:t>
            </w:r>
            <w:r w:rsidRPr="007E7C49">
              <w:br/>
              <w:t>III</w:t>
            </w:r>
          </w:p>
        </w:tc>
      </w:tr>
      <w:tr w:rsidR="00C36A8C" w:rsidRPr="007E7C49" w14:paraId="2F6E8918" w14:textId="77777777">
        <w:trPr>
          <w:tblHeader/>
        </w:trPr>
        <w:tc>
          <w:tcPr>
            <w:tcW w:w="4729" w:type="dxa"/>
          </w:tcPr>
          <w:p w14:paraId="310A0579" w14:textId="77777777" w:rsidR="00C36A8C" w:rsidRPr="007E7C49" w:rsidRDefault="00DC43DE" w:rsidP="00AD125E">
            <w:pPr>
              <w:pStyle w:val="AMODTable"/>
              <w:keepNext/>
            </w:pPr>
            <w:r w:rsidRPr="007E7C49">
              <w:t>Conservation and Land Management</w:t>
            </w:r>
          </w:p>
        </w:tc>
        <w:tc>
          <w:tcPr>
            <w:tcW w:w="3780" w:type="dxa"/>
          </w:tcPr>
          <w:p w14:paraId="6880C766" w14:textId="77777777" w:rsidR="00C36A8C" w:rsidRPr="007E7C49" w:rsidRDefault="00DC43DE" w:rsidP="00AD125E">
            <w:pPr>
              <w:pStyle w:val="AMODTable"/>
              <w:keepNext/>
              <w:jc w:val="center"/>
            </w:pPr>
            <w:r w:rsidRPr="007E7C49">
              <w:t>I</w:t>
            </w:r>
            <w:r w:rsidRPr="007E7C49">
              <w:br/>
              <w:t>II</w:t>
            </w:r>
            <w:r w:rsidRPr="007E7C49">
              <w:br/>
              <w:t>III</w:t>
            </w:r>
          </w:p>
        </w:tc>
      </w:tr>
      <w:tr w:rsidR="00C36A8C" w:rsidRPr="007E7C49" w14:paraId="062502AE" w14:textId="77777777">
        <w:trPr>
          <w:tblHeader/>
        </w:trPr>
        <w:tc>
          <w:tcPr>
            <w:tcW w:w="4729" w:type="dxa"/>
          </w:tcPr>
          <w:p w14:paraId="3E8E2CEB" w14:textId="77777777" w:rsidR="00C36A8C" w:rsidRPr="007E7C49" w:rsidRDefault="00DC43DE" w:rsidP="00AD125E">
            <w:pPr>
              <w:pStyle w:val="AMODTable"/>
              <w:keepNext/>
            </w:pPr>
            <w:r w:rsidRPr="007E7C49">
              <w:t>Funeral Services</w:t>
            </w:r>
          </w:p>
        </w:tc>
        <w:tc>
          <w:tcPr>
            <w:tcW w:w="3780" w:type="dxa"/>
          </w:tcPr>
          <w:p w14:paraId="6F5E0CFC" w14:textId="77777777" w:rsidR="00C36A8C" w:rsidRPr="007E7C49" w:rsidRDefault="00DC43DE" w:rsidP="00AD125E">
            <w:pPr>
              <w:pStyle w:val="AMODTable"/>
              <w:keepNext/>
              <w:jc w:val="center"/>
            </w:pPr>
            <w:r w:rsidRPr="007E7C49">
              <w:t>I</w:t>
            </w:r>
            <w:r w:rsidRPr="007E7C49">
              <w:br/>
              <w:t>II</w:t>
            </w:r>
            <w:r w:rsidRPr="007E7C49">
              <w:br/>
              <w:t>III</w:t>
            </w:r>
          </w:p>
        </w:tc>
      </w:tr>
      <w:tr w:rsidR="00C36A8C" w:rsidRPr="007E7C49" w14:paraId="0F91B592" w14:textId="77777777">
        <w:trPr>
          <w:tblHeader/>
        </w:trPr>
        <w:tc>
          <w:tcPr>
            <w:tcW w:w="4729" w:type="dxa"/>
          </w:tcPr>
          <w:p w14:paraId="54E48CAD" w14:textId="77777777" w:rsidR="00C36A8C" w:rsidRPr="007E7C49" w:rsidRDefault="00DC43DE" w:rsidP="003150D8">
            <w:pPr>
              <w:pStyle w:val="AMODTable"/>
            </w:pPr>
            <w:r w:rsidRPr="007E7C49">
              <w:t>Music</w:t>
            </w:r>
          </w:p>
        </w:tc>
        <w:tc>
          <w:tcPr>
            <w:tcW w:w="3780" w:type="dxa"/>
          </w:tcPr>
          <w:p w14:paraId="5EF59CEA" w14:textId="77777777" w:rsidR="00C36A8C" w:rsidRPr="007E7C49" w:rsidRDefault="00DC43DE" w:rsidP="003150D8">
            <w:pPr>
              <w:pStyle w:val="AMODTable"/>
              <w:jc w:val="center"/>
            </w:pPr>
            <w:r w:rsidRPr="007E7C49">
              <w:t>I</w:t>
            </w:r>
            <w:r w:rsidRPr="007E7C49">
              <w:br/>
              <w:t>II</w:t>
            </w:r>
            <w:r w:rsidRPr="007E7C49">
              <w:br/>
              <w:t>III</w:t>
            </w:r>
          </w:p>
        </w:tc>
      </w:tr>
      <w:tr w:rsidR="00C36A8C" w:rsidRPr="007E7C49" w14:paraId="2AF228F9" w14:textId="77777777">
        <w:trPr>
          <w:tblHeader/>
        </w:trPr>
        <w:tc>
          <w:tcPr>
            <w:tcW w:w="4729" w:type="dxa"/>
          </w:tcPr>
          <w:p w14:paraId="63EF5F7A" w14:textId="77777777" w:rsidR="00C36A8C" w:rsidRPr="007E7C49" w:rsidRDefault="00DC43DE" w:rsidP="003150D8">
            <w:pPr>
              <w:pStyle w:val="AMODTable"/>
            </w:pPr>
            <w:r w:rsidRPr="007E7C49">
              <w:t>Racing Industry</w:t>
            </w:r>
          </w:p>
        </w:tc>
        <w:tc>
          <w:tcPr>
            <w:tcW w:w="3780" w:type="dxa"/>
          </w:tcPr>
          <w:p w14:paraId="712EC96C" w14:textId="77777777" w:rsidR="00C36A8C" w:rsidRPr="007E7C49" w:rsidRDefault="00DC43DE" w:rsidP="003150D8">
            <w:pPr>
              <w:pStyle w:val="AMODTable"/>
              <w:jc w:val="center"/>
            </w:pPr>
            <w:r w:rsidRPr="007E7C49">
              <w:t>I</w:t>
            </w:r>
            <w:r w:rsidRPr="007E7C49">
              <w:br/>
              <w:t>II</w:t>
            </w:r>
            <w:r w:rsidRPr="007E7C49">
              <w:br/>
              <w:t>III</w:t>
            </w:r>
          </w:p>
        </w:tc>
      </w:tr>
      <w:tr w:rsidR="00C36A8C" w:rsidRPr="007E7C49" w14:paraId="4220A68C" w14:textId="77777777">
        <w:trPr>
          <w:tblHeader/>
        </w:trPr>
        <w:tc>
          <w:tcPr>
            <w:tcW w:w="4729" w:type="dxa"/>
          </w:tcPr>
          <w:p w14:paraId="271AB24C" w14:textId="77777777" w:rsidR="00C36A8C" w:rsidRPr="007E7C49" w:rsidRDefault="00DC43DE" w:rsidP="003150D8">
            <w:pPr>
              <w:pStyle w:val="AMODTable"/>
            </w:pPr>
            <w:r w:rsidRPr="007E7C49">
              <w:t>Rural Production</w:t>
            </w:r>
          </w:p>
        </w:tc>
        <w:tc>
          <w:tcPr>
            <w:tcW w:w="3780" w:type="dxa"/>
          </w:tcPr>
          <w:p w14:paraId="4636DF48" w14:textId="77777777" w:rsidR="00C36A8C" w:rsidRPr="007E7C49" w:rsidRDefault="00DC43DE" w:rsidP="003150D8">
            <w:pPr>
              <w:pStyle w:val="AMODTable"/>
              <w:jc w:val="center"/>
            </w:pPr>
            <w:r w:rsidRPr="007E7C49">
              <w:t>I</w:t>
            </w:r>
            <w:r w:rsidRPr="007E7C49">
              <w:br/>
              <w:t>II</w:t>
            </w:r>
            <w:r w:rsidRPr="007E7C49">
              <w:br/>
              <w:t>III</w:t>
            </w:r>
          </w:p>
        </w:tc>
      </w:tr>
      <w:tr w:rsidR="00C36A8C" w:rsidRPr="007E7C49" w14:paraId="27AAD571" w14:textId="77777777">
        <w:trPr>
          <w:tblHeader/>
        </w:trPr>
        <w:tc>
          <w:tcPr>
            <w:tcW w:w="4729" w:type="dxa"/>
          </w:tcPr>
          <w:p w14:paraId="79A21715" w14:textId="77777777" w:rsidR="00C36A8C" w:rsidRPr="007E7C49" w:rsidRDefault="00DC43DE" w:rsidP="003150D8">
            <w:pPr>
              <w:pStyle w:val="AMODTable"/>
            </w:pPr>
            <w:r w:rsidRPr="007E7C49">
              <w:t>Seafood Industry</w:t>
            </w:r>
          </w:p>
        </w:tc>
        <w:tc>
          <w:tcPr>
            <w:tcW w:w="3780" w:type="dxa"/>
          </w:tcPr>
          <w:p w14:paraId="5A5C72BE" w14:textId="77777777" w:rsidR="00C36A8C" w:rsidRPr="007E7C49" w:rsidRDefault="00DC43DE" w:rsidP="003150D8">
            <w:pPr>
              <w:pStyle w:val="AMODTable"/>
              <w:jc w:val="center"/>
            </w:pPr>
            <w:r w:rsidRPr="007E7C49">
              <w:t>I</w:t>
            </w:r>
            <w:r w:rsidRPr="007E7C49">
              <w:br/>
              <w:t>II</w:t>
            </w:r>
            <w:r w:rsidRPr="007E7C49">
              <w:br/>
              <w:t>III</w:t>
            </w:r>
          </w:p>
        </w:tc>
      </w:tr>
    </w:tbl>
    <w:bookmarkEnd w:id="531"/>
    <w:p w14:paraId="5FCB1189" w14:textId="191A33D9" w:rsidR="00C36A8C" w:rsidRPr="007E7C49" w:rsidRDefault="00BA2FCC">
      <w:r w:rsidRPr="007E7C49">
        <w:t>   </w:t>
      </w:r>
      <w:bookmarkStart w:id="532" w:name="_Hlk22553036"/>
      <w:r w:rsidR="00F207EE" w:rsidRPr="007E7C49">
        <w:rPr>
          <w:b/>
          <w:bCs/>
          <w:noProof/>
        </w:rPr>
        <w:t xml:space="preserve"> </w:t>
      </w:r>
      <w:bookmarkEnd w:id="532"/>
    </w:p>
    <w:sectPr w:rsidR="00C36A8C" w:rsidRPr="007E7C49" w:rsidSect="000C6B5E">
      <w:pgSz w:w="11906" w:h="16838" w:code="9"/>
      <w:pgMar w:top="992" w:right="1134" w:bottom="992"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DCEB" w14:textId="77777777" w:rsidR="00B157AD" w:rsidRDefault="00B157AD">
      <w:r>
        <w:separator/>
      </w:r>
    </w:p>
    <w:p w14:paraId="75CB072C" w14:textId="77777777" w:rsidR="00B157AD" w:rsidRDefault="00B157AD"/>
  </w:endnote>
  <w:endnote w:type="continuationSeparator" w:id="0">
    <w:p w14:paraId="73053DCD" w14:textId="77777777" w:rsidR="00B157AD" w:rsidRDefault="00B157AD">
      <w:r>
        <w:continuationSeparator/>
      </w:r>
    </w:p>
    <w:p w14:paraId="2B20E87F" w14:textId="77777777" w:rsidR="00B157AD" w:rsidRDefault="00B157AD"/>
  </w:endnote>
  <w:endnote w:type="continuationNotice" w:id="1">
    <w:p w14:paraId="6D62DA7F" w14:textId="77777777" w:rsidR="00B157AD" w:rsidRDefault="00B1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5127" w14:textId="77777777" w:rsidR="00F93A8D" w:rsidRDefault="00F93A8D">
    <w:pPr>
      <w:pStyle w:val="Footer"/>
      <w:ind w:left="-284"/>
      <w:rPr>
        <w:rStyle w:val="PageNumber"/>
      </w:rPr>
    </w:pPr>
  </w:p>
  <w:p w14:paraId="3BF51FFB" w14:textId="77777777" w:rsidR="00F93A8D" w:rsidRDefault="00F93A8D">
    <w:pPr>
      <w:pStyle w:val="Footer"/>
      <w:tabs>
        <w:tab w:val="clear" w:pos="4153"/>
        <w:tab w:val="clear" w:pos="8306"/>
        <w:tab w:val="center" w:pos="4500"/>
      </w:tabs>
      <w:ind w:left="-284"/>
      <w:rPr>
        <w:rStyle w:val="PageNumbe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78</w:t>
    </w:r>
    <w:r>
      <w:rPr>
        <w:rStyle w:val="PageNumber"/>
        <w:b/>
      </w:rPr>
      <w:fldChar w:fldCharType="end"/>
    </w:r>
    <w:r>
      <w:rPr>
        <w:rStyle w:val="PageNumber"/>
        <w:b/>
      </w:rPr>
      <w:t xml:space="preserve"> </w:t>
    </w:r>
    <w:r>
      <w:rPr>
        <w:rStyle w:val="PageNumber"/>
        <w:b/>
      </w:rPr>
      <w:tab/>
    </w:r>
    <w:r w:rsidRPr="00E16580">
      <w:rPr>
        <w:rStyle w:val="PageNumber"/>
        <w:b/>
      </w:rPr>
      <w:t>MA000134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C006" w14:textId="77777777" w:rsidR="00F93A8D" w:rsidRDefault="00F93A8D" w:rsidP="00E16580">
    <w:pPr>
      <w:pStyle w:val="Footer"/>
      <w:tabs>
        <w:tab w:val="clear" w:pos="4153"/>
        <w:tab w:val="clear" w:pos="8306"/>
        <w:tab w:val="center" w:pos="4536"/>
        <w:tab w:val="right" w:pos="9072"/>
      </w:tabs>
    </w:pPr>
    <w:r>
      <w:rPr>
        <w:b/>
      </w:rPr>
      <w:tab/>
    </w:r>
    <w:r w:rsidRPr="00E16580">
      <w:rPr>
        <w:b/>
      </w:rPr>
      <w:t>MA000134</w:t>
    </w:r>
    <w:r w:rsidRPr="00E16580">
      <w:rPr>
        <w:rStyle w:val="PageNumber"/>
        <w:b/>
        <w:bCs/>
      </w:rPr>
      <w:tab/>
    </w:r>
    <w:r w:rsidRPr="00371E59">
      <w:rPr>
        <w:rStyle w:val="PageNumber"/>
        <w:b/>
      </w:rPr>
      <w:fldChar w:fldCharType="begin"/>
    </w:r>
    <w:r w:rsidRPr="00371E59">
      <w:rPr>
        <w:rStyle w:val="PageNumber"/>
        <w:b/>
      </w:rPr>
      <w:instrText xml:space="preserve"> PAGE </w:instrText>
    </w:r>
    <w:r w:rsidRPr="00371E59">
      <w:rPr>
        <w:rStyle w:val="PageNumber"/>
        <w:b/>
      </w:rPr>
      <w:fldChar w:fldCharType="separate"/>
    </w:r>
    <w:r>
      <w:rPr>
        <w:rStyle w:val="PageNumber"/>
        <w:b/>
        <w:noProof/>
      </w:rPr>
      <w:t>77</w:t>
    </w:r>
    <w:r w:rsidRPr="00371E59">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5D21" w14:textId="77777777" w:rsidR="00F93A8D" w:rsidRDefault="00F93A8D">
    <w:pPr>
      <w:pStyle w:val="Footer"/>
      <w:ind w:right="-284"/>
      <w:jc w:val="right"/>
      <w:rPr>
        <w:rStyle w:val="PageNumber"/>
      </w:rPr>
    </w:pPr>
  </w:p>
  <w:p w14:paraId="249C87A4" w14:textId="77777777" w:rsidR="00F93A8D" w:rsidRPr="00340A9C" w:rsidRDefault="00F93A8D" w:rsidP="00340A9C">
    <w:pPr>
      <w:pStyle w:val="Footer"/>
      <w:tabs>
        <w:tab w:val="clear" w:pos="4153"/>
        <w:tab w:val="clear" w:pos="8306"/>
        <w:tab w:val="center" w:pos="4510"/>
        <w:tab w:val="right" w:pos="9072"/>
      </w:tabs>
      <w:ind w:right="-284"/>
      <w:rPr>
        <w:rStyle w:val="PageNumber"/>
        <w:b/>
      </w:rPr>
    </w:pPr>
    <w:r>
      <w:rPr>
        <w:rStyle w:val="PageNumber"/>
        <w:b/>
        <w:bCs/>
      </w:rPr>
      <w:tab/>
    </w:r>
    <w:r>
      <w:rPr>
        <w:b/>
      </w:rPr>
      <w:t>MA000134</w:t>
    </w:r>
    <w:r>
      <w:rPr>
        <w:rStyle w:val="PageNumber"/>
        <w:b/>
        <w:bCs/>
      </w:rPr>
      <w:tab/>
    </w:r>
    <w:r w:rsidRPr="00371E59">
      <w:rPr>
        <w:rStyle w:val="PageNumber"/>
        <w:b/>
      </w:rPr>
      <w:fldChar w:fldCharType="begin"/>
    </w:r>
    <w:r w:rsidRPr="00371E59">
      <w:rPr>
        <w:rStyle w:val="PageNumber"/>
        <w:b/>
      </w:rPr>
      <w:instrText xml:space="preserve"> PAGE </w:instrText>
    </w:r>
    <w:r w:rsidRPr="00371E59">
      <w:rPr>
        <w:rStyle w:val="PageNumber"/>
        <w:b/>
      </w:rPr>
      <w:fldChar w:fldCharType="separate"/>
    </w:r>
    <w:r>
      <w:rPr>
        <w:rStyle w:val="PageNumber"/>
        <w:b/>
        <w:noProof/>
      </w:rPr>
      <w:t>1</w:t>
    </w:r>
    <w:r w:rsidRPr="00371E59">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F713" w14:textId="77777777" w:rsidR="00B157AD" w:rsidRDefault="00B157AD">
      <w:r>
        <w:separator/>
      </w:r>
    </w:p>
    <w:p w14:paraId="575C7981" w14:textId="77777777" w:rsidR="00B157AD" w:rsidRDefault="00B157AD"/>
  </w:footnote>
  <w:footnote w:type="continuationSeparator" w:id="0">
    <w:p w14:paraId="625CEDE3" w14:textId="77777777" w:rsidR="00B157AD" w:rsidRDefault="00B157AD">
      <w:r>
        <w:continuationSeparator/>
      </w:r>
    </w:p>
    <w:p w14:paraId="221F0026" w14:textId="77777777" w:rsidR="00B157AD" w:rsidRDefault="00B157AD"/>
  </w:footnote>
  <w:footnote w:type="continuationNotice" w:id="1">
    <w:p w14:paraId="5A601E37" w14:textId="77777777" w:rsidR="00B157AD" w:rsidRDefault="00B15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0C27" w14:textId="77777777" w:rsidR="00F93A8D" w:rsidRPr="00E16580" w:rsidRDefault="00F93A8D" w:rsidP="00340A9C">
    <w:pPr>
      <w:pStyle w:val="Header"/>
      <w:jc w:val="center"/>
      <w:rPr>
        <w:b/>
        <w:sz w:val="20"/>
        <w:szCs w:val="20"/>
        <w:lang w:val="en-GB"/>
      </w:rPr>
    </w:pPr>
    <w:r w:rsidRPr="00E16580">
      <w:rPr>
        <w:b/>
        <w:sz w:val="20"/>
        <w:szCs w:val="20"/>
      </w:rPr>
      <w:t>Victorian State Government Agencies Award 2015</w:t>
    </w:r>
  </w:p>
  <w:p w14:paraId="1083FB5A" w14:textId="77777777" w:rsidR="00F93A8D" w:rsidRDefault="00F9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07AC" w14:textId="77777777" w:rsidR="00F93A8D" w:rsidRPr="00E16580" w:rsidRDefault="00F93A8D" w:rsidP="00340A9C">
    <w:pPr>
      <w:pStyle w:val="Header"/>
      <w:jc w:val="center"/>
      <w:rPr>
        <w:b/>
        <w:sz w:val="20"/>
        <w:szCs w:val="20"/>
        <w:lang w:val="en-GB"/>
      </w:rPr>
    </w:pPr>
    <w:r w:rsidRPr="00E16580">
      <w:rPr>
        <w:b/>
        <w:sz w:val="20"/>
        <w:szCs w:val="20"/>
      </w:rPr>
      <w:t>Victorian State Government Agencies Award 2015</w:t>
    </w:r>
  </w:p>
  <w:p w14:paraId="421F0F27" w14:textId="77777777" w:rsidR="00F93A8D" w:rsidRPr="00340A9C" w:rsidRDefault="00F93A8D" w:rsidP="00340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1E93" w14:textId="77777777" w:rsidR="00F93A8D" w:rsidRPr="00B303DF" w:rsidRDefault="00F93A8D" w:rsidP="00340A9C">
    <w:pPr>
      <w:pStyle w:val="Header"/>
      <w:jc w:val="center"/>
      <w:rPr>
        <w:b/>
        <w:sz w:val="20"/>
        <w:szCs w:val="20"/>
        <w:lang w:val="en-GB"/>
      </w:rPr>
    </w:pPr>
    <w:r w:rsidRPr="00B303DF">
      <w:rPr>
        <w:b/>
        <w:sz w:val="20"/>
        <w:szCs w:val="20"/>
      </w:rPr>
      <w:t>Victorian State Government Agencies Award 2015</w:t>
    </w:r>
  </w:p>
  <w:p w14:paraId="37C6A00E" w14:textId="77777777" w:rsidR="00F93A8D" w:rsidRPr="00340A9C" w:rsidRDefault="00F93A8D" w:rsidP="00340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EA8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C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64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06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AF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27B0"/>
    <w:multiLevelType w:val="multilevel"/>
    <w:tmpl w:val="10FC07A6"/>
    <w:lvl w:ilvl="0">
      <w:start w:val="1"/>
      <w:numFmt w:val="decimal"/>
      <w:pStyle w:val="Partheading"/>
      <w:suff w:val="nothing"/>
      <w:lvlText w:val="Part %1—"/>
      <w:lvlJc w:val="left"/>
      <w:pPr>
        <w:ind w:left="283"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F84273"/>
    <w:multiLevelType w:val="multilevel"/>
    <w:tmpl w:val="5C6C2F98"/>
    <w:lvl w:ilvl="0">
      <w:start w:val="1"/>
      <w:numFmt w:val="decimal"/>
      <w:pStyle w:val="Level1"/>
      <w:lvlText w:val="%1."/>
      <w:lvlJc w:val="left"/>
      <w:pPr>
        <w:tabs>
          <w:tab w:val="num" w:pos="2127"/>
        </w:tabs>
        <w:ind w:left="2127"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2553"/>
        </w:tabs>
        <w:ind w:left="2553"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2" w15:restartNumberingAfterBreak="0">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6" w15:restartNumberingAfterBreak="0">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243E34"/>
    <w:multiLevelType w:val="hybridMultilevel"/>
    <w:tmpl w:val="127C8B8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21" w15:restartNumberingAfterBreak="0">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2" w15:restartNumberingAfterBreak="0">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3" w15:restartNumberingAfterBreak="0">
    <w:nsid w:val="4173142E"/>
    <w:multiLevelType w:val="hybridMultilevel"/>
    <w:tmpl w:val="BA6A0C68"/>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24" w15:restartNumberingAfterBreak="0">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26"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E0003"/>
    <w:multiLevelType w:val="multilevel"/>
    <w:tmpl w:val="5A7EF58C"/>
    <w:lvl w:ilvl="0">
      <w:start w:val="1"/>
      <w:numFmt w:val="upperLetter"/>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bullet"/>
      <w:lvlText w:val=""/>
      <w:lvlJc w:val="left"/>
      <w:pPr>
        <w:tabs>
          <w:tab w:val="num" w:pos="1418"/>
        </w:tabs>
        <w:ind w:left="1418" w:hanging="567"/>
      </w:pPr>
      <w:rPr>
        <w:rFonts w:ascii="Symbol" w:hAnsi="Symbol" w:hint="default"/>
        <w:b/>
        <w:i w:val="0"/>
      </w:rPr>
    </w:lvl>
    <w:lvl w:ilvl="4">
      <w:start w:val="1"/>
      <w:numFmt w:val="bullet"/>
      <w:lvlText w:val=""/>
      <w:lvlJc w:val="left"/>
      <w:pPr>
        <w:tabs>
          <w:tab w:val="num" w:pos="1985"/>
        </w:tabs>
        <w:ind w:left="1985" w:hanging="567"/>
      </w:pPr>
      <w:rPr>
        <w:rFonts w:ascii="Symbol" w:hAnsi="Symbol"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2" w15:restartNumberingAfterBreak="0">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3" w15:restartNumberingAfterBreak="0">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E3862F3"/>
    <w:multiLevelType w:val="hybridMultilevel"/>
    <w:tmpl w:val="498AA128"/>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35" w15:restartNumberingAfterBreak="0">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6"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22323"/>
    <w:multiLevelType w:val="multilevel"/>
    <w:tmpl w:val="73B69CC6"/>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39" w15:restartNumberingAfterBreak="0">
    <w:nsid w:val="7DAB4E5E"/>
    <w:multiLevelType w:val="hybridMultilevel"/>
    <w:tmpl w:val="486A8252"/>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40" w15:restartNumberingAfterBreak="0">
    <w:nsid w:val="7FE01765"/>
    <w:multiLevelType w:val="hybridMultilevel"/>
    <w:tmpl w:val="6368F28A"/>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num w:numId="1" w16cid:durableId="1524590397">
    <w:abstractNumId w:val="11"/>
  </w:num>
  <w:num w:numId="2" w16cid:durableId="1200510232">
    <w:abstractNumId w:val="37"/>
  </w:num>
  <w:num w:numId="3" w16cid:durableId="2039237143">
    <w:abstractNumId w:val="36"/>
  </w:num>
  <w:num w:numId="4" w16cid:durableId="248201162">
    <w:abstractNumId w:val="15"/>
  </w:num>
  <w:num w:numId="5" w16cid:durableId="666131087">
    <w:abstractNumId w:val="30"/>
  </w:num>
  <w:num w:numId="6" w16cid:durableId="1568883913">
    <w:abstractNumId w:val="26"/>
  </w:num>
  <w:num w:numId="7" w16cid:durableId="1259871850">
    <w:abstractNumId w:val="10"/>
  </w:num>
  <w:num w:numId="8" w16cid:durableId="1865707619">
    <w:abstractNumId w:val="18"/>
  </w:num>
  <w:num w:numId="9" w16cid:durableId="1208639024">
    <w:abstractNumId w:val="25"/>
  </w:num>
  <w:num w:numId="10" w16cid:durableId="1236403933">
    <w:abstractNumId w:val="38"/>
  </w:num>
  <w:num w:numId="11" w16cid:durableId="1289362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079293">
    <w:abstractNumId w:val="39"/>
  </w:num>
  <w:num w:numId="13" w16cid:durableId="171993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1586105">
    <w:abstractNumId w:val="27"/>
  </w:num>
  <w:num w:numId="15" w16cid:durableId="699819545">
    <w:abstractNumId w:val="34"/>
  </w:num>
  <w:num w:numId="16" w16cid:durableId="1709141956">
    <w:abstractNumId w:val="40"/>
  </w:num>
  <w:num w:numId="17" w16cid:durableId="995380498">
    <w:abstractNumId w:val="20"/>
  </w:num>
  <w:num w:numId="18" w16cid:durableId="1875996657">
    <w:abstractNumId w:val="23"/>
  </w:num>
  <w:num w:numId="19" w16cid:durableId="586886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921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59169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700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46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5600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129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1553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8302038">
    <w:abstractNumId w:val="21"/>
  </w:num>
  <w:num w:numId="28" w16cid:durableId="1263999222">
    <w:abstractNumId w:val="14"/>
  </w:num>
  <w:num w:numId="29" w16cid:durableId="2048945030">
    <w:abstractNumId w:val="28"/>
  </w:num>
  <w:num w:numId="30" w16cid:durableId="461770776">
    <w:abstractNumId w:val="19"/>
  </w:num>
  <w:num w:numId="31" w16cid:durableId="242883594">
    <w:abstractNumId w:val="16"/>
  </w:num>
  <w:num w:numId="32" w16cid:durableId="2142578865">
    <w:abstractNumId w:val="35"/>
  </w:num>
  <w:num w:numId="33" w16cid:durableId="335423177">
    <w:abstractNumId w:val="13"/>
  </w:num>
  <w:num w:numId="34" w16cid:durableId="1198422563">
    <w:abstractNumId w:val="17"/>
  </w:num>
  <w:num w:numId="35" w16cid:durableId="1059667356">
    <w:abstractNumId w:val="31"/>
  </w:num>
  <w:num w:numId="36" w16cid:durableId="677269701">
    <w:abstractNumId w:val="29"/>
  </w:num>
  <w:num w:numId="37" w16cid:durableId="1560435394">
    <w:abstractNumId w:val="24"/>
  </w:num>
  <w:num w:numId="38" w16cid:durableId="681277208">
    <w:abstractNumId w:val="32"/>
  </w:num>
  <w:num w:numId="39" w16cid:durableId="3731179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6250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810107">
    <w:abstractNumId w:val="9"/>
  </w:num>
  <w:num w:numId="42" w16cid:durableId="1082294025">
    <w:abstractNumId w:val="7"/>
  </w:num>
  <w:num w:numId="43" w16cid:durableId="718237668">
    <w:abstractNumId w:val="6"/>
  </w:num>
  <w:num w:numId="44" w16cid:durableId="2056193389">
    <w:abstractNumId w:val="5"/>
  </w:num>
  <w:num w:numId="45" w16cid:durableId="2056467206">
    <w:abstractNumId w:val="4"/>
  </w:num>
  <w:num w:numId="46" w16cid:durableId="1386181758">
    <w:abstractNumId w:val="8"/>
  </w:num>
  <w:num w:numId="47" w16cid:durableId="1277297993">
    <w:abstractNumId w:val="3"/>
  </w:num>
  <w:num w:numId="48" w16cid:durableId="147980469">
    <w:abstractNumId w:val="2"/>
  </w:num>
  <w:num w:numId="49" w16cid:durableId="1878735366">
    <w:abstractNumId w:val="1"/>
  </w:num>
  <w:num w:numId="50" w16cid:durableId="29111491">
    <w:abstractNumId w:val="0"/>
  </w:num>
  <w:num w:numId="51" w16cid:durableId="755975838">
    <w:abstractNumId w:val="33"/>
  </w:num>
  <w:num w:numId="52" w16cid:durableId="2004821867">
    <w:abstractNumId w:val="12"/>
  </w:num>
  <w:num w:numId="53" w16cid:durableId="78488429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552"/>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A8C"/>
    <w:rsid w:val="00000831"/>
    <w:rsid w:val="00001D3C"/>
    <w:rsid w:val="000027F0"/>
    <w:rsid w:val="000033A7"/>
    <w:rsid w:val="00005FC6"/>
    <w:rsid w:val="00007A0C"/>
    <w:rsid w:val="00007C66"/>
    <w:rsid w:val="00015518"/>
    <w:rsid w:val="00016B9D"/>
    <w:rsid w:val="00021AA7"/>
    <w:rsid w:val="0002460D"/>
    <w:rsid w:val="00025CA6"/>
    <w:rsid w:val="000278A0"/>
    <w:rsid w:val="000301BB"/>
    <w:rsid w:val="00031AF8"/>
    <w:rsid w:val="00042C16"/>
    <w:rsid w:val="00046093"/>
    <w:rsid w:val="00050A79"/>
    <w:rsid w:val="0005643A"/>
    <w:rsid w:val="00057158"/>
    <w:rsid w:val="00060BF5"/>
    <w:rsid w:val="000614AF"/>
    <w:rsid w:val="00061F63"/>
    <w:rsid w:val="00065718"/>
    <w:rsid w:val="00065EEF"/>
    <w:rsid w:val="000666C2"/>
    <w:rsid w:val="00066BAC"/>
    <w:rsid w:val="00067DE0"/>
    <w:rsid w:val="0007118E"/>
    <w:rsid w:val="00075496"/>
    <w:rsid w:val="000818D0"/>
    <w:rsid w:val="0008466D"/>
    <w:rsid w:val="000846E8"/>
    <w:rsid w:val="0008757F"/>
    <w:rsid w:val="00087F8A"/>
    <w:rsid w:val="00092BA7"/>
    <w:rsid w:val="00094451"/>
    <w:rsid w:val="000A0D02"/>
    <w:rsid w:val="000A0F86"/>
    <w:rsid w:val="000A4413"/>
    <w:rsid w:val="000A69F0"/>
    <w:rsid w:val="000A6FFF"/>
    <w:rsid w:val="000B1D5D"/>
    <w:rsid w:val="000B2F66"/>
    <w:rsid w:val="000B3060"/>
    <w:rsid w:val="000B447E"/>
    <w:rsid w:val="000B5254"/>
    <w:rsid w:val="000B6CBE"/>
    <w:rsid w:val="000C0DE6"/>
    <w:rsid w:val="000C1CEC"/>
    <w:rsid w:val="000C3DBE"/>
    <w:rsid w:val="000C6B5E"/>
    <w:rsid w:val="000C6B96"/>
    <w:rsid w:val="000D0DF8"/>
    <w:rsid w:val="000F1347"/>
    <w:rsid w:val="000F1FFF"/>
    <w:rsid w:val="000F2515"/>
    <w:rsid w:val="000F3608"/>
    <w:rsid w:val="000F456F"/>
    <w:rsid w:val="000F5ED9"/>
    <w:rsid w:val="000F67FD"/>
    <w:rsid w:val="000F7A7F"/>
    <w:rsid w:val="00105494"/>
    <w:rsid w:val="00111908"/>
    <w:rsid w:val="00112398"/>
    <w:rsid w:val="00112B2C"/>
    <w:rsid w:val="0011408C"/>
    <w:rsid w:val="00116CF7"/>
    <w:rsid w:val="00117DD7"/>
    <w:rsid w:val="00117EFC"/>
    <w:rsid w:val="00124321"/>
    <w:rsid w:val="0012684E"/>
    <w:rsid w:val="001271B3"/>
    <w:rsid w:val="00131049"/>
    <w:rsid w:val="0013207F"/>
    <w:rsid w:val="00135D92"/>
    <w:rsid w:val="001378B8"/>
    <w:rsid w:val="00140DEA"/>
    <w:rsid w:val="00152E56"/>
    <w:rsid w:val="00152F82"/>
    <w:rsid w:val="0015556A"/>
    <w:rsid w:val="0015591C"/>
    <w:rsid w:val="00157D90"/>
    <w:rsid w:val="0016486E"/>
    <w:rsid w:val="00165D38"/>
    <w:rsid w:val="00165E1F"/>
    <w:rsid w:val="00166A4F"/>
    <w:rsid w:val="00166B36"/>
    <w:rsid w:val="0017044A"/>
    <w:rsid w:val="00170530"/>
    <w:rsid w:val="00170DE1"/>
    <w:rsid w:val="00174EC6"/>
    <w:rsid w:val="0017502A"/>
    <w:rsid w:val="00176CDE"/>
    <w:rsid w:val="001801B1"/>
    <w:rsid w:val="00181B32"/>
    <w:rsid w:val="00183E50"/>
    <w:rsid w:val="00184079"/>
    <w:rsid w:val="0019029A"/>
    <w:rsid w:val="00191DDC"/>
    <w:rsid w:val="00192F5A"/>
    <w:rsid w:val="00194717"/>
    <w:rsid w:val="00197892"/>
    <w:rsid w:val="00197D83"/>
    <w:rsid w:val="00197FDA"/>
    <w:rsid w:val="001A0A2C"/>
    <w:rsid w:val="001A320F"/>
    <w:rsid w:val="001A403C"/>
    <w:rsid w:val="001A6096"/>
    <w:rsid w:val="001A6918"/>
    <w:rsid w:val="001B4A09"/>
    <w:rsid w:val="001C17C9"/>
    <w:rsid w:val="001C3718"/>
    <w:rsid w:val="001D4437"/>
    <w:rsid w:val="001D57E8"/>
    <w:rsid w:val="001D71E3"/>
    <w:rsid w:val="001D7C2E"/>
    <w:rsid w:val="001E2344"/>
    <w:rsid w:val="001E3B5F"/>
    <w:rsid w:val="001F07F1"/>
    <w:rsid w:val="001F2FF8"/>
    <w:rsid w:val="001F44BA"/>
    <w:rsid w:val="001F6D09"/>
    <w:rsid w:val="002010F5"/>
    <w:rsid w:val="002013CF"/>
    <w:rsid w:val="0020431C"/>
    <w:rsid w:val="00207097"/>
    <w:rsid w:val="002111EF"/>
    <w:rsid w:val="002125B3"/>
    <w:rsid w:val="00215D02"/>
    <w:rsid w:val="00215EB0"/>
    <w:rsid w:val="002171A0"/>
    <w:rsid w:val="00224326"/>
    <w:rsid w:val="00224671"/>
    <w:rsid w:val="002270A9"/>
    <w:rsid w:val="002350C9"/>
    <w:rsid w:val="00243C97"/>
    <w:rsid w:val="00244514"/>
    <w:rsid w:val="0024760E"/>
    <w:rsid w:val="00250104"/>
    <w:rsid w:val="0025091C"/>
    <w:rsid w:val="0025427F"/>
    <w:rsid w:val="00254C6B"/>
    <w:rsid w:val="00261216"/>
    <w:rsid w:val="00265046"/>
    <w:rsid w:val="0026541C"/>
    <w:rsid w:val="002709BF"/>
    <w:rsid w:val="0027267B"/>
    <w:rsid w:val="00273925"/>
    <w:rsid w:val="00277788"/>
    <w:rsid w:val="00283619"/>
    <w:rsid w:val="00285ED6"/>
    <w:rsid w:val="00290149"/>
    <w:rsid w:val="00293D29"/>
    <w:rsid w:val="00294B76"/>
    <w:rsid w:val="002A1E67"/>
    <w:rsid w:val="002A2282"/>
    <w:rsid w:val="002A4B3E"/>
    <w:rsid w:val="002A7B56"/>
    <w:rsid w:val="002B1E57"/>
    <w:rsid w:val="002B213D"/>
    <w:rsid w:val="002B4C82"/>
    <w:rsid w:val="002B56A3"/>
    <w:rsid w:val="002C01C0"/>
    <w:rsid w:val="002C04DD"/>
    <w:rsid w:val="002C36E0"/>
    <w:rsid w:val="002C48E8"/>
    <w:rsid w:val="002C5B06"/>
    <w:rsid w:val="002D1E61"/>
    <w:rsid w:val="002D2C2C"/>
    <w:rsid w:val="002D3EF1"/>
    <w:rsid w:val="002D3EF4"/>
    <w:rsid w:val="002D74F3"/>
    <w:rsid w:val="002D7981"/>
    <w:rsid w:val="002E2A19"/>
    <w:rsid w:val="002E3331"/>
    <w:rsid w:val="002E7637"/>
    <w:rsid w:val="002F1424"/>
    <w:rsid w:val="002F1ED7"/>
    <w:rsid w:val="002F2257"/>
    <w:rsid w:val="002F5554"/>
    <w:rsid w:val="002F74FB"/>
    <w:rsid w:val="00303848"/>
    <w:rsid w:val="003104BC"/>
    <w:rsid w:val="003150D8"/>
    <w:rsid w:val="003175CE"/>
    <w:rsid w:val="00321740"/>
    <w:rsid w:val="00322EE4"/>
    <w:rsid w:val="00324CB3"/>
    <w:rsid w:val="0032621E"/>
    <w:rsid w:val="00327953"/>
    <w:rsid w:val="00331EAD"/>
    <w:rsid w:val="00336E7E"/>
    <w:rsid w:val="00340A9C"/>
    <w:rsid w:val="0034211E"/>
    <w:rsid w:val="00350D3B"/>
    <w:rsid w:val="00351A50"/>
    <w:rsid w:val="0035344A"/>
    <w:rsid w:val="00353EE4"/>
    <w:rsid w:val="0035771B"/>
    <w:rsid w:val="003611FF"/>
    <w:rsid w:val="0036210A"/>
    <w:rsid w:val="00362127"/>
    <w:rsid w:val="003631DF"/>
    <w:rsid w:val="0036437C"/>
    <w:rsid w:val="00370D33"/>
    <w:rsid w:val="003742FA"/>
    <w:rsid w:val="00380165"/>
    <w:rsid w:val="00382959"/>
    <w:rsid w:val="00383821"/>
    <w:rsid w:val="00383858"/>
    <w:rsid w:val="0038585A"/>
    <w:rsid w:val="003865B7"/>
    <w:rsid w:val="00386712"/>
    <w:rsid w:val="00386CE5"/>
    <w:rsid w:val="0039263C"/>
    <w:rsid w:val="00392F18"/>
    <w:rsid w:val="003947A9"/>
    <w:rsid w:val="00394D2B"/>
    <w:rsid w:val="003953D4"/>
    <w:rsid w:val="00397169"/>
    <w:rsid w:val="003A3DDD"/>
    <w:rsid w:val="003A683A"/>
    <w:rsid w:val="003A7AEA"/>
    <w:rsid w:val="003B6F33"/>
    <w:rsid w:val="003C170B"/>
    <w:rsid w:val="003C3AEC"/>
    <w:rsid w:val="003C7B99"/>
    <w:rsid w:val="003D2AFF"/>
    <w:rsid w:val="003D2C14"/>
    <w:rsid w:val="003D487F"/>
    <w:rsid w:val="003D4D30"/>
    <w:rsid w:val="003D69BD"/>
    <w:rsid w:val="003D7125"/>
    <w:rsid w:val="003D78B5"/>
    <w:rsid w:val="003E0666"/>
    <w:rsid w:val="003E0B36"/>
    <w:rsid w:val="003E36B3"/>
    <w:rsid w:val="003F228D"/>
    <w:rsid w:val="003F4106"/>
    <w:rsid w:val="003F45F6"/>
    <w:rsid w:val="003F4B23"/>
    <w:rsid w:val="003F6948"/>
    <w:rsid w:val="00404BB4"/>
    <w:rsid w:val="00407051"/>
    <w:rsid w:val="004077F3"/>
    <w:rsid w:val="0041019C"/>
    <w:rsid w:val="00412357"/>
    <w:rsid w:val="004153C0"/>
    <w:rsid w:val="004273CE"/>
    <w:rsid w:val="00432487"/>
    <w:rsid w:val="00434301"/>
    <w:rsid w:val="004372B5"/>
    <w:rsid w:val="00440A21"/>
    <w:rsid w:val="00441AE3"/>
    <w:rsid w:val="00442246"/>
    <w:rsid w:val="00443CFF"/>
    <w:rsid w:val="004563B1"/>
    <w:rsid w:val="004630E4"/>
    <w:rsid w:val="00463D0D"/>
    <w:rsid w:val="00465EA2"/>
    <w:rsid w:val="00475575"/>
    <w:rsid w:val="00475C64"/>
    <w:rsid w:val="00477020"/>
    <w:rsid w:val="00484653"/>
    <w:rsid w:val="00485108"/>
    <w:rsid w:val="00487145"/>
    <w:rsid w:val="00487226"/>
    <w:rsid w:val="0048779D"/>
    <w:rsid w:val="00490BB2"/>
    <w:rsid w:val="00492684"/>
    <w:rsid w:val="00495B15"/>
    <w:rsid w:val="004972FE"/>
    <w:rsid w:val="004974AF"/>
    <w:rsid w:val="004A15FD"/>
    <w:rsid w:val="004B3FA2"/>
    <w:rsid w:val="004C2E15"/>
    <w:rsid w:val="004C5D3F"/>
    <w:rsid w:val="004C6B8F"/>
    <w:rsid w:val="004C6CA6"/>
    <w:rsid w:val="004C6CB9"/>
    <w:rsid w:val="004D3755"/>
    <w:rsid w:val="004D531C"/>
    <w:rsid w:val="004D5FBA"/>
    <w:rsid w:val="004D6067"/>
    <w:rsid w:val="004D6E83"/>
    <w:rsid w:val="004D72F1"/>
    <w:rsid w:val="004E14AA"/>
    <w:rsid w:val="004E40D0"/>
    <w:rsid w:val="004E66EA"/>
    <w:rsid w:val="004E6E91"/>
    <w:rsid w:val="004F730F"/>
    <w:rsid w:val="00502DC5"/>
    <w:rsid w:val="00505F11"/>
    <w:rsid w:val="00507EF6"/>
    <w:rsid w:val="00512DB6"/>
    <w:rsid w:val="00513295"/>
    <w:rsid w:val="00520986"/>
    <w:rsid w:val="00530F88"/>
    <w:rsid w:val="00531263"/>
    <w:rsid w:val="00532CFA"/>
    <w:rsid w:val="00537F40"/>
    <w:rsid w:val="005416FD"/>
    <w:rsid w:val="005424AE"/>
    <w:rsid w:val="005430C6"/>
    <w:rsid w:val="00543E04"/>
    <w:rsid w:val="00543F67"/>
    <w:rsid w:val="005440D1"/>
    <w:rsid w:val="00547B23"/>
    <w:rsid w:val="00551436"/>
    <w:rsid w:val="0055267D"/>
    <w:rsid w:val="005535BD"/>
    <w:rsid w:val="00553CFB"/>
    <w:rsid w:val="0055550C"/>
    <w:rsid w:val="005557E7"/>
    <w:rsid w:val="00556353"/>
    <w:rsid w:val="00556C39"/>
    <w:rsid w:val="00556E92"/>
    <w:rsid w:val="0055779D"/>
    <w:rsid w:val="005623A4"/>
    <w:rsid w:val="00567615"/>
    <w:rsid w:val="005709CD"/>
    <w:rsid w:val="00573692"/>
    <w:rsid w:val="005742D5"/>
    <w:rsid w:val="00576FD1"/>
    <w:rsid w:val="00580322"/>
    <w:rsid w:val="00580889"/>
    <w:rsid w:val="005839F0"/>
    <w:rsid w:val="005850C0"/>
    <w:rsid w:val="00585D56"/>
    <w:rsid w:val="0059027C"/>
    <w:rsid w:val="005918DC"/>
    <w:rsid w:val="005947AB"/>
    <w:rsid w:val="005949E7"/>
    <w:rsid w:val="005951EE"/>
    <w:rsid w:val="005953B4"/>
    <w:rsid w:val="00595910"/>
    <w:rsid w:val="005A31AA"/>
    <w:rsid w:val="005A63B9"/>
    <w:rsid w:val="005B16E2"/>
    <w:rsid w:val="005B362A"/>
    <w:rsid w:val="005C25A8"/>
    <w:rsid w:val="005C3B44"/>
    <w:rsid w:val="005C4606"/>
    <w:rsid w:val="005C488C"/>
    <w:rsid w:val="005C6EE3"/>
    <w:rsid w:val="005D08D1"/>
    <w:rsid w:val="005E52BE"/>
    <w:rsid w:val="005E7042"/>
    <w:rsid w:val="005F10D4"/>
    <w:rsid w:val="005F29EF"/>
    <w:rsid w:val="00603630"/>
    <w:rsid w:val="00607E44"/>
    <w:rsid w:val="006102B1"/>
    <w:rsid w:val="00612209"/>
    <w:rsid w:val="00616C4C"/>
    <w:rsid w:val="0062166E"/>
    <w:rsid w:val="00622902"/>
    <w:rsid w:val="0062461A"/>
    <w:rsid w:val="00626171"/>
    <w:rsid w:val="00630C96"/>
    <w:rsid w:val="00630FB8"/>
    <w:rsid w:val="00632AC7"/>
    <w:rsid w:val="00634BEC"/>
    <w:rsid w:val="00642DCD"/>
    <w:rsid w:val="00644124"/>
    <w:rsid w:val="006473D8"/>
    <w:rsid w:val="00651E96"/>
    <w:rsid w:val="00653118"/>
    <w:rsid w:val="00653E6B"/>
    <w:rsid w:val="006553FA"/>
    <w:rsid w:val="0066368B"/>
    <w:rsid w:val="006641A5"/>
    <w:rsid w:val="006666EC"/>
    <w:rsid w:val="00670A1F"/>
    <w:rsid w:val="00675AE9"/>
    <w:rsid w:val="006811AD"/>
    <w:rsid w:val="00683356"/>
    <w:rsid w:val="0068373F"/>
    <w:rsid w:val="00690582"/>
    <w:rsid w:val="00690D99"/>
    <w:rsid w:val="00694B5D"/>
    <w:rsid w:val="0069589A"/>
    <w:rsid w:val="00695C50"/>
    <w:rsid w:val="006A09F0"/>
    <w:rsid w:val="006A631F"/>
    <w:rsid w:val="006A6D3B"/>
    <w:rsid w:val="006A764F"/>
    <w:rsid w:val="006B5B71"/>
    <w:rsid w:val="006C4332"/>
    <w:rsid w:val="006C7717"/>
    <w:rsid w:val="006D3C7E"/>
    <w:rsid w:val="006E0AAA"/>
    <w:rsid w:val="006E2531"/>
    <w:rsid w:val="006E698E"/>
    <w:rsid w:val="006F1982"/>
    <w:rsid w:val="006F1A3F"/>
    <w:rsid w:val="006F2168"/>
    <w:rsid w:val="006F7865"/>
    <w:rsid w:val="007017C2"/>
    <w:rsid w:val="007038F5"/>
    <w:rsid w:val="00706B5E"/>
    <w:rsid w:val="00710736"/>
    <w:rsid w:val="007130C3"/>
    <w:rsid w:val="00715A82"/>
    <w:rsid w:val="0071626D"/>
    <w:rsid w:val="00722496"/>
    <w:rsid w:val="0072318D"/>
    <w:rsid w:val="00727DD8"/>
    <w:rsid w:val="007301A6"/>
    <w:rsid w:val="00734AB4"/>
    <w:rsid w:val="007351CC"/>
    <w:rsid w:val="00736C1B"/>
    <w:rsid w:val="00737180"/>
    <w:rsid w:val="00737D7D"/>
    <w:rsid w:val="007402DC"/>
    <w:rsid w:val="00740F02"/>
    <w:rsid w:val="00741828"/>
    <w:rsid w:val="00744433"/>
    <w:rsid w:val="00744673"/>
    <w:rsid w:val="00745A63"/>
    <w:rsid w:val="007470FE"/>
    <w:rsid w:val="007472A8"/>
    <w:rsid w:val="00750B32"/>
    <w:rsid w:val="00753C8C"/>
    <w:rsid w:val="00756A36"/>
    <w:rsid w:val="0075785E"/>
    <w:rsid w:val="0075796A"/>
    <w:rsid w:val="00757A86"/>
    <w:rsid w:val="00757D2C"/>
    <w:rsid w:val="00760F15"/>
    <w:rsid w:val="007610A0"/>
    <w:rsid w:val="00761FE7"/>
    <w:rsid w:val="00766BEB"/>
    <w:rsid w:val="00767D47"/>
    <w:rsid w:val="00780C95"/>
    <w:rsid w:val="00782EC4"/>
    <w:rsid w:val="00784834"/>
    <w:rsid w:val="00787BB0"/>
    <w:rsid w:val="00791848"/>
    <w:rsid w:val="007A2288"/>
    <w:rsid w:val="007A369C"/>
    <w:rsid w:val="007B0B94"/>
    <w:rsid w:val="007B121F"/>
    <w:rsid w:val="007B3536"/>
    <w:rsid w:val="007B4246"/>
    <w:rsid w:val="007B51A3"/>
    <w:rsid w:val="007B5E77"/>
    <w:rsid w:val="007C2DD3"/>
    <w:rsid w:val="007C37A7"/>
    <w:rsid w:val="007C38B5"/>
    <w:rsid w:val="007C5BAD"/>
    <w:rsid w:val="007D0209"/>
    <w:rsid w:val="007D05E7"/>
    <w:rsid w:val="007D109D"/>
    <w:rsid w:val="007D262D"/>
    <w:rsid w:val="007D2A04"/>
    <w:rsid w:val="007D3262"/>
    <w:rsid w:val="007D4659"/>
    <w:rsid w:val="007D599C"/>
    <w:rsid w:val="007E1B8B"/>
    <w:rsid w:val="007E4066"/>
    <w:rsid w:val="007E7C49"/>
    <w:rsid w:val="007F26FF"/>
    <w:rsid w:val="007F5E32"/>
    <w:rsid w:val="0081553D"/>
    <w:rsid w:val="0081583F"/>
    <w:rsid w:val="0082046A"/>
    <w:rsid w:val="00820C7F"/>
    <w:rsid w:val="00821583"/>
    <w:rsid w:val="00825120"/>
    <w:rsid w:val="008262FA"/>
    <w:rsid w:val="00826CBF"/>
    <w:rsid w:val="008341BF"/>
    <w:rsid w:val="00835E62"/>
    <w:rsid w:val="0083790C"/>
    <w:rsid w:val="008418C5"/>
    <w:rsid w:val="008452F0"/>
    <w:rsid w:val="0085088C"/>
    <w:rsid w:val="008530C8"/>
    <w:rsid w:val="00853E74"/>
    <w:rsid w:val="00855F89"/>
    <w:rsid w:val="00867A0A"/>
    <w:rsid w:val="00871D15"/>
    <w:rsid w:val="00873EA2"/>
    <w:rsid w:val="00873F60"/>
    <w:rsid w:val="0087461B"/>
    <w:rsid w:val="00881EB7"/>
    <w:rsid w:val="00882EAD"/>
    <w:rsid w:val="0088497D"/>
    <w:rsid w:val="008863A3"/>
    <w:rsid w:val="00891674"/>
    <w:rsid w:val="00893A9D"/>
    <w:rsid w:val="008945ED"/>
    <w:rsid w:val="00897039"/>
    <w:rsid w:val="008A081F"/>
    <w:rsid w:val="008A0C7F"/>
    <w:rsid w:val="008A4E94"/>
    <w:rsid w:val="008B1E85"/>
    <w:rsid w:val="008B408C"/>
    <w:rsid w:val="008B5250"/>
    <w:rsid w:val="008C0CEB"/>
    <w:rsid w:val="008C0FD4"/>
    <w:rsid w:val="008C1ADD"/>
    <w:rsid w:val="008C32C4"/>
    <w:rsid w:val="008C547A"/>
    <w:rsid w:val="008C62F4"/>
    <w:rsid w:val="008D41AC"/>
    <w:rsid w:val="008D42C5"/>
    <w:rsid w:val="008D6A5E"/>
    <w:rsid w:val="008E1167"/>
    <w:rsid w:val="008E1DB2"/>
    <w:rsid w:val="008E68DF"/>
    <w:rsid w:val="008E779B"/>
    <w:rsid w:val="008F10EE"/>
    <w:rsid w:val="008F1E97"/>
    <w:rsid w:val="008F1FFB"/>
    <w:rsid w:val="008F48C6"/>
    <w:rsid w:val="008F58E2"/>
    <w:rsid w:val="008F7BDD"/>
    <w:rsid w:val="00902DBE"/>
    <w:rsid w:val="00911C6F"/>
    <w:rsid w:val="00912E57"/>
    <w:rsid w:val="0091411D"/>
    <w:rsid w:val="00914161"/>
    <w:rsid w:val="00914921"/>
    <w:rsid w:val="009206E1"/>
    <w:rsid w:val="00920FC0"/>
    <w:rsid w:val="00923098"/>
    <w:rsid w:val="0092368A"/>
    <w:rsid w:val="0092504D"/>
    <w:rsid w:val="00926F27"/>
    <w:rsid w:val="00930F06"/>
    <w:rsid w:val="0093171F"/>
    <w:rsid w:val="00932364"/>
    <w:rsid w:val="0093612E"/>
    <w:rsid w:val="0093642E"/>
    <w:rsid w:val="00937769"/>
    <w:rsid w:val="00940D62"/>
    <w:rsid w:val="009412ED"/>
    <w:rsid w:val="009427B1"/>
    <w:rsid w:val="00943540"/>
    <w:rsid w:val="00946544"/>
    <w:rsid w:val="00946F5A"/>
    <w:rsid w:val="00947148"/>
    <w:rsid w:val="00947843"/>
    <w:rsid w:val="00947AC0"/>
    <w:rsid w:val="00950DF7"/>
    <w:rsid w:val="00954952"/>
    <w:rsid w:val="0095523E"/>
    <w:rsid w:val="009557F6"/>
    <w:rsid w:val="00955898"/>
    <w:rsid w:val="00956449"/>
    <w:rsid w:val="00956ACC"/>
    <w:rsid w:val="00961714"/>
    <w:rsid w:val="00962E24"/>
    <w:rsid w:val="00963065"/>
    <w:rsid w:val="00963177"/>
    <w:rsid w:val="009631A5"/>
    <w:rsid w:val="00964DD2"/>
    <w:rsid w:val="00967874"/>
    <w:rsid w:val="00971636"/>
    <w:rsid w:val="00972609"/>
    <w:rsid w:val="00974DC2"/>
    <w:rsid w:val="009809E0"/>
    <w:rsid w:val="009834A4"/>
    <w:rsid w:val="009867ED"/>
    <w:rsid w:val="009910E5"/>
    <w:rsid w:val="00993A47"/>
    <w:rsid w:val="00994593"/>
    <w:rsid w:val="00994DD5"/>
    <w:rsid w:val="00995203"/>
    <w:rsid w:val="009A468E"/>
    <w:rsid w:val="009A5EE9"/>
    <w:rsid w:val="009A6A90"/>
    <w:rsid w:val="009B069D"/>
    <w:rsid w:val="009B0B27"/>
    <w:rsid w:val="009B245A"/>
    <w:rsid w:val="009B2651"/>
    <w:rsid w:val="009B3BD2"/>
    <w:rsid w:val="009B4BE8"/>
    <w:rsid w:val="009B61C4"/>
    <w:rsid w:val="009B686F"/>
    <w:rsid w:val="009B6CB4"/>
    <w:rsid w:val="009C420A"/>
    <w:rsid w:val="009C518A"/>
    <w:rsid w:val="009C7B2E"/>
    <w:rsid w:val="009D4250"/>
    <w:rsid w:val="009D6A4E"/>
    <w:rsid w:val="009D7C7F"/>
    <w:rsid w:val="009E1727"/>
    <w:rsid w:val="009E7350"/>
    <w:rsid w:val="009F2D0C"/>
    <w:rsid w:val="009F541E"/>
    <w:rsid w:val="009F58F1"/>
    <w:rsid w:val="00A0005C"/>
    <w:rsid w:val="00A03D7C"/>
    <w:rsid w:val="00A05BC3"/>
    <w:rsid w:val="00A0695C"/>
    <w:rsid w:val="00A07B2E"/>
    <w:rsid w:val="00A11691"/>
    <w:rsid w:val="00A11DDA"/>
    <w:rsid w:val="00A12028"/>
    <w:rsid w:val="00A15004"/>
    <w:rsid w:val="00A16EA3"/>
    <w:rsid w:val="00A21D30"/>
    <w:rsid w:val="00A223E0"/>
    <w:rsid w:val="00A2319B"/>
    <w:rsid w:val="00A23C98"/>
    <w:rsid w:val="00A260DB"/>
    <w:rsid w:val="00A2675D"/>
    <w:rsid w:val="00A2731E"/>
    <w:rsid w:val="00A27466"/>
    <w:rsid w:val="00A2786A"/>
    <w:rsid w:val="00A31AEE"/>
    <w:rsid w:val="00A33D71"/>
    <w:rsid w:val="00A3429B"/>
    <w:rsid w:val="00A35A4B"/>
    <w:rsid w:val="00A36054"/>
    <w:rsid w:val="00A37FB6"/>
    <w:rsid w:val="00A40451"/>
    <w:rsid w:val="00A413F2"/>
    <w:rsid w:val="00A435FE"/>
    <w:rsid w:val="00A44AA1"/>
    <w:rsid w:val="00A44E02"/>
    <w:rsid w:val="00A46E02"/>
    <w:rsid w:val="00A514E9"/>
    <w:rsid w:val="00A525E7"/>
    <w:rsid w:val="00A53654"/>
    <w:rsid w:val="00A562A0"/>
    <w:rsid w:val="00A61EC5"/>
    <w:rsid w:val="00A63EF8"/>
    <w:rsid w:val="00A70E7F"/>
    <w:rsid w:val="00A72467"/>
    <w:rsid w:val="00A748D1"/>
    <w:rsid w:val="00A74A98"/>
    <w:rsid w:val="00A771A5"/>
    <w:rsid w:val="00A77A07"/>
    <w:rsid w:val="00A806EF"/>
    <w:rsid w:val="00A82956"/>
    <w:rsid w:val="00A865FD"/>
    <w:rsid w:val="00A92068"/>
    <w:rsid w:val="00A96314"/>
    <w:rsid w:val="00A973ED"/>
    <w:rsid w:val="00AA034A"/>
    <w:rsid w:val="00AA076A"/>
    <w:rsid w:val="00AB5253"/>
    <w:rsid w:val="00AB52BA"/>
    <w:rsid w:val="00AB56C7"/>
    <w:rsid w:val="00AB6241"/>
    <w:rsid w:val="00AC4373"/>
    <w:rsid w:val="00AC4DE3"/>
    <w:rsid w:val="00AC6A2E"/>
    <w:rsid w:val="00AC7C5D"/>
    <w:rsid w:val="00AD125E"/>
    <w:rsid w:val="00AD2BDB"/>
    <w:rsid w:val="00AD3E91"/>
    <w:rsid w:val="00AD79B1"/>
    <w:rsid w:val="00AE19C8"/>
    <w:rsid w:val="00AE661A"/>
    <w:rsid w:val="00AE6D75"/>
    <w:rsid w:val="00AF3537"/>
    <w:rsid w:val="00AF4A30"/>
    <w:rsid w:val="00AF5A56"/>
    <w:rsid w:val="00B027A0"/>
    <w:rsid w:val="00B0479D"/>
    <w:rsid w:val="00B05A50"/>
    <w:rsid w:val="00B12E15"/>
    <w:rsid w:val="00B1479B"/>
    <w:rsid w:val="00B155FD"/>
    <w:rsid w:val="00B157AD"/>
    <w:rsid w:val="00B22841"/>
    <w:rsid w:val="00B254D9"/>
    <w:rsid w:val="00B303DF"/>
    <w:rsid w:val="00B32D01"/>
    <w:rsid w:val="00B33680"/>
    <w:rsid w:val="00B35B3D"/>
    <w:rsid w:val="00B36122"/>
    <w:rsid w:val="00B411A6"/>
    <w:rsid w:val="00B428FD"/>
    <w:rsid w:val="00B439BD"/>
    <w:rsid w:val="00B47A3A"/>
    <w:rsid w:val="00B532C3"/>
    <w:rsid w:val="00B56689"/>
    <w:rsid w:val="00B601A0"/>
    <w:rsid w:val="00B61986"/>
    <w:rsid w:val="00B670E4"/>
    <w:rsid w:val="00B701EA"/>
    <w:rsid w:val="00B71186"/>
    <w:rsid w:val="00B83DAB"/>
    <w:rsid w:val="00B84716"/>
    <w:rsid w:val="00B84FD8"/>
    <w:rsid w:val="00B87864"/>
    <w:rsid w:val="00B90F06"/>
    <w:rsid w:val="00B93328"/>
    <w:rsid w:val="00B937D6"/>
    <w:rsid w:val="00B9426D"/>
    <w:rsid w:val="00B960BE"/>
    <w:rsid w:val="00BA1F0D"/>
    <w:rsid w:val="00BA2E02"/>
    <w:rsid w:val="00BA2FCC"/>
    <w:rsid w:val="00BA3C5C"/>
    <w:rsid w:val="00BA5AF4"/>
    <w:rsid w:val="00BA729B"/>
    <w:rsid w:val="00BB2A4D"/>
    <w:rsid w:val="00BB39A9"/>
    <w:rsid w:val="00BB6F0E"/>
    <w:rsid w:val="00BB7414"/>
    <w:rsid w:val="00BC078A"/>
    <w:rsid w:val="00BC55F9"/>
    <w:rsid w:val="00BC6793"/>
    <w:rsid w:val="00BC6EBA"/>
    <w:rsid w:val="00BC70EE"/>
    <w:rsid w:val="00BD008E"/>
    <w:rsid w:val="00BD0F10"/>
    <w:rsid w:val="00BD5FBD"/>
    <w:rsid w:val="00BE14B3"/>
    <w:rsid w:val="00BE49E2"/>
    <w:rsid w:val="00BF0E36"/>
    <w:rsid w:val="00BF2F45"/>
    <w:rsid w:val="00BF6953"/>
    <w:rsid w:val="00BF6DCC"/>
    <w:rsid w:val="00BF73CF"/>
    <w:rsid w:val="00BF752E"/>
    <w:rsid w:val="00C00ABE"/>
    <w:rsid w:val="00C028DF"/>
    <w:rsid w:val="00C06131"/>
    <w:rsid w:val="00C07182"/>
    <w:rsid w:val="00C102DF"/>
    <w:rsid w:val="00C10377"/>
    <w:rsid w:val="00C11344"/>
    <w:rsid w:val="00C133EC"/>
    <w:rsid w:val="00C149DA"/>
    <w:rsid w:val="00C15CCA"/>
    <w:rsid w:val="00C16C9D"/>
    <w:rsid w:val="00C17128"/>
    <w:rsid w:val="00C20617"/>
    <w:rsid w:val="00C21B33"/>
    <w:rsid w:val="00C22FFB"/>
    <w:rsid w:val="00C250E0"/>
    <w:rsid w:val="00C2531D"/>
    <w:rsid w:val="00C25D30"/>
    <w:rsid w:val="00C273F7"/>
    <w:rsid w:val="00C27C23"/>
    <w:rsid w:val="00C345F8"/>
    <w:rsid w:val="00C34DB5"/>
    <w:rsid w:val="00C34DC4"/>
    <w:rsid w:val="00C36320"/>
    <w:rsid w:val="00C367AC"/>
    <w:rsid w:val="00C36A8C"/>
    <w:rsid w:val="00C43CBC"/>
    <w:rsid w:val="00C449C6"/>
    <w:rsid w:val="00C471B4"/>
    <w:rsid w:val="00C53F17"/>
    <w:rsid w:val="00C54C4B"/>
    <w:rsid w:val="00C55B97"/>
    <w:rsid w:val="00C57375"/>
    <w:rsid w:val="00C6217E"/>
    <w:rsid w:val="00C63E10"/>
    <w:rsid w:val="00C64DC4"/>
    <w:rsid w:val="00C67179"/>
    <w:rsid w:val="00C679C1"/>
    <w:rsid w:val="00C73D07"/>
    <w:rsid w:val="00C74125"/>
    <w:rsid w:val="00C763BF"/>
    <w:rsid w:val="00C7783E"/>
    <w:rsid w:val="00C80C90"/>
    <w:rsid w:val="00C82B70"/>
    <w:rsid w:val="00C8374E"/>
    <w:rsid w:val="00C85B05"/>
    <w:rsid w:val="00C91C58"/>
    <w:rsid w:val="00CB0A95"/>
    <w:rsid w:val="00CB19D0"/>
    <w:rsid w:val="00CB4D3A"/>
    <w:rsid w:val="00CB4FE4"/>
    <w:rsid w:val="00CB623C"/>
    <w:rsid w:val="00CB6806"/>
    <w:rsid w:val="00CC4B9A"/>
    <w:rsid w:val="00CC4FF1"/>
    <w:rsid w:val="00CD3368"/>
    <w:rsid w:val="00CD4A3C"/>
    <w:rsid w:val="00CD52D7"/>
    <w:rsid w:val="00CD7131"/>
    <w:rsid w:val="00CD77E5"/>
    <w:rsid w:val="00CE1246"/>
    <w:rsid w:val="00CE2EC1"/>
    <w:rsid w:val="00CE469C"/>
    <w:rsid w:val="00CF0513"/>
    <w:rsid w:val="00CF065D"/>
    <w:rsid w:val="00CF3ABC"/>
    <w:rsid w:val="00CF73C0"/>
    <w:rsid w:val="00D00D9D"/>
    <w:rsid w:val="00D036CB"/>
    <w:rsid w:val="00D1378A"/>
    <w:rsid w:val="00D15B9F"/>
    <w:rsid w:val="00D17004"/>
    <w:rsid w:val="00D229BC"/>
    <w:rsid w:val="00D23A28"/>
    <w:rsid w:val="00D2504D"/>
    <w:rsid w:val="00D25F26"/>
    <w:rsid w:val="00D26E26"/>
    <w:rsid w:val="00D27F29"/>
    <w:rsid w:val="00D30ED0"/>
    <w:rsid w:val="00D34764"/>
    <w:rsid w:val="00D37256"/>
    <w:rsid w:val="00D4359E"/>
    <w:rsid w:val="00D43870"/>
    <w:rsid w:val="00D45245"/>
    <w:rsid w:val="00D507A0"/>
    <w:rsid w:val="00D50F36"/>
    <w:rsid w:val="00D51D57"/>
    <w:rsid w:val="00D525A9"/>
    <w:rsid w:val="00D55C11"/>
    <w:rsid w:val="00D61092"/>
    <w:rsid w:val="00D64D4A"/>
    <w:rsid w:val="00D662C3"/>
    <w:rsid w:val="00D705EF"/>
    <w:rsid w:val="00D70F55"/>
    <w:rsid w:val="00D726D9"/>
    <w:rsid w:val="00D80184"/>
    <w:rsid w:val="00D80DD1"/>
    <w:rsid w:val="00D853DC"/>
    <w:rsid w:val="00D878F6"/>
    <w:rsid w:val="00D94613"/>
    <w:rsid w:val="00D95850"/>
    <w:rsid w:val="00D97D0F"/>
    <w:rsid w:val="00DA6A15"/>
    <w:rsid w:val="00DB2223"/>
    <w:rsid w:val="00DB2276"/>
    <w:rsid w:val="00DB35C2"/>
    <w:rsid w:val="00DC415D"/>
    <w:rsid w:val="00DC43DE"/>
    <w:rsid w:val="00DD1937"/>
    <w:rsid w:val="00DD582F"/>
    <w:rsid w:val="00DE34F8"/>
    <w:rsid w:val="00DE4E96"/>
    <w:rsid w:val="00DE69F6"/>
    <w:rsid w:val="00DF0DC1"/>
    <w:rsid w:val="00DF148D"/>
    <w:rsid w:val="00DF2D65"/>
    <w:rsid w:val="00DF3414"/>
    <w:rsid w:val="00DF406F"/>
    <w:rsid w:val="00DF442B"/>
    <w:rsid w:val="00DF74F8"/>
    <w:rsid w:val="00E04D87"/>
    <w:rsid w:val="00E07E19"/>
    <w:rsid w:val="00E118E5"/>
    <w:rsid w:val="00E11E5B"/>
    <w:rsid w:val="00E13ED5"/>
    <w:rsid w:val="00E16580"/>
    <w:rsid w:val="00E17636"/>
    <w:rsid w:val="00E2103C"/>
    <w:rsid w:val="00E22FFF"/>
    <w:rsid w:val="00E238A5"/>
    <w:rsid w:val="00E27C22"/>
    <w:rsid w:val="00E333B8"/>
    <w:rsid w:val="00E35159"/>
    <w:rsid w:val="00E35AD1"/>
    <w:rsid w:val="00E4298A"/>
    <w:rsid w:val="00E43E07"/>
    <w:rsid w:val="00E4445C"/>
    <w:rsid w:val="00E46366"/>
    <w:rsid w:val="00E52965"/>
    <w:rsid w:val="00E5560F"/>
    <w:rsid w:val="00E6205E"/>
    <w:rsid w:val="00E64706"/>
    <w:rsid w:val="00E6647B"/>
    <w:rsid w:val="00E67D18"/>
    <w:rsid w:val="00E74224"/>
    <w:rsid w:val="00E74540"/>
    <w:rsid w:val="00E754F8"/>
    <w:rsid w:val="00E81CF3"/>
    <w:rsid w:val="00E84D7E"/>
    <w:rsid w:val="00E8574B"/>
    <w:rsid w:val="00E90D51"/>
    <w:rsid w:val="00E92FFB"/>
    <w:rsid w:val="00E94B06"/>
    <w:rsid w:val="00E97B91"/>
    <w:rsid w:val="00EA3438"/>
    <w:rsid w:val="00EA43F9"/>
    <w:rsid w:val="00EA48EC"/>
    <w:rsid w:val="00EA4AA4"/>
    <w:rsid w:val="00EA4C05"/>
    <w:rsid w:val="00EB162C"/>
    <w:rsid w:val="00EB26CF"/>
    <w:rsid w:val="00EB5355"/>
    <w:rsid w:val="00EC03C6"/>
    <w:rsid w:val="00EC0780"/>
    <w:rsid w:val="00EC14AA"/>
    <w:rsid w:val="00EC1A28"/>
    <w:rsid w:val="00EC4DB2"/>
    <w:rsid w:val="00ED4061"/>
    <w:rsid w:val="00ED6AFD"/>
    <w:rsid w:val="00ED7D3D"/>
    <w:rsid w:val="00EE000C"/>
    <w:rsid w:val="00EE223A"/>
    <w:rsid w:val="00EE25CB"/>
    <w:rsid w:val="00EE70B8"/>
    <w:rsid w:val="00EF322A"/>
    <w:rsid w:val="00EF3EDA"/>
    <w:rsid w:val="00EF41B3"/>
    <w:rsid w:val="00F0387F"/>
    <w:rsid w:val="00F0692A"/>
    <w:rsid w:val="00F06CCC"/>
    <w:rsid w:val="00F12810"/>
    <w:rsid w:val="00F131BF"/>
    <w:rsid w:val="00F1363D"/>
    <w:rsid w:val="00F1521A"/>
    <w:rsid w:val="00F16099"/>
    <w:rsid w:val="00F16206"/>
    <w:rsid w:val="00F16FFF"/>
    <w:rsid w:val="00F207EE"/>
    <w:rsid w:val="00F226D0"/>
    <w:rsid w:val="00F25953"/>
    <w:rsid w:val="00F35E39"/>
    <w:rsid w:val="00F372F3"/>
    <w:rsid w:val="00F37FE6"/>
    <w:rsid w:val="00F45B1E"/>
    <w:rsid w:val="00F51804"/>
    <w:rsid w:val="00F52D32"/>
    <w:rsid w:val="00F53C7D"/>
    <w:rsid w:val="00F54E3E"/>
    <w:rsid w:val="00F556F0"/>
    <w:rsid w:val="00F55A48"/>
    <w:rsid w:val="00F60B96"/>
    <w:rsid w:val="00F63F23"/>
    <w:rsid w:val="00F65D9D"/>
    <w:rsid w:val="00F66619"/>
    <w:rsid w:val="00F6690B"/>
    <w:rsid w:val="00F671B8"/>
    <w:rsid w:val="00F7008F"/>
    <w:rsid w:val="00F71A95"/>
    <w:rsid w:val="00F722A2"/>
    <w:rsid w:val="00F73034"/>
    <w:rsid w:val="00F73FCA"/>
    <w:rsid w:val="00F74203"/>
    <w:rsid w:val="00F75F7F"/>
    <w:rsid w:val="00F8045C"/>
    <w:rsid w:val="00F8440F"/>
    <w:rsid w:val="00F84E91"/>
    <w:rsid w:val="00F862E6"/>
    <w:rsid w:val="00F93A8D"/>
    <w:rsid w:val="00F93ADD"/>
    <w:rsid w:val="00F95286"/>
    <w:rsid w:val="00F97365"/>
    <w:rsid w:val="00F97930"/>
    <w:rsid w:val="00FA0708"/>
    <w:rsid w:val="00FA366E"/>
    <w:rsid w:val="00FA5C38"/>
    <w:rsid w:val="00FA61F0"/>
    <w:rsid w:val="00FA6569"/>
    <w:rsid w:val="00FA722A"/>
    <w:rsid w:val="00FC0178"/>
    <w:rsid w:val="00FC4300"/>
    <w:rsid w:val="00FC43BA"/>
    <w:rsid w:val="00FC5618"/>
    <w:rsid w:val="00FC5FC3"/>
    <w:rsid w:val="00FD2C3D"/>
    <w:rsid w:val="00FD2F03"/>
    <w:rsid w:val="00FD3A4C"/>
    <w:rsid w:val="00FD5DB9"/>
    <w:rsid w:val="00FE44FC"/>
    <w:rsid w:val="00FE4E5B"/>
    <w:rsid w:val="00FF18E2"/>
    <w:rsid w:val="00FF3FDB"/>
    <w:rsid w:val="00FF45FE"/>
    <w:rsid w:val="00FF62BA"/>
    <w:rsid w:val="00FF6D56"/>
    <w:rsid w:val="00FF76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EEC67"/>
  <w15:docId w15:val="{B4CD268D-5992-450C-B51A-B58E0396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15D"/>
    <w:pPr>
      <w:spacing w:after="160" w:line="259" w:lineRule="auto"/>
    </w:pPr>
    <w:rPr>
      <w:rFonts w:asciiTheme="minorHAnsi" w:eastAsiaTheme="minorHAnsi" w:hAnsiTheme="minorHAnsi" w:cstheme="minorBidi"/>
      <w:kern w:val="2"/>
      <w:sz w:val="22"/>
      <w:szCs w:val="22"/>
      <w:lang w:val="en-AU"/>
      <w14:ligatures w14:val="standardContextual"/>
    </w:rPr>
  </w:style>
  <w:style w:type="paragraph" w:styleId="Heading1">
    <w:name w:val="heading 1"/>
    <w:basedOn w:val="Normal"/>
    <w:next w:val="Normal"/>
    <w:qFormat/>
    <w:rsid w:val="00A23C98"/>
    <w:pPr>
      <w:keepNext/>
      <w:spacing w:before="240"/>
      <w:outlineLvl w:val="0"/>
    </w:pPr>
    <w:rPr>
      <w:rFonts w:ascii="Arial" w:hAnsi="Arial" w:cs="Arial"/>
      <w:b/>
      <w:bCs/>
      <w:kern w:val="32"/>
      <w:sz w:val="32"/>
      <w:szCs w:val="32"/>
    </w:rPr>
  </w:style>
  <w:style w:type="paragraph" w:styleId="Heading2">
    <w:name w:val="heading 2"/>
    <w:basedOn w:val="Normal"/>
    <w:next w:val="Normal"/>
    <w:link w:val="Heading2Char"/>
    <w:qFormat/>
    <w:rsid w:val="00A23C98"/>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A23C98"/>
    <w:pPr>
      <w:keepNext/>
      <w:spacing w:before="240"/>
      <w:outlineLvl w:val="2"/>
    </w:pPr>
    <w:rPr>
      <w:rFonts w:ascii="Arial" w:hAnsi="Arial" w:cs="Arial"/>
      <w:b/>
      <w:bCs/>
      <w:sz w:val="26"/>
      <w:szCs w:val="26"/>
    </w:rPr>
  </w:style>
  <w:style w:type="paragraph" w:styleId="Heading4">
    <w:name w:val="heading 4"/>
    <w:basedOn w:val="Normal"/>
    <w:next w:val="Normal"/>
    <w:qFormat/>
    <w:rsid w:val="00A23C98"/>
    <w:pPr>
      <w:keepNext/>
      <w:spacing w:before="240"/>
      <w:outlineLvl w:val="3"/>
    </w:pPr>
    <w:rPr>
      <w:b/>
      <w:bCs/>
      <w:sz w:val="28"/>
      <w:szCs w:val="28"/>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rsid w:val="00DC41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415D"/>
  </w:style>
  <w:style w:type="paragraph" w:styleId="TOC1">
    <w:name w:val="toc 1"/>
    <w:basedOn w:val="Normal"/>
    <w:next w:val="Normal"/>
    <w:autoRedefine/>
    <w:uiPriority w:val="39"/>
    <w:rsid w:val="00A23C98"/>
    <w:pPr>
      <w:keepNext/>
      <w:tabs>
        <w:tab w:val="left" w:pos="851"/>
        <w:tab w:val="right" w:leader="dot" w:pos="9072"/>
      </w:tabs>
    </w:pPr>
    <w:rPr>
      <w:rFonts w:cs="Arial"/>
      <w:b/>
      <w:bCs/>
    </w:rPr>
  </w:style>
  <w:style w:type="paragraph" w:customStyle="1" w:styleId="Partheading">
    <w:name w:val="Part heading"/>
    <w:basedOn w:val="Normal"/>
    <w:next w:val="Normal"/>
    <w:rsid w:val="00A23C98"/>
    <w:pPr>
      <w:keepNext/>
      <w:numPr>
        <w:numId w:val="7"/>
      </w:numPr>
      <w:spacing w:before="480"/>
      <w:outlineLvl w:val="0"/>
    </w:pPr>
    <w:rPr>
      <w:b/>
      <w:sz w:val="32"/>
    </w:rPr>
  </w:style>
  <w:style w:type="paragraph" w:customStyle="1" w:styleId="Level1">
    <w:name w:val="Level 1"/>
    <w:next w:val="Normal"/>
    <w:link w:val="Level1Char"/>
    <w:rsid w:val="00A23C98"/>
    <w:pPr>
      <w:keepNext/>
      <w:numPr>
        <w:numId w:val="1"/>
      </w:numPr>
      <w:spacing w:before="480" w:after="60"/>
      <w:outlineLvl w:val="1"/>
    </w:pPr>
    <w:rPr>
      <w:rFonts w:cs="Arial"/>
      <w:b/>
      <w:bCs/>
      <w:kern w:val="32"/>
      <w:sz w:val="28"/>
      <w:szCs w:val="32"/>
      <w:lang w:val="en-AU" w:eastAsia="en-AU"/>
    </w:rPr>
  </w:style>
  <w:style w:type="paragraph" w:customStyle="1" w:styleId="Level2">
    <w:name w:val="Level 2"/>
    <w:next w:val="Normal"/>
    <w:link w:val="Level2Char"/>
    <w:rsid w:val="00A23C98"/>
    <w:pPr>
      <w:numPr>
        <w:ilvl w:val="1"/>
        <w:numId w:val="1"/>
      </w:numPr>
      <w:spacing w:before="200" w:after="60"/>
      <w:jc w:val="both"/>
      <w:outlineLvl w:val="2"/>
    </w:pPr>
    <w:rPr>
      <w:bCs/>
      <w:iCs/>
      <w:sz w:val="24"/>
      <w:szCs w:val="28"/>
      <w:lang w:val="en-AU" w:eastAsia="en-AU"/>
    </w:rPr>
  </w:style>
  <w:style w:type="paragraph" w:customStyle="1" w:styleId="Level3">
    <w:name w:val="Level 3"/>
    <w:basedOn w:val="Normal"/>
    <w:next w:val="Normal"/>
    <w:link w:val="Level3Char"/>
    <w:rsid w:val="00A23C98"/>
    <w:pPr>
      <w:numPr>
        <w:ilvl w:val="2"/>
        <w:numId w:val="1"/>
      </w:numPr>
    </w:pPr>
  </w:style>
  <w:style w:type="paragraph" w:customStyle="1" w:styleId="Block1">
    <w:name w:val="Block 1"/>
    <w:basedOn w:val="Normal"/>
    <w:next w:val="Normal"/>
    <w:link w:val="Block1Char"/>
    <w:rsid w:val="00A23C98"/>
    <w:pPr>
      <w:ind w:left="851"/>
    </w:pPr>
  </w:style>
  <w:style w:type="paragraph" w:customStyle="1" w:styleId="Block2">
    <w:name w:val="Block 2"/>
    <w:basedOn w:val="Normal"/>
    <w:next w:val="Normal"/>
    <w:link w:val="Block2Char"/>
    <w:rsid w:val="00A23C98"/>
    <w:pPr>
      <w:ind w:left="1418"/>
    </w:pPr>
  </w:style>
  <w:style w:type="paragraph" w:customStyle="1" w:styleId="Bullet1">
    <w:name w:val="Bullet 1"/>
    <w:basedOn w:val="Normal"/>
    <w:next w:val="Normal"/>
    <w:link w:val="Bullet1Char"/>
    <w:rsid w:val="00A23C98"/>
    <w:pPr>
      <w:numPr>
        <w:numId w:val="2"/>
      </w:numPr>
      <w:tabs>
        <w:tab w:val="clear" w:pos="170"/>
      </w:tabs>
    </w:pPr>
  </w:style>
  <w:style w:type="paragraph" w:customStyle="1" w:styleId="Bullet2">
    <w:name w:val="Bullet 2"/>
    <w:basedOn w:val="Normal"/>
    <w:next w:val="Normal"/>
    <w:link w:val="Bullet2Char"/>
    <w:rsid w:val="00A23C98"/>
    <w:pPr>
      <w:numPr>
        <w:numId w:val="3"/>
      </w:numPr>
      <w:tabs>
        <w:tab w:val="clear" w:pos="170"/>
      </w:tabs>
    </w:pPr>
  </w:style>
  <w:style w:type="paragraph" w:customStyle="1" w:styleId="Level4">
    <w:name w:val="Level 4"/>
    <w:basedOn w:val="Normal"/>
    <w:next w:val="Normal"/>
    <w:link w:val="Level4Char"/>
    <w:rsid w:val="00A23C98"/>
    <w:pPr>
      <w:numPr>
        <w:ilvl w:val="3"/>
        <w:numId w:val="1"/>
      </w:numPr>
      <w:outlineLvl w:val="3"/>
    </w:pPr>
    <w:rPr>
      <w:bCs/>
      <w:szCs w:val="28"/>
    </w:rPr>
  </w:style>
  <w:style w:type="paragraph" w:styleId="TOC2">
    <w:name w:val="toc 2"/>
    <w:basedOn w:val="Normal"/>
    <w:next w:val="Normal"/>
    <w:autoRedefine/>
    <w:uiPriority w:val="39"/>
    <w:rsid w:val="00A23C98"/>
    <w:pPr>
      <w:tabs>
        <w:tab w:val="left" w:pos="851"/>
        <w:tab w:val="right" w:leader="dot" w:pos="9072"/>
      </w:tabs>
      <w:spacing w:before="120"/>
    </w:pPr>
  </w:style>
  <w:style w:type="character" w:styleId="Hyperlink">
    <w:name w:val="Hyperlink"/>
    <w:basedOn w:val="DefaultParagraphFont"/>
    <w:uiPriority w:val="99"/>
    <w:rsid w:val="00A23C98"/>
    <w:rPr>
      <w:color w:val="0000FF"/>
      <w:u w:val="single"/>
    </w:rPr>
  </w:style>
  <w:style w:type="character" w:customStyle="1" w:styleId="Heading3Char">
    <w:name w:val="Heading 3 Char"/>
    <w:basedOn w:val="DefaultParagraphFont"/>
    <w:link w:val="Heading3"/>
    <w:rsid w:val="00A23C98"/>
    <w:rPr>
      <w:rFonts w:ascii="Arial" w:hAnsi="Arial" w:cs="Arial"/>
      <w:b/>
      <w:bCs/>
      <w:sz w:val="26"/>
      <w:szCs w:val="26"/>
      <w:lang w:val="en-AU" w:eastAsia="en-AU"/>
    </w:rPr>
  </w:style>
  <w:style w:type="paragraph" w:customStyle="1" w:styleId="Subdocument">
    <w:name w:val="Sub document"/>
    <w:basedOn w:val="Level1"/>
    <w:next w:val="Normal"/>
    <w:rsid w:val="00A23C98"/>
    <w:pPr>
      <w:numPr>
        <w:numId w:val="5"/>
      </w:numPr>
    </w:pPr>
  </w:style>
  <w:style w:type="character" w:customStyle="1" w:styleId="Heading2Char">
    <w:name w:val="Heading 2 Char"/>
    <w:basedOn w:val="DefaultParagraphFont"/>
    <w:link w:val="Heading2"/>
    <w:rsid w:val="00A23C98"/>
    <w:rPr>
      <w:rFonts w:ascii="Arial" w:hAnsi="Arial" w:cs="Arial"/>
      <w:b/>
      <w:bCs/>
      <w:i/>
      <w:iCs/>
      <w:sz w:val="28"/>
      <w:szCs w:val="28"/>
      <w:lang w:val="en-AU" w:eastAsia="en-AU"/>
    </w:rPr>
  </w:style>
  <w:style w:type="character" w:customStyle="1" w:styleId="Level2Char">
    <w:name w:val="Level 2 Char"/>
    <w:basedOn w:val="Heading2Char"/>
    <w:link w:val="Level2"/>
    <w:rsid w:val="00A23C98"/>
    <w:rPr>
      <w:rFonts w:ascii="Arial" w:hAnsi="Arial" w:cs="Arial"/>
      <w:b w:val="0"/>
      <w:bCs/>
      <w:i w:val="0"/>
      <w:iCs/>
      <w:sz w:val="24"/>
      <w:szCs w:val="28"/>
      <w:lang w:val="en-AU" w:eastAsia="en-AU"/>
    </w:rPr>
  </w:style>
  <w:style w:type="paragraph" w:customStyle="1" w:styleId="BulletLevel2">
    <w:name w:val="Bullet Level 2"/>
    <w:basedOn w:val="Normal"/>
    <w:next w:val="Normal"/>
    <w:rsid w:val="00A23C98"/>
    <w:pPr>
      <w:numPr>
        <w:numId w:val="4"/>
      </w:numPr>
    </w:pPr>
    <w:rPr>
      <w:szCs w:val="20"/>
      <w:lang w:val="en-GB"/>
    </w:rPr>
  </w:style>
  <w:style w:type="table" w:styleId="TableGrid">
    <w:name w:val="Table Grid"/>
    <w:basedOn w:val="TableNormal"/>
    <w:rsid w:val="00A23C98"/>
    <w:pPr>
      <w:spacing w:before="120" w:after="60"/>
    </w:pPr>
    <w:rPr>
      <w:sz w:val="24"/>
    </w:rPr>
    <w:tblPr>
      <w:tblCellMar>
        <w:left w:w="0" w:type="dxa"/>
        <w:right w:w="170" w:type="dxa"/>
      </w:tblCellMar>
    </w:tblPr>
  </w:style>
  <w:style w:type="paragraph" w:customStyle="1" w:styleId="StyleLevel2Bold">
    <w:name w:val="Style Level 2 + Bold"/>
    <w:basedOn w:val="Level2"/>
    <w:rsid w:val="00A23C98"/>
    <w:pPr>
      <w:keepNext/>
    </w:pPr>
    <w:rPr>
      <w:b/>
      <w:iCs w:val="0"/>
    </w:rPr>
  </w:style>
  <w:style w:type="paragraph" w:styleId="Header">
    <w:name w:val="header"/>
    <w:basedOn w:val="Normal"/>
    <w:rsid w:val="00A23C98"/>
    <w:pPr>
      <w:tabs>
        <w:tab w:val="center" w:pos="4153"/>
        <w:tab w:val="right" w:pos="8306"/>
      </w:tabs>
    </w:pPr>
  </w:style>
  <w:style w:type="paragraph" w:styleId="Footer">
    <w:name w:val="footer"/>
    <w:basedOn w:val="Normal"/>
    <w:link w:val="FooterChar"/>
    <w:rsid w:val="00A23C98"/>
    <w:pPr>
      <w:tabs>
        <w:tab w:val="center" w:pos="4153"/>
        <w:tab w:val="right" w:pos="8306"/>
      </w:tabs>
    </w:pPr>
  </w:style>
  <w:style w:type="character" w:styleId="PageNumber">
    <w:name w:val="page number"/>
    <w:basedOn w:val="DefaultParagraphFont"/>
    <w:rsid w:val="00A23C98"/>
  </w:style>
  <w:style w:type="character" w:customStyle="1" w:styleId="Level1Char">
    <w:name w:val="Level 1 Char"/>
    <w:basedOn w:val="DefaultParagraphFont"/>
    <w:link w:val="Level1"/>
    <w:locked/>
    <w:rsid w:val="00A23C98"/>
    <w:rPr>
      <w:rFonts w:cs="Arial"/>
      <w:b/>
      <w:bCs/>
      <w:kern w:val="32"/>
      <w:sz w:val="28"/>
      <w:szCs w:val="32"/>
      <w:lang w:val="en-AU" w:eastAsia="en-AU"/>
    </w:rPr>
  </w:style>
  <w:style w:type="character" w:customStyle="1" w:styleId="Level3Char">
    <w:name w:val="Level 3 Char"/>
    <w:basedOn w:val="DefaultParagraphFont"/>
    <w:link w:val="Level3"/>
    <w:rsid w:val="00A23C98"/>
    <w:rPr>
      <w:sz w:val="24"/>
      <w:szCs w:val="24"/>
      <w:lang w:val="en-AU" w:eastAsia="en-AU"/>
    </w:rPr>
  </w:style>
  <w:style w:type="paragraph" w:customStyle="1" w:styleId="SubLevel1">
    <w:name w:val="Sub Level 1"/>
    <w:basedOn w:val="Normal"/>
    <w:next w:val="Normal"/>
    <w:link w:val="SubLevel1Char"/>
    <w:rsid w:val="00A23C98"/>
    <w:pPr>
      <w:numPr>
        <w:ilvl w:val="1"/>
        <w:numId w:val="5"/>
      </w:numPr>
    </w:pPr>
  </w:style>
  <w:style w:type="paragraph" w:customStyle="1" w:styleId="SubLevel2">
    <w:name w:val="Sub Level 2"/>
    <w:basedOn w:val="Normal"/>
    <w:next w:val="Normal"/>
    <w:link w:val="SubLevel2Char"/>
    <w:rsid w:val="00A23C98"/>
    <w:pPr>
      <w:numPr>
        <w:ilvl w:val="2"/>
        <w:numId w:val="5"/>
      </w:numPr>
    </w:pPr>
  </w:style>
  <w:style w:type="paragraph" w:customStyle="1" w:styleId="SubLevel1Bold">
    <w:name w:val="Sub Level 1 Bold"/>
    <w:basedOn w:val="SubLevel1"/>
    <w:next w:val="Normal"/>
    <w:link w:val="SubLevel1BoldChar"/>
    <w:rsid w:val="00A23C98"/>
    <w:pPr>
      <w:keepNext/>
    </w:pPr>
    <w:rPr>
      <w:b/>
      <w:sz w:val="28"/>
    </w:rPr>
  </w:style>
  <w:style w:type="paragraph" w:customStyle="1" w:styleId="SubLevel2Bold">
    <w:name w:val="Sub Level 2 Bold"/>
    <w:basedOn w:val="SubLevel2"/>
    <w:next w:val="Normal"/>
    <w:link w:val="SubLevel2BoldChar"/>
    <w:rsid w:val="00A23C98"/>
    <w:pPr>
      <w:keepNext/>
    </w:pPr>
    <w:rPr>
      <w:b/>
    </w:rPr>
  </w:style>
  <w:style w:type="paragraph" w:customStyle="1" w:styleId="Level2Bold">
    <w:name w:val="Level 2 Bold"/>
    <w:basedOn w:val="Level2"/>
    <w:next w:val="Normal"/>
    <w:link w:val="Level2BoldChar"/>
    <w:rsid w:val="00A23C98"/>
    <w:pPr>
      <w:keepNext/>
      <w:jc w:val="left"/>
    </w:pPr>
    <w:rPr>
      <w:b/>
    </w:rPr>
  </w:style>
  <w:style w:type="paragraph" w:customStyle="1" w:styleId="Level3Bold">
    <w:name w:val="Level 3 Bold"/>
    <w:basedOn w:val="Level3"/>
    <w:next w:val="Normal"/>
    <w:rsid w:val="00A23C98"/>
    <w:pPr>
      <w:keepNext/>
    </w:pPr>
    <w:rPr>
      <w:b/>
    </w:rPr>
  </w:style>
  <w:style w:type="paragraph" w:customStyle="1" w:styleId="Level4Bold">
    <w:name w:val="Level 4 Bold"/>
    <w:basedOn w:val="Level4"/>
    <w:next w:val="Normal"/>
    <w:rsid w:val="00A23C98"/>
    <w:pPr>
      <w:keepNext/>
    </w:pPr>
    <w:rPr>
      <w:b/>
    </w:rPr>
  </w:style>
  <w:style w:type="paragraph" w:customStyle="1" w:styleId="Bullet3">
    <w:name w:val="Bullet 3"/>
    <w:basedOn w:val="Bullet2"/>
    <w:next w:val="Normal"/>
    <w:link w:val="Bullet3Char"/>
    <w:rsid w:val="00A23C98"/>
    <w:pPr>
      <w:numPr>
        <w:numId w:val="6"/>
      </w:numPr>
    </w:pPr>
  </w:style>
  <w:style w:type="paragraph" w:customStyle="1" w:styleId="Block3">
    <w:name w:val="Block 3"/>
    <w:basedOn w:val="Block2"/>
    <w:next w:val="Normal"/>
    <w:rsid w:val="00A23C98"/>
    <w:pPr>
      <w:ind w:left="1985"/>
    </w:pPr>
  </w:style>
  <w:style w:type="paragraph" w:styleId="DocumentMap">
    <w:name w:val="Document Map"/>
    <w:basedOn w:val="Normal"/>
    <w:semiHidden/>
    <w:rsid w:val="00A23C98"/>
    <w:pPr>
      <w:shd w:val="clear" w:color="auto" w:fill="000080"/>
    </w:pPr>
    <w:rPr>
      <w:rFonts w:ascii="Tahoma" w:hAnsi="Tahoma" w:cs="Tahoma"/>
      <w:sz w:val="20"/>
      <w:szCs w:val="20"/>
    </w:rPr>
  </w:style>
  <w:style w:type="character" w:styleId="FollowedHyperlink">
    <w:name w:val="FollowedHyperlink"/>
    <w:basedOn w:val="DefaultParagraphFont"/>
    <w:rsid w:val="00A23C98"/>
    <w:rPr>
      <w:color w:val="800080"/>
      <w:u w:val="single"/>
    </w:rPr>
  </w:style>
  <w:style w:type="paragraph" w:customStyle="1" w:styleId="AMODTable">
    <w:name w:val="AMOD Table"/>
    <w:basedOn w:val="Normal"/>
    <w:rsid w:val="00A23C98"/>
    <w:pPr>
      <w:spacing w:before="120"/>
    </w:pPr>
  </w:style>
  <w:style w:type="character" w:customStyle="1" w:styleId="Block1Char">
    <w:name w:val="Block 1 Char"/>
    <w:basedOn w:val="DefaultParagraphFont"/>
    <w:link w:val="Block1"/>
    <w:rsid w:val="00A23C98"/>
    <w:rPr>
      <w:sz w:val="24"/>
      <w:szCs w:val="24"/>
      <w:lang w:val="en-AU" w:eastAsia="en-AU"/>
    </w:rPr>
  </w:style>
  <w:style w:type="paragraph" w:customStyle="1" w:styleId="Quote-1Block">
    <w:name w:val="Quote-1 Block"/>
    <w:basedOn w:val="Normal"/>
    <w:next w:val="Normal"/>
    <w:link w:val="Quote-1BlockChar"/>
    <w:rsid w:val="00A23C98"/>
    <w:pPr>
      <w:ind w:left="709"/>
    </w:pPr>
    <w:rPr>
      <w:szCs w:val="20"/>
      <w:lang w:val="en-GB"/>
    </w:rPr>
  </w:style>
  <w:style w:type="character" w:customStyle="1" w:styleId="Quote-1BlockChar">
    <w:name w:val="Quote-1 Block Char"/>
    <w:basedOn w:val="DefaultParagraphFont"/>
    <w:link w:val="Quote-1Block"/>
    <w:rsid w:val="00A23C98"/>
    <w:rPr>
      <w:sz w:val="24"/>
      <w:lang w:val="en-GB"/>
    </w:rPr>
  </w:style>
  <w:style w:type="paragraph" w:styleId="BalloonText">
    <w:name w:val="Balloon Text"/>
    <w:basedOn w:val="Normal"/>
    <w:semiHidden/>
    <w:rsid w:val="00A23C98"/>
    <w:rPr>
      <w:rFonts w:ascii="Tahoma" w:hAnsi="Tahoma" w:cs="Tahoma"/>
      <w:sz w:val="16"/>
      <w:szCs w:val="16"/>
    </w:rPr>
  </w:style>
  <w:style w:type="paragraph" w:customStyle="1" w:styleId="SubLevel3">
    <w:name w:val="Sub Level 3"/>
    <w:basedOn w:val="Normal"/>
    <w:next w:val="Normal"/>
    <w:link w:val="SubLevel3Char"/>
    <w:rsid w:val="00A23C98"/>
    <w:pPr>
      <w:numPr>
        <w:ilvl w:val="3"/>
        <w:numId w:val="5"/>
      </w:numPr>
    </w:pPr>
  </w:style>
  <w:style w:type="paragraph" w:customStyle="1" w:styleId="SubLevel4">
    <w:name w:val="Sub Level 4"/>
    <w:basedOn w:val="Normal"/>
    <w:next w:val="Normal"/>
    <w:rsid w:val="00A23C98"/>
    <w:pPr>
      <w:numPr>
        <w:ilvl w:val="4"/>
        <w:numId w:val="5"/>
      </w:numPr>
    </w:pPr>
  </w:style>
  <w:style w:type="paragraph" w:customStyle="1" w:styleId="SubLevel3Bold">
    <w:name w:val="Sub Level 3 Bold"/>
    <w:basedOn w:val="SubLevel3"/>
    <w:next w:val="Normal"/>
    <w:rsid w:val="00A23C98"/>
    <w:pPr>
      <w:keepNext/>
    </w:pPr>
    <w:rPr>
      <w:b/>
    </w:rPr>
  </w:style>
  <w:style w:type="paragraph" w:customStyle="1" w:styleId="SubLevel4Bold">
    <w:name w:val="Sub Level 4 Bold"/>
    <w:basedOn w:val="SubLevel4"/>
    <w:next w:val="Normal"/>
    <w:rsid w:val="00A23C98"/>
    <w:pPr>
      <w:keepNext/>
    </w:pPr>
    <w:rPr>
      <w:b/>
    </w:rPr>
  </w:style>
  <w:style w:type="paragraph" w:customStyle="1" w:styleId="StyleLevel3Bold">
    <w:name w:val="Style Level 3 + Bold"/>
    <w:basedOn w:val="Level3"/>
    <w:link w:val="StyleLevel3BoldChar"/>
    <w:rsid w:val="00A23C98"/>
    <w:pPr>
      <w:keepNext/>
    </w:pPr>
    <w:rPr>
      <w:b/>
      <w:bCs/>
    </w:rPr>
  </w:style>
  <w:style w:type="character" w:customStyle="1" w:styleId="StyleLevel3BoldChar">
    <w:name w:val="Style Level 3 + Bold Char"/>
    <w:basedOn w:val="Level3Char"/>
    <w:link w:val="StyleLevel3Bold"/>
    <w:rsid w:val="00A23C98"/>
    <w:rPr>
      <w:b/>
      <w:bCs/>
      <w:sz w:val="24"/>
      <w:szCs w:val="24"/>
      <w:lang w:val="en-AU" w:eastAsia="en-AU"/>
    </w:rPr>
  </w:style>
  <w:style w:type="character" w:customStyle="1" w:styleId="SubLevel3Char">
    <w:name w:val="Sub Level 3 Char"/>
    <w:basedOn w:val="DefaultParagraphFont"/>
    <w:link w:val="SubLevel3"/>
    <w:rsid w:val="00A23C98"/>
    <w:rPr>
      <w:sz w:val="24"/>
      <w:szCs w:val="24"/>
      <w:lang w:val="en-AU" w:eastAsia="en-AU"/>
    </w:rPr>
  </w:style>
  <w:style w:type="paragraph" w:customStyle="1" w:styleId="Level2-Bold">
    <w:name w:val="Level 2-Bold"/>
    <w:basedOn w:val="Normal"/>
    <w:next w:val="Normal"/>
    <w:link w:val="Level2-BoldChar"/>
    <w:rsid w:val="00A23C98"/>
    <w:pPr>
      <w:spacing w:line="270" w:lineRule="exact"/>
      <w:ind w:left="851" w:hanging="851"/>
      <w:outlineLvl w:val="1"/>
    </w:pPr>
    <w:rPr>
      <w:b/>
      <w:szCs w:val="20"/>
      <w:lang w:val="en-GB"/>
    </w:rPr>
  </w:style>
  <w:style w:type="paragraph" w:customStyle="1" w:styleId="BlockIndent1cm">
    <w:name w:val="Block Indent 1cm"/>
    <w:basedOn w:val="Normal"/>
    <w:next w:val="Normal"/>
    <w:rsid w:val="00A23C98"/>
    <w:pPr>
      <w:spacing w:line="270" w:lineRule="exact"/>
      <w:ind w:left="851"/>
    </w:pPr>
    <w:rPr>
      <w:szCs w:val="20"/>
      <w:lang w:val="en-GB"/>
    </w:rPr>
  </w:style>
  <w:style w:type="paragraph" w:styleId="ListBullet2">
    <w:name w:val="List Bullet 2"/>
    <w:basedOn w:val="Normal"/>
    <w:next w:val="Normal"/>
    <w:uiPriority w:val="99"/>
    <w:rsid w:val="006E0AAA"/>
    <w:pPr>
      <w:tabs>
        <w:tab w:val="num" w:pos="643"/>
      </w:tabs>
      <w:ind w:left="643" w:hanging="360"/>
    </w:pPr>
    <w:rPr>
      <w:szCs w:val="20"/>
      <w:lang w:val="en-GB"/>
    </w:rPr>
  </w:style>
  <w:style w:type="paragraph" w:customStyle="1" w:styleId="ListBullet1">
    <w:name w:val="List Bullet 1"/>
    <w:basedOn w:val="Normal"/>
    <w:next w:val="Normal"/>
    <w:uiPriority w:val="99"/>
    <w:rsid w:val="006E0AAA"/>
    <w:pPr>
      <w:ind w:left="1134" w:hanging="567"/>
    </w:pPr>
    <w:rPr>
      <w:szCs w:val="20"/>
      <w:lang w:val="en-GB"/>
    </w:rPr>
  </w:style>
  <w:style w:type="paragraph" w:customStyle="1" w:styleId="Default">
    <w:name w:val="Default"/>
    <w:rsid w:val="006E0AAA"/>
    <w:pPr>
      <w:autoSpaceDE w:val="0"/>
      <w:autoSpaceDN w:val="0"/>
      <w:adjustRightInd w:val="0"/>
    </w:pPr>
    <w:rPr>
      <w:color w:val="000000"/>
      <w:sz w:val="24"/>
      <w:szCs w:val="24"/>
      <w:lang w:val="en-AU" w:eastAsia="en-AU"/>
    </w:rPr>
  </w:style>
  <w:style w:type="character" w:customStyle="1" w:styleId="Bullet1Char">
    <w:name w:val="Bullet 1 Char"/>
    <w:link w:val="Bullet1"/>
    <w:rsid w:val="006E0AAA"/>
    <w:rPr>
      <w:sz w:val="24"/>
      <w:szCs w:val="24"/>
      <w:lang w:val="en-AU" w:eastAsia="en-AU"/>
    </w:rPr>
  </w:style>
  <w:style w:type="paragraph" w:customStyle="1" w:styleId="BlockLevel2">
    <w:name w:val="Block Level 2"/>
    <w:basedOn w:val="Normal"/>
    <w:next w:val="Normal"/>
    <w:link w:val="BlockLevel2Char"/>
    <w:rsid w:val="00A23C98"/>
    <w:pPr>
      <w:ind w:left="851"/>
    </w:pPr>
    <w:rPr>
      <w:szCs w:val="20"/>
      <w:lang w:val="en-GB"/>
    </w:rPr>
  </w:style>
  <w:style w:type="character" w:customStyle="1" w:styleId="BlockLevel2Char">
    <w:name w:val="Block Level 2 Char"/>
    <w:link w:val="BlockLevel2"/>
    <w:rsid w:val="006E0AAA"/>
    <w:rPr>
      <w:sz w:val="24"/>
      <w:lang w:val="en-GB"/>
    </w:rPr>
  </w:style>
  <w:style w:type="character" w:customStyle="1" w:styleId="Block2Char">
    <w:name w:val="Block 2 Char"/>
    <w:basedOn w:val="DefaultParagraphFont"/>
    <w:link w:val="Block2"/>
    <w:rsid w:val="00A23C98"/>
    <w:rPr>
      <w:sz w:val="24"/>
      <w:szCs w:val="24"/>
      <w:lang w:val="en-AU" w:eastAsia="en-AU"/>
    </w:rPr>
  </w:style>
  <w:style w:type="paragraph" w:customStyle="1" w:styleId="LevelB2">
    <w:name w:val="Level B2"/>
    <w:basedOn w:val="Normal"/>
    <w:next w:val="Normal"/>
    <w:autoRedefine/>
    <w:rsid w:val="00A23C98"/>
    <w:pPr>
      <w:numPr>
        <w:ilvl w:val="1"/>
        <w:numId w:val="8"/>
      </w:numPr>
      <w:spacing w:line="270" w:lineRule="exact"/>
      <w:outlineLvl w:val="1"/>
    </w:pPr>
    <w:rPr>
      <w:b/>
      <w:szCs w:val="20"/>
      <w:lang w:val="en-GB"/>
    </w:rPr>
  </w:style>
  <w:style w:type="paragraph" w:styleId="Title">
    <w:name w:val="Title"/>
    <w:basedOn w:val="Normal"/>
    <w:next w:val="Normal"/>
    <w:qFormat/>
    <w:rsid w:val="00A23C98"/>
    <w:pPr>
      <w:spacing w:before="240"/>
      <w:outlineLvl w:val="0"/>
    </w:pPr>
    <w:rPr>
      <w:rFonts w:cs="Arial"/>
      <w:b/>
      <w:bCs/>
      <w:szCs w:val="32"/>
    </w:rPr>
  </w:style>
  <w:style w:type="paragraph" w:customStyle="1" w:styleId="History">
    <w:name w:val="History"/>
    <w:basedOn w:val="Normal"/>
    <w:next w:val="Normal"/>
    <w:link w:val="HistoryChar"/>
    <w:rsid w:val="00A23C98"/>
    <w:pPr>
      <w:keepNext/>
    </w:pPr>
    <w:rPr>
      <w:sz w:val="20"/>
    </w:rPr>
  </w:style>
  <w:style w:type="paragraph" w:customStyle="1" w:styleId="Orderitem">
    <w:name w:val="Order_item"/>
    <w:basedOn w:val="Normal"/>
    <w:next w:val="Normal"/>
    <w:link w:val="OrderitemCharChar"/>
    <w:rsid w:val="00A23C98"/>
    <w:pPr>
      <w:numPr>
        <w:numId w:val="9"/>
      </w:numPr>
      <w:tabs>
        <w:tab w:val="clear" w:pos="851"/>
        <w:tab w:val="left" w:pos="720"/>
      </w:tabs>
    </w:pPr>
  </w:style>
  <w:style w:type="paragraph" w:customStyle="1" w:styleId="TableHeading">
    <w:name w:val="Table Heading"/>
    <w:basedOn w:val="Normal"/>
    <w:next w:val="Normal"/>
    <w:rsid w:val="00A23C98"/>
    <w:pPr>
      <w:spacing w:line="270" w:lineRule="exact"/>
    </w:pPr>
    <w:rPr>
      <w:b/>
      <w:szCs w:val="20"/>
      <w:lang w:val="en-GB"/>
    </w:rPr>
  </w:style>
  <w:style w:type="paragraph" w:customStyle="1" w:styleId="TableNormal0">
    <w:name w:val="TableNormal"/>
    <w:basedOn w:val="Normal"/>
    <w:next w:val="Normal"/>
    <w:rsid w:val="00A23C98"/>
    <w:pPr>
      <w:spacing w:line="270" w:lineRule="exact"/>
    </w:pPr>
    <w:rPr>
      <w:szCs w:val="20"/>
      <w:lang w:val="en-GB"/>
    </w:rPr>
  </w:style>
  <w:style w:type="character" w:customStyle="1" w:styleId="SubLevel1Char">
    <w:name w:val="Sub Level 1 Char"/>
    <w:basedOn w:val="DefaultParagraphFont"/>
    <w:link w:val="SubLevel1"/>
    <w:rsid w:val="00A23C98"/>
    <w:rPr>
      <w:sz w:val="24"/>
      <w:szCs w:val="24"/>
      <w:lang w:val="en-AU" w:eastAsia="en-AU"/>
    </w:rPr>
  </w:style>
  <w:style w:type="character" w:customStyle="1" w:styleId="OrderitemCharChar">
    <w:name w:val="Order_item Char Char"/>
    <w:basedOn w:val="DefaultParagraphFont"/>
    <w:link w:val="Orderitem"/>
    <w:rsid w:val="00A23C98"/>
    <w:rPr>
      <w:sz w:val="24"/>
      <w:szCs w:val="24"/>
      <w:lang w:val="en-AU" w:eastAsia="en-AU"/>
    </w:rPr>
  </w:style>
  <w:style w:type="paragraph" w:customStyle="1" w:styleId="access">
    <w:name w:val="access"/>
    <w:rsid w:val="00A23C98"/>
    <w:pPr>
      <w:spacing w:before="200" w:after="60" w:line="270" w:lineRule="exact"/>
      <w:jc w:val="both"/>
    </w:pPr>
    <w:rPr>
      <w:sz w:val="24"/>
      <w:szCs w:val="24"/>
      <w:lang w:val="en-AU" w:eastAsia="en-AU"/>
    </w:rPr>
  </w:style>
  <w:style w:type="paragraph" w:customStyle="1" w:styleId="nes">
    <w:name w:val="nes"/>
    <w:rsid w:val="00A23C98"/>
    <w:pPr>
      <w:spacing w:before="200" w:after="60" w:line="270" w:lineRule="exact"/>
      <w:jc w:val="both"/>
    </w:pPr>
    <w:rPr>
      <w:sz w:val="24"/>
      <w:szCs w:val="24"/>
      <w:lang w:val="en-AU" w:eastAsia="en-AU"/>
    </w:rPr>
  </w:style>
  <w:style w:type="paragraph" w:customStyle="1" w:styleId="Footer1">
    <w:name w:val="Footer1"/>
    <w:rsid w:val="00A23C98"/>
    <w:pPr>
      <w:tabs>
        <w:tab w:val="center" w:pos="4153"/>
        <w:tab w:val="right" w:pos="8306"/>
      </w:tabs>
      <w:spacing w:before="200" w:after="60" w:line="270" w:lineRule="exact"/>
      <w:jc w:val="both"/>
    </w:pPr>
    <w:rPr>
      <w:sz w:val="24"/>
      <w:szCs w:val="24"/>
      <w:lang w:val="en-AU" w:eastAsia="en-AU"/>
    </w:rPr>
  </w:style>
  <w:style w:type="paragraph" w:customStyle="1" w:styleId="foot2010">
    <w:name w:val="foot2010"/>
    <w:rsid w:val="00A23C98"/>
    <w:pPr>
      <w:spacing w:before="200" w:after="60"/>
      <w:jc w:val="both"/>
    </w:pPr>
    <w:rPr>
      <w:sz w:val="24"/>
      <w:szCs w:val="24"/>
      <w:lang w:val="en-AU" w:eastAsia="en-AU"/>
    </w:rPr>
  </w:style>
  <w:style w:type="paragraph" w:customStyle="1" w:styleId="lhdef">
    <w:name w:val="lhdef"/>
    <w:rsid w:val="00A23C98"/>
    <w:pPr>
      <w:spacing w:before="200" w:after="60"/>
      <w:ind w:left="851"/>
      <w:jc w:val="both"/>
    </w:pPr>
    <w:rPr>
      <w:sz w:val="24"/>
      <w:szCs w:val="24"/>
      <w:lang w:val="en-AU" w:eastAsia="en-AU"/>
    </w:rPr>
  </w:style>
  <w:style w:type="paragraph" w:customStyle="1" w:styleId="lhicov">
    <w:name w:val="lhicov"/>
    <w:rsid w:val="00A23C98"/>
    <w:pPr>
      <w:tabs>
        <w:tab w:val="num" w:pos="851"/>
      </w:tabs>
      <w:spacing w:before="200" w:after="60"/>
      <w:ind w:left="851" w:hanging="851"/>
      <w:jc w:val="both"/>
      <w:outlineLvl w:val="2"/>
    </w:pPr>
    <w:rPr>
      <w:rFonts w:cs="Arial"/>
      <w:bCs/>
      <w:iCs/>
      <w:sz w:val="24"/>
      <w:szCs w:val="28"/>
      <w:lang w:val="en-AU" w:eastAsia="en-AU"/>
    </w:rPr>
  </w:style>
  <w:style w:type="paragraph" w:customStyle="1" w:styleId="lhocov">
    <w:name w:val="lhocov"/>
    <w:rsid w:val="00A23C98"/>
    <w:pPr>
      <w:tabs>
        <w:tab w:val="num" w:pos="851"/>
      </w:tabs>
      <w:spacing w:before="200" w:after="60"/>
      <w:ind w:left="851" w:hanging="851"/>
      <w:jc w:val="both"/>
      <w:outlineLvl w:val="2"/>
    </w:pPr>
    <w:rPr>
      <w:rFonts w:cs="Arial"/>
      <w:bCs/>
      <w:iCs/>
      <w:sz w:val="24"/>
      <w:szCs w:val="28"/>
      <w:lang w:val="en-AU" w:eastAsia="en-AU"/>
    </w:rPr>
  </w:style>
  <w:style w:type="paragraph" w:customStyle="1" w:styleId="lhiocov">
    <w:name w:val="lhiocov"/>
    <w:rsid w:val="00A23C98"/>
    <w:pPr>
      <w:tabs>
        <w:tab w:val="num" w:pos="851"/>
      </w:tabs>
      <w:spacing w:before="200" w:after="60"/>
      <w:ind w:left="851" w:hanging="851"/>
      <w:jc w:val="both"/>
      <w:outlineLvl w:val="2"/>
    </w:pPr>
    <w:rPr>
      <w:rFonts w:cs="Arial"/>
      <w:bCs/>
      <w:iCs/>
      <w:sz w:val="24"/>
      <w:szCs w:val="28"/>
      <w:lang w:val="en-AU" w:eastAsia="en-AU"/>
    </w:rPr>
  </w:style>
  <w:style w:type="paragraph" w:customStyle="1" w:styleId="gtio">
    <w:name w:val="gtio"/>
    <w:rsid w:val="00A23C98"/>
    <w:pPr>
      <w:tabs>
        <w:tab w:val="num" w:pos="851"/>
      </w:tabs>
      <w:spacing w:before="200" w:after="60"/>
      <w:ind w:left="851" w:hanging="851"/>
      <w:jc w:val="both"/>
      <w:outlineLvl w:val="2"/>
    </w:pPr>
    <w:rPr>
      <w:rFonts w:cs="Arial"/>
      <w:bCs/>
      <w:iCs/>
      <w:sz w:val="24"/>
      <w:szCs w:val="28"/>
      <w:lang w:val="en-AU" w:eastAsia="en-AU"/>
    </w:rPr>
  </w:style>
  <w:style w:type="character" w:customStyle="1" w:styleId="HistoryChar">
    <w:name w:val="History Char"/>
    <w:link w:val="History"/>
    <w:rsid w:val="006E0AAA"/>
    <w:rPr>
      <w:szCs w:val="24"/>
      <w:lang w:val="en-AU" w:eastAsia="en-AU"/>
    </w:rPr>
  </w:style>
  <w:style w:type="paragraph" w:customStyle="1" w:styleId="amodtable0">
    <w:name w:val="amodtable"/>
    <w:basedOn w:val="Normal"/>
    <w:rsid w:val="00A23C98"/>
    <w:pPr>
      <w:spacing w:before="120"/>
    </w:pPr>
  </w:style>
  <w:style w:type="character" w:customStyle="1" w:styleId="annual">
    <w:name w:val="annual"/>
    <w:rsid w:val="006E0AAA"/>
    <w:rPr>
      <w:color w:val="339966"/>
    </w:rPr>
  </w:style>
  <w:style w:type="paragraph" w:customStyle="1" w:styleId="TablePartHeading">
    <w:name w:val="Table Part Heading"/>
    <w:basedOn w:val="NormalWeb"/>
    <w:semiHidden/>
    <w:rsid w:val="006E0AAA"/>
    <w:pPr>
      <w:keepNext/>
      <w:tabs>
        <w:tab w:val="left" w:pos="1418"/>
      </w:tabs>
      <w:autoSpaceDE w:val="0"/>
      <w:autoSpaceDN w:val="0"/>
      <w:spacing w:before="120" w:after="120"/>
      <w:ind w:left="1134" w:hanging="1134"/>
    </w:pPr>
    <w:rPr>
      <w:rFonts w:ascii="Arial" w:hAnsi="Arial" w:cs="Arial"/>
      <w:b/>
      <w:bCs/>
      <w:lang w:val="en-US"/>
    </w:rPr>
  </w:style>
  <w:style w:type="paragraph" w:styleId="NormalWeb">
    <w:name w:val="Normal (Web)"/>
    <w:basedOn w:val="Normal"/>
    <w:rsid w:val="006E0AAA"/>
  </w:style>
  <w:style w:type="paragraph" w:customStyle="1" w:styleId="Footer11">
    <w:name w:val="Footer11"/>
    <w:rsid w:val="006E0AAA"/>
    <w:pPr>
      <w:tabs>
        <w:tab w:val="center" w:pos="4153"/>
        <w:tab w:val="right" w:pos="8306"/>
      </w:tabs>
      <w:spacing w:before="200" w:after="60" w:line="270" w:lineRule="exact"/>
      <w:jc w:val="both"/>
    </w:pPr>
    <w:rPr>
      <w:sz w:val="24"/>
      <w:szCs w:val="24"/>
      <w:lang w:val="en-AU" w:eastAsia="en-AU"/>
    </w:rPr>
  </w:style>
  <w:style w:type="character" w:customStyle="1" w:styleId="Level4Char">
    <w:name w:val="Level 4 Char"/>
    <w:basedOn w:val="DefaultParagraphFont"/>
    <w:link w:val="Level4"/>
    <w:locked/>
    <w:rsid w:val="00A23C98"/>
    <w:rPr>
      <w:bCs/>
      <w:sz w:val="24"/>
      <w:szCs w:val="28"/>
      <w:lang w:val="en-AU" w:eastAsia="en-AU"/>
    </w:rPr>
  </w:style>
  <w:style w:type="paragraph" w:customStyle="1" w:styleId="StyleCenteredLeft-019cm">
    <w:name w:val="Style Centered Left:  -0.19 cm"/>
    <w:basedOn w:val="Normal"/>
    <w:rsid w:val="00A23C98"/>
    <w:pPr>
      <w:jc w:val="center"/>
    </w:pPr>
    <w:rPr>
      <w:szCs w:val="20"/>
    </w:rPr>
  </w:style>
  <w:style w:type="paragraph" w:customStyle="1" w:styleId="Level5">
    <w:name w:val="Level 5"/>
    <w:basedOn w:val="Normal"/>
    <w:next w:val="Normal"/>
    <w:qFormat/>
    <w:rsid w:val="00A23C98"/>
    <w:pPr>
      <w:ind w:left="2552" w:hanging="567"/>
    </w:pPr>
  </w:style>
  <w:style w:type="paragraph" w:customStyle="1" w:styleId="Quote-2">
    <w:name w:val="Quote-2"/>
    <w:basedOn w:val="Normal"/>
    <w:next w:val="Normal"/>
    <w:uiPriority w:val="99"/>
    <w:rsid w:val="006E0AAA"/>
    <w:pPr>
      <w:ind w:left="1417" w:hanging="113"/>
    </w:pPr>
    <w:rPr>
      <w:lang w:val="en-GB"/>
    </w:rPr>
  </w:style>
  <w:style w:type="paragraph" w:customStyle="1" w:styleId="Quote-1">
    <w:name w:val="Quote-1"/>
    <w:basedOn w:val="Normal"/>
    <w:next w:val="Normal"/>
    <w:uiPriority w:val="99"/>
    <w:rsid w:val="006E0AAA"/>
    <w:pPr>
      <w:ind w:left="680" w:hanging="113"/>
    </w:pPr>
    <w:rPr>
      <w:lang w:val="en-GB"/>
    </w:rPr>
  </w:style>
  <w:style w:type="paragraph" w:customStyle="1" w:styleId="Quote-3">
    <w:name w:val="Quote-3"/>
    <w:basedOn w:val="Normal"/>
    <w:next w:val="Normal"/>
    <w:uiPriority w:val="99"/>
    <w:rsid w:val="006E0AAA"/>
    <w:pPr>
      <w:ind w:left="2126" w:hanging="85"/>
    </w:pPr>
    <w:rPr>
      <w:lang w:val="en-GB"/>
    </w:rPr>
  </w:style>
  <w:style w:type="paragraph" w:styleId="ListBullet">
    <w:name w:val="List Bullet"/>
    <w:basedOn w:val="Normal"/>
    <w:uiPriority w:val="99"/>
    <w:rsid w:val="006E0AAA"/>
    <w:pPr>
      <w:tabs>
        <w:tab w:val="num" w:pos="360"/>
      </w:tabs>
      <w:ind w:left="360" w:hanging="360"/>
    </w:pPr>
    <w:rPr>
      <w:lang w:val="en-GB"/>
    </w:rPr>
  </w:style>
  <w:style w:type="paragraph" w:styleId="ListNumber3">
    <w:name w:val="List Number 3"/>
    <w:basedOn w:val="Normal"/>
    <w:uiPriority w:val="99"/>
    <w:rsid w:val="006E0AAA"/>
    <w:pPr>
      <w:tabs>
        <w:tab w:val="num" w:pos="926"/>
      </w:tabs>
      <w:ind w:left="926" w:hanging="360"/>
    </w:pPr>
    <w:rPr>
      <w:lang w:val="en-GB"/>
    </w:rPr>
  </w:style>
  <w:style w:type="paragraph" w:customStyle="1" w:styleId="application">
    <w:name w:val="application"/>
    <w:basedOn w:val="Normal"/>
    <w:rsid w:val="00A23C98"/>
  </w:style>
  <w:style w:type="paragraph" w:customStyle="1" w:styleId="trans">
    <w:name w:val="trans"/>
    <w:basedOn w:val="Normal"/>
    <w:next w:val="Normal"/>
    <w:rsid w:val="00A23C98"/>
    <w:pPr>
      <w:tabs>
        <w:tab w:val="left" w:pos="709"/>
      </w:tabs>
    </w:pPr>
  </w:style>
  <w:style w:type="paragraph" w:customStyle="1" w:styleId="BlockLevel1">
    <w:name w:val="Block Level 1"/>
    <w:basedOn w:val="Normal"/>
    <w:next w:val="Normal"/>
    <w:rsid w:val="006E0AAA"/>
    <w:pPr>
      <w:ind w:left="851"/>
    </w:pPr>
    <w:rPr>
      <w:szCs w:val="20"/>
      <w:lang w:val="en-GB"/>
    </w:rPr>
  </w:style>
  <w:style w:type="paragraph" w:customStyle="1" w:styleId="MELegal1">
    <w:name w:val="ME Legal 1"/>
    <w:basedOn w:val="Normal"/>
    <w:qFormat/>
    <w:rsid w:val="006E0AAA"/>
    <w:pPr>
      <w:numPr>
        <w:numId w:val="10"/>
      </w:numPr>
      <w:spacing w:after="240"/>
      <w:outlineLvl w:val="0"/>
    </w:pPr>
    <w:rPr>
      <w:rFonts w:eastAsia="Calibri"/>
    </w:rPr>
  </w:style>
  <w:style w:type="paragraph" w:customStyle="1" w:styleId="MELegal2">
    <w:name w:val="ME Legal 2"/>
    <w:basedOn w:val="Normal"/>
    <w:qFormat/>
    <w:rsid w:val="006E0AAA"/>
    <w:pPr>
      <w:numPr>
        <w:ilvl w:val="1"/>
        <w:numId w:val="10"/>
      </w:numPr>
      <w:spacing w:after="240"/>
      <w:outlineLvl w:val="1"/>
    </w:pPr>
    <w:rPr>
      <w:rFonts w:eastAsia="Calibri"/>
    </w:rPr>
  </w:style>
  <w:style w:type="paragraph" w:customStyle="1" w:styleId="MELegal3">
    <w:name w:val="ME Legal 3"/>
    <w:basedOn w:val="Normal"/>
    <w:qFormat/>
    <w:rsid w:val="006E0AAA"/>
    <w:pPr>
      <w:numPr>
        <w:ilvl w:val="2"/>
        <w:numId w:val="10"/>
      </w:numPr>
      <w:spacing w:after="240"/>
      <w:outlineLvl w:val="2"/>
    </w:pPr>
    <w:rPr>
      <w:rFonts w:eastAsia="Calibri"/>
    </w:rPr>
  </w:style>
  <w:style w:type="paragraph" w:customStyle="1" w:styleId="MELegal4">
    <w:name w:val="ME Legal 4"/>
    <w:basedOn w:val="Normal"/>
    <w:qFormat/>
    <w:rsid w:val="006E0AAA"/>
    <w:pPr>
      <w:numPr>
        <w:ilvl w:val="3"/>
        <w:numId w:val="10"/>
      </w:numPr>
      <w:spacing w:after="240"/>
      <w:outlineLvl w:val="3"/>
    </w:pPr>
    <w:rPr>
      <w:rFonts w:eastAsia="Calibri"/>
    </w:rPr>
  </w:style>
  <w:style w:type="paragraph" w:customStyle="1" w:styleId="MELegal5">
    <w:name w:val="ME Legal 5"/>
    <w:basedOn w:val="Normal"/>
    <w:qFormat/>
    <w:rsid w:val="006E0AAA"/>
    <w:pPr>
      <w:numPr>
        <w:ilvl w:val="4"/>
        <w:numId w:val="10"/>
      </w:numPr>
      <w:spacing w:after="240"/>
      <w:outlineLvl w:val="4"/>
    </w:pPr>
    <w:rPr>
      <w:rFonts w:eastAsia="Calibri"/>
    </w:rPr>
  </w:style>
  <w:style w:type="paragraph" w:customStyle="1" w:styleId="MELegal6">
    <w:name w:val="ME Legal 6"/>
    <w:basedOn w:val="Normal"/>
    <w:qFormat/>
    <w:rsid w:val="006E0AAA"/>
    <w:pPr>
      <w:numPr>
        <w:ilvl w:val="5"/>
        <w:numId w:val="10"/>
      </w:numPr>
      <w:spacing w:after="240"/>
      <w:outlineLvl w:val="5"/>
    </w:pPr>
    <w:rPr>
      <w:rFonts w:eastAsia="Calibri"/>
    </w:rPr>
  </w:style>
  <w:style w:type="numbering" w:customStyle="1" w:styleId="MELegal">
    <w:name w:val="ME Legal"/>
    <w:uiPriority w:val="99"/>
    <w:rsid w:val="006E0AAA"/>
    <w:pPr>
      <w:numPr>
        <w:numId w:val="10"/>
      </w:numPr>
    </w:pPr>
  </w:style>
  <w:style w:type="character" w:customStyle="1" w:styleId="SubLevel1BoldChar">
    <w:name w:val="Sub Level 1 Bold Char"/>
    <w:link w:val="SubLevel1Bold"/>
    <w:rsid w:val="006E0AAA"/>
    <w:rPr>
      <w:b/>
      <w:sz w:val="28"/>
      <w:szCs w:val="24"/>
      <w:lang w:val="en-AU" w:eastAsia="en-AU"/>
    </w:rPr>
  </w:style>
  <w:style w:type="character" w:styleId="CommentReference">
    <w:name w:val="annotation reference"/>
    <w:uiPriority w:val="99"/>
    <w:rsid w:val="006E0AAA"/>
    <w:rPr>
      <w:sz w:val="16"/>
      <w:szCs w:val="16"/>
    </w:rPr>
  </w:style>
  <w:style w:type="character" w:customStyle="1" w:styleId="FooterChar">
    <w:name w:val="Footer Char"/>
    <w:link w:val="Footer"/>
    <w:rsid w:val="006E0AAA"/>
    <w:rPr>
      <w:sz w:val="24"/>
      <w:szCs w:val="24"/>
      <w:lang w:val="en-AU" w:eastAsia="en-AU"/>
    </w:rPr>
  </w:style>
  <w:style w:type="character" w:styleId="Emphasis">
    <w:name w:val="Emphasis"/>
    <w:uiPriority w:val="20"/>
    <w:qFormat/>
    <w:rsid w:val="006E0AAA"/>
    <w:rPr>
      <w:rFonts w:cs="Times New Roman"/>
      <w:i/>
      <w:iCs/>
    </w:rPr>
  </w:style>
  <w:style w:type="character" w:customStyle="1" w:styleId="SubLevel2BoldChar">
    <w:name w:val="Sub Level 2 Bold Char"/>
    <w:link w:val="SubLevel2Bold"/>
    <w:rsid w:val="006E0AAA"/>
    <w:rPr>
      <w:b/>
      <w:sz w:val="24"/>
      <w:szCs w:val="24"/>
      <w:lang w:val="en-AU" w:eastAsia="en-AU"/>
    </w:rPr>
  </w:style>
  <w:style w:type="character" w:customStyle="1" w:styleId="SubLevel2Char">
    <w:name w:val="Sub Level 2 Char"/>
    <w:basedOn w:val="DefaultParagraphFont"/>
    <w:link w:val="SubLevel2"/>
    <w:rsid w:val="00A23C98"/>
    <w:rPr>
      <w:sz w:val="24"/>
      <w:szCs w:val="24"/>
      <w:lang w:val="en-AU" w:eastAsia="en-AU"/>
    </w:rPr>
  </w:style>
  <w:style w:type="paragraph" w:styleId="CommentText">
    <w:name w:val="annotation text"/>
    <w:basedOn w:val="Normal"/>
    <w:link w:val="CommentTextChar"/>
    <w:rsid w:val="006E0AAA"/>
    <w:rPr>
      <w:sz w:val="20"/>
      <w:szCs w:val="20"/>
    </w:rPr>
  </w:style>
  <w:style w:type="character" w:customStyle="1" w:styleId="CommentTextChar">
    <w:name w:val="Comment Text Char"/>
    <w:basedOn w:val="DefaultParagraphFont"/>
    <w:link w:val="CommentText"/>
    <w:rsid w:val="006E0AAA"/>
  </w:style>
  <w:style w:type="paragraph" w:styleId="CommentSubject">
    <w:name w:val="annotation subject"/>
    <w:basedOn w:val="CommentText"/>
    <w:next w:val="CommentText"/>
    <w:link w:val="CommentSubjectChar"/>
    <w:rsid w:val="006E0AAA"/>
    <w:rPr>
      <w:b/>
      <w:bCs/>
    </w:rPr>
  </w:style>
  <w:style w:type="character" w:customStyle="1" w:styleId="CommentSubjectChar">
    <w:name w:val="Comment Subject Char"/>
    <w:link w:val="CommentSubject"/>
    <w:rsid w:val="006E0AAA"/>
    <w:rPr>
      <w:b/>
      <w:bCs/>
    </w:rPr>
  </w:style>
  <w:style w:type="paragraph" w:customStyle="1" w:styleId="Level3-Bold">
    <w:name w:val="Level 3-Bold"/>
    <w:basedOn w:val="Normal"/>
    <w:next w:val="Normal"/>
    <w:uiPriority w:val="99"/>
    <w:rsid w:val="006E0AAA"/>
    <w:pPr>
      <w:ind w:left="1134" w:hanging="1134"/>
      <w:outlineLvl w:val="2"/>
    </w:pPr>
    <w:rPr>
      <w:b/>
      <w:szCs w:val="20"/>
      <w:lang w:val="en-GB"/>
    </w:rPr>
  </w:style>
  <w:style w:type="paragraph" w:customStyle="1" w:styleId="Notation">
    <w:name w:val="Notation"/>
    <w:basedOn w:val="Normal"/>
    <w:next w:val="Normal"/>
    <w:uiPriority w:val="99"/>
    <w:rsid w:val="006E0AAA"/>
    <w:rPr>
      <w:rFonts w:ascii="Arial" w:hAnsi="Arial"/>
      <w:lang w:val="en-GB"/>
    </w:rPr>
  </w:style>
  <w:style w:type="paragraph" w:styleId="Revision">
    <w:name w:val="Revision"/>
    <w:hidden/>
    <w:uiPriority w:val="99"/>
    <w:semiHidden/>
    <w:rsid w:val="006E0AAA"/>
    <w:rPr>
      <w:sz w:val="24"/>
      <w:szCs w:val="24"/>
      <w:lang w:val="en-AU" w:eastAsia="en-AU"/>
    </w:rPr>
  </w:style>
  <w:style w:type="character" w:customStyle="1" w:styleId="Level2-BoldChar">
    <w:name w:val="Level 2-Bold Char"/>
    <w:link w:val="Level2-Bold"/>
    <w:locked/>
    <w:rsid w:val="006E0AAA"/>
    <w:rPr>
      <w:b/>
      <w:sz w:val="22"/>
      <w:lang w:val="en-GB"/>
    </w:rPr>
  </w:style>
  <w:style w:type="paragraph" w:styleId="NoSpacing">
    <w:name w:val="No Spacing"/>
    <w:uiPriority w:val="1"/>
    <w:qFormat/>
    <w:rsid w:val="006E0AAA"/>
    <w:pPr>
      <w:jc w:val="both"/>
    </w:pPr>
    <w:rPr>
      <w:sz w:val="24"/>
      <w:szCs w:val="24"/>
      <w:lang w:val="en-AU" w:eastAsia="en-AU"/>
    </w:rPr>
  </w:style>
  <w:style w:type="paragraph" w:styleId="ListParagraph">
    <w:name w:val="List Paragraph"/>
    <w:basedOn w:val="Normal"/>
    <w:uiPriority w:val="34"/>
    <w:qFormat/>
    <w:rsid w:val="004D72F1"/>
    <w:pPr>
      <w:ind w:left="720"/>
    </w:pPr>
  </w:style>
  <w:style w:type="table" w:customStyle="1" w:styleId="TableGrid1">
    <w:name w:val="Table Grid1"/>
    <w:basedOn w:val="TableNormal"/>
    <w:next w:val="TableGrid"/>
    <w:rsid w:val="001B4A09"/>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semiHidden/>
    <w:unhideWhenUsed/>
    <w:rsid w:val="00D17004"/>
    <w:pPr>
      <w:tabs>
        <w:tab w:val="num" w:pos="926"/>
      </w:tabs>
      <w:ind w:left="926" w:hanging="360"/>
      <w:contextualSpacing/>
    </w:pPr>
  </w:style>
  <w:style w:type="character" w:customStyle="1" w:styleId="Bullet2Char">
    <w:name w:val="Bullet 2 Char"/>
    <w:basedOn w:val="DefaultParagraphFont"/>
    <w:link w:val="Bullet2"/>
    <w:locked/>
    <w:rsid w:val="00940D62"/>
    <w:rPr>
      <w:sz w:val="24"/>
      <w:szCs w:val="24"/>
      <w:lang w:val="en-AU" w:eastAsia="en-AU"/>
    </w:rPr>
  </w:style>
  <w:style w:type="character" w:customStyle="1" w:styleId="Bullet3Char">
    <w:name w:val="Bullet 3 Char"/>
    <w:basedOn w:val="Bullet2Char"/>
    <w:link w:val="Bullet3"/>
    <w:locked/>
    <w:rsid w:val="00940D62"/>
    <w:rPr>
      <w:sz w:val="24"/>
      <w:szCs w:val="24"/>
      <w:lang w:val="en-AU" w:eastAsia="en-AU"/>
    </w:rPr>
  </w:style>
  <w:style w:type="character" w:styleId="PlaceholderText">
    <w:name w:val="Placeholder Text"/>
    <w:basedOn w:val="DefaultParagraphFont"/>
    <w:uiPriority w:val="99"/>
    <w:semiHidden/>
    <w:rsid w:val="001271B3"/>
    <w:rPr>
      <w:color w:val="808080"/>
    </w:rPr>
  </w:style>
  <w:style w:type="paragraph" w:customStyle="1" w:styleId="AmodTable14">
    <w:name w:val="AmodTable14"/>
    <w:basedOn w:val="Normal"/>
    <w:next w:val="Normal"/>
    <w:qFormat/>
    <w:rsid w:val="00A23C98"/>
    <w:pPr>
      <w:spacing w:before="120"/>
      <w:ind w:left="57"/>
    </w:pPr>
  </w:style>
  <w:style w:type="character" w:customStyle="1" w:styleId="Level2BoldChar">
    <w:name w:val="Level 2 Bold Char"/>
    <w:basedOn w:val="Level2Char"/>
    <w:link w:val="Level2Bold"/>
    <w:rsid w:val="00A23C98"/>
    <w:rPr>
      <w:rFonts w:ascii="Arial" w:hAnsi="Arial" w:cs="Arial"/>
      <w:b/>
      <w:bCs/>
      <w:i w:val="0"/>
      <w:iCs/>
      <w:sz w:val="24"/>
      <w:szCs w:val="28"/>
      <w:lang w:val="en-AU" w:eastAsia="en-AU"/>
    </w:rPr>
  </w:style>
  <w:style w:type="paragraph" w:customStyle="1" w:styleId="note">
    <w:name w:val="note"/>
    <w:basedOn w:val="Normal"/>
    <w:next w:val="Normal"/>
    <w:autoRedefine/>
    <w:qFormat/>
    <w:rsid w:val="00A23C98"/>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tablenote">
    <w:name w:val="tablenote"/>
    <w:basedOn w:val="Normal"/>
    <w:qFormat/>
    <w:rsid w:val="00A23C98"/>
    <w:pPr>
      <w:spacing w:before="120"/>
      <w:ind w:left="851"/>
    </w:pPr>
  </w:style>
  <w:style w:type="paragraph" w:customStyle="1" w:styleId="tablenote15">
    <w:name w:val="tablenote1.5"/>
    <w:basedOn w:val="tablenote"/>
    <w:qFormat/>
    <w:rsid w:val="00A23C98"/>
  </w:style>
  <w:style w:type="paragraph" w:customStyle="1" w:styleId="tablenote0">
    <w:name w:val="tablenote0"/>
    <w:basedOn w:val="Normal"/>
    <w:qFormat/>
    <w:rsid w:val="00A23C98"/>
    <w:pPr>
      <w:spacing w:before="120"/>
    </w:pPr>
  </w:style>
  <w:style w:type="character" w:styleId="UnresolvedMention">
    <w:name w:val="Unresolved Mention"/>
    <w:basedOn w:val="DefaultParagraphFont"/>
    <w:uiPriority w:val="99"/>
    <w:semiHidden/>
    <w:unhideWhenUsed/>
    <w:rsid w:val="0096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4938">
      <w:bodyDiv w:val="1"/>
      <w:marLeft w:val="0"/>
      <w:marRight w:val="0"/>
      <w:marTop w:val="0"/>
      <w:marBottom w:val="0"/>
      <w:divBdr>
        <w:top w:val="none" w:sz="0" w:space="0" w:color="auto"/>
        <w:left w:val="none" w:sz="0" w:space="0" w:color="auto"/>
        <w:bottom w:val="none" w:sz="0" w:space="0" w:color="auto"/>
        <w:right w:val="none" w:sz="0" w:space="0" w:color="auto"/>
      </w:divBdr>
    </w:div>
    <w:div w:id="177433730">
      <w:bodyDiv w:val="1"/>
      <w:marLeft w:val="0"/>
      <w:marRight w:val="0"/>
      <w:marTop w:val="0"/>
      <w:marBottom w:val="0"/>
      <w:divBdr>
        <w:top w:val="none" w:sz="0" w:space="0" w:color="auto"/>
        <w:left w:val="none" w:sz="0" w:space="0" w:color="auto"/>
        <w:bottom w:val="none" w:sz="0" w:space="0" w:color="auto"/>
        <w:right w:val="none" w:sz="0" w:space="0" w:color="auto"/>
      </w:divBdr>
    </w:div>
    <w:div w:id="292953107">
      <w:bodyDiv w:val="1"/>
      <w:marLeft w:val="0"/>
      <w:marRight w:val="0"/>
      <w:marTop w:val="0"/>
      <w:marBottom w:val="0"/>
      <w:divBdr>
        <w:top w:val="none" w:sz="0" w:space="0" w:color="auto"/>
        <w:left w:val="none" w:sz="0" w:space="0" w:color="auto"/>
        <w:bottom w:val="none" w:sz="0" w:space="0" w:color="auto"/>
        <w:right w:val="none" w:sz="0" w:space="0" w:color="auto"/>
      </w:divBdr>
    </w:div>
    <w:div w:id="522130958">
      <w:bodyDiv w:val="1"/>
      <w:marLeft w:val="0"/>
      <w:marRight w:val="0"/>
      <w:marTop w:val="0"/>
      <w:marBottom w:val="0"/>
      <w:divBdr>
        <w:top w:val="none" w:sz="0" w:space="0" w:color="auto"/>
        <w:left w:val="none" w:sz="0" w:space="0" w:color="auto"/>
        <w:bottom w:val="none" w:sz="0" w:space="0" w:color="auto"/>
        <w:right w:val="none" w:sz="0" w:space="0" w:color="auto"/>
      </w:divBdr>
    </w:div>
    <w:div w:id="546068142">
      <w:bodyDiv w:val="1"/>
      <w:marLeft w:val="0"/>
      <w:marRight w:val="0"/>
      <w:marTop w:val="0"/>
      <w:marBottom w:val="0"/>
      <w:divBdr>
        <w:top w:val="none" w:sz="0" w:space="0" w:color="auto"/>
        <w:left w:val="none" w:sz="0" w:space="0" w:color="auto"/>
        <w:bottom w:val="none" w:sz="0" w:space="0" w:color="auto"/>
        <w:right w:val="none" w:sz="0" w:space="0" w:color="auto"/>
      </w:divBdr>
    </w:div>
    <w:div w:id="577176011">
      <w:bodyDiv w:val="1"/>
      <w:marLeft w:val="0"/>
      <w:marRight w:val="0"/>
      <w:marTop w:val="0"/>
      <w:marBottom w:val="0"/>
      <w:divBdr>
        <w:top w:val="none" w:sz="0" w:space="0" w:color="auto"/>
        <w:left w:val="none" w:sz="0" w:space="0" w:color="auto"/>
        <w:bottom w:val="none" w:sz="0" w:space="0" w:color="auto"/>
        <w:right w:val="none" w:sz="0" w:space="0" w:color="auto"/>
      </w:divBdr>
    </w:div>
    <w:div w:id="693071903">
      <w:bodyDiv w:val="1"/>
      <w:marLeft w:val="0"/>
      <w:marRight w:val="0"/>
      <w:marTop w:val="0"/>
      <w:marBottom w:val="0"/>
      <w:divBdr>
        <w:top w:val="none" w:sz="0" w:space="0" w:color="auto"/>
        <w:left w:val="none" w:sz="0" w:space="0" w:color="auto"/>
        <w:bottom w:val="none" w:sz="0" w:space="0" w:color="auto"/>
        <w:right w:val="none" w:sz="0" w:space="0" w:color="auto"/>
      </w:divBdr>
    </w:div>
    <w:div w:id="842552616">
      <w:bodyDiv w:val="1"/>
      <w:marLeft w:val="0"/>
      <w:marRight w:val="0"/>
      <w:marTop w:val="0"/>
      <w:marBottom w:val="0"/>
      <w:divBdr>
        <w:top w:val="none" w:sz="0" w:space="0" w:color="auto"/>
        <w:left w:val="none" w:sz="0" w:space="0" w:color="auto"/>
        <w:bottom w:val="none" w:sz="0" w:space="0" w:color="auto"/>
        <w:right w:val="none" w:sz="0" w:space="0" w:color="auto"/>
      </w:divBdr>
    </w:div>
    <w:div w:id="877206363">
      <w:bodyDiv w:val="1"/>
      <w:marLeft w:val="0"/>
      <w:marRight w:val="0"/>
      <w:marTop w:val="0"/>
      <w:marBottom w:val="0"/>
      <w:divBdr>
        <w:top w:val="none" w:sz="0" w:space="0" w:color="auto"/>
        <w:left w:val="none" w:sz="0" w:space="0" w:color="auto"/>
        <w:bottom w:val="none" w:sz="0" w:space="0" w:color="auto"/>
        <w:right w:val="none" w:sz="0" w:space="0" w:color="auto"/>
      </w:divBdr>
    </w:div>
    <w:div w:id="937297152">
      <w:bodyDiv w:val="1"/>
      <w:marLeft w:val="0"/>
      <w:marRight w:val="0"/>
      <w:marTop w:val="0"/>
      <w:marBottom w:val="0"/>
      <w:divBdr>
        <w:top w:val="none" w:sz="0" w:space="0" w:color="auto"/>
        <w:left w:val="none" w:sz="0" w:space="0" w:color="auto"/>
        <w:bottom w:val="none" w:sz="0" w:space="0" w:color="auto"/>
        <w:right w:val="none" w:sz="0" w:space="0" w:color="auto"/>
      </w:divBdr>
    </w:div>
    <w:div w:id="1051417694">
      <w:bodyDiv w:val="1"/>
      <w:marLeft w:val="0"/>
      <w:marRight w:val="0"/>
      <w:marTop w:val="0"/>
      <w:marBottom w:val="0"/>
      <w:divBdr>
        <w:top w:val="none" w:sz="0" w:space="0" w:color="auto"/>
        <w:left w:val="none" w:sz="0" w:space="0" w:color="auto"/>
        <w:bottom w:val="none" w:sz="0" w:space="0" w:color="auto"/>
        <w:right w:val="none" w:sz="0" w:space="0" w:color="auto"/>
      </w:divBdr>
      <w:divsChild>
        <w:div w:id="1533613042">
          <w:marLeft w:val="0"/>
          <w:marRight w:val="0"/>
          <w:marTop w:val="0"/>
          <w:marBottom w:val="0"/>
          <w:divBdr>
            <w:top w:val="none" w:sz="0" w:space="0" w:color="auto"/>
            <w:left w:val="none" w:sz="0" w:space="0" w:color="auto"/>
            <w:bottom w:val="none" w:sz="0" w:space="0" w:color="auto"/>
            <w:right w:val="none" w:sz="0" w:space="0" w:color="auto"/>
          </w:divBdr>
          <w:divsChild>
            <w:div w:id="2001274156">
              <w:marLeft w:val="0"/>
              <w:marRight w:val="0"/>
              <w:marTop w:val="0"/>
              <w:marBottom w:val="0"/>
              <w:divBdr>
                <w:top w:val="none" w:sz="0" w:space="0" w:color="auto"/>
                <w:left w:val="none" w:sz="0" w:space="0" w:color="auto"/>
                <w:bottom w:val="none" w:sz="0" w:space="0" w:color="auto"/>
                <w:right w:val="none" w:sz="0" w:space="0" w:color="auto"/>
              </w:divBdr>
            </w:div>
            <w:div w:id="1722944188">
              <w:marLeft w:val="0"/>
              <w:marRight w:val="0"/>
              <w:marTop w:val="0"/>
              <w:marBottom w:val="0"/>
              <w:divBdr>
                <w:top w:val="none" w:sz="0" w:space="0" w:color="auto"/>
                <w:left w:val="none" w:sz="0" w:space="0" w:color="auto"/>
                <w:bottom w:val="none" w:sz="0" w:space="0" w:color="auto"/>
                <w:right w:val="none" w:sz="0" w:space="0" w:color="auto"/>
              </w:divBdr>
            </w:div>
            <w:div w:id="1721245038">
              <w:marLeft w:val="0"/>
              <w:marRight w:val="0"/>
              <w:marTop w:val="0"/>
              <w:marBottom w:val="0"/>
              <w:divBdr>
                <w:top w:val="none" w:sz="0" w:space="0" w:color="auto"/>
                <w:left w:val="none" w:sz="0" w:space="0" w:color="auto"/>
                <w:bottom w:val="none" w:sz="0" w:space="0" w:color="auto"/>
                <w:right w:val="none" w:sz="0" w:space="0" w:color="auto"/>
              </w:divBdr>
            </w:div>
            <w:div w:id="477692551">
              <w:marLeft w:val="0"/>
              <w:marRight w:val="0"/>
              <w:marTop w:val="0"/>
              <w:marBottom w:val="0"/>
              <w:divBdr>
                <w:top w:val="none" w:sz="0" w:space="0" w:color="auto"/>
                <w:left w:val="none" w:sz="0" w:space="0" w:color="auto"/>
                <w:bottom w:val="none" w:sz="0" w:space="0" w:color="auto"/>
                <w:right w:val="none" w:sz="0" w:space="0" w:color="auto"/>
              </w:divBdr>
            </w:div>
            <w:div w:id="2074115327">
              <w:marLeft w:val="0"/>
              <w:marRight w:val="0"/>
              <w:marTop w:val="0"/>
              <w:marBottom w:val="0"/>
              <w:divBdr>
                <w:top w:val="none" w:sz="0" w:space="0" w:color="auto"/>
                <w:left w:val="none" w:sz="0" w:space="0" w:color="auto"/>
                <w:bottom w:val="none" w:sz="0" w:space="0" w:color="auto"/>
                <w:right w:val="none" w:sz="0" w:space="0" w:color="auto"/>
              </w:divBdr>
            </w:div>
            <w:div w:id="1746761296">
              <w:marLeft w:val="0"/>
              <w:marRight w:val="0"/>
              <w:marTop w:val="0"/>
              <w:marBottom w:val="0"/>
              <w:divBdr>
                <w:top w:val="none" w:sz="0" w:space="0" w:color="auto"/>
                <w:left w:val="none" w:sz="0" w:space="0" w:color="auto"/>
                <w:bottom w:val="none" w:sz="0" w:space="0" w:color="auto"/>
                <w:right w:val="none" w:sz="0" w:space="0" w:color="auto"/>
              </w:divBdr>
            </w:div>
            <w:div w:id="181287751">
              <w:marLeft w:val="0"/>
              <w:marRight w:val="0"/>
              <w:marTop w:val="0"/>
              <w:marBottom w:val="0"/>
              <w:divBdr>
                <w:top w:val="none" w:sz="0" w:space="0" w:color="auto"/>
                <w:left w:val="none" w:sz="0" w:space="0" w:color="auto"/>
                <w:bottom w:val="none" w:sz="0" w:space="0" w:color="auto"/>
                <w:right w:val="none" w:sz="0" w:space="0" w:color="auto"/>
              </w:divBdr>
            </w:div>
            <w:div w:id="755175294">
              <w:marLeft w:val="0"/>
              <w:marRight w:val="0"/>
              <w:marTop w:val="0"/>
              <w:marBottom w:val="0"/>
              <w:divBdr>
                <w:top w:val="none" w:sz="0" w:space="0" w:color="auto"/>
                <w:left w:val="none" w:sz="0" w:space="0" w:color="auto"/>
                <w:bottom w:val="none" w:sz="0" w:space="0" w:color="auto"/>
                <w:right w:val="none" w:sz="0" w:space="0" w:color="auto"/>
              </w:divBdr>
            </w:div>
            <w:div w:id="1592543401">
              <w:marLeft w:val="0"/>
              <w:marRight w:val="0"/>
              <w:marTop w:val="0"/>
              <w:marBottom w:val="0"/>
              <w:divBdr>
                <w:top w:val="none" w:sz="0" w:space="0" w:color="auto"/>
                <w:left w:val="none" w:sz="0" w:space="0" w:color="auto"/>
                <w:bottom w:val="none" w:sz="0" w:space="0" w:color="auto"/>
                <w:right w:val="none" w:sz="0" w:space="0" w:color="auto"/>
              </w:divBdr>
            </w:div>
            <w:div w:id="367266819">
              <w:marLeft w:val="0"/>
              <w:marRight w:val="0"/>
              <w:marTop w:val="0"/>
              <w:marBottom w:val="0"/>
              <w:divBdr>
                <w:top w:val="none" w:sz="0" w:space="0" w:color="auto"/>
                <w:left w:val="none" w:sz="0" w:space="0" w:color="auto"/>
                <w:bottom w:val="none" w:sz="0" w:space="0" w:color="auto"/>
                <w:right w:val="none" w:sz="0" w:space="0" w:color="auto"/>
              </w:divBdr>
            </w:div>
            <w:div w:id="1560945311">
              <w:marLeft w:val="0"/>
              <w:marRight w:val="0"/>
              <w:marTop w:val="0"/>
              <w:marBottom w:val="0"/>
              <w:divBdr>
                <w:top w:val="none" w:sz="0" w:space="0" w:color="auto"/>
                <w:left w:val="none" w:sz="0" w:space="0" w:color="auto"/>
                <w:bottom w:val="none" w:sz="0" w:space="0" w:color="auto"/>
                <w:right w:val="none" w:sz="0" w:space="0" w:color="auto"/>
              </w:divBdr>
            </w:div>
            <w:div w:id="1314597929">
              <w:marLeft w:val="0"/>
              <w:marRight w:val="0"/>
              <w:marTop w:val="0"/>
              <w:marBottom w:val="0"/>
              <w:divBdr>
                <w:top w:val="none" w:sz="0" w:space="0" w:color="auto"/>
                <w:left w:val="none" w:sz="0" w:space="0" w:color="auto"/>
                <w:bottom w:val="none" w:sz="0" w:space="0" w:color="auto"/>
                <w:right w:val="none" w:sz="0" w:space="0" w:color="auto"/>
              </w:divBdr>
            </w:div>
            <w:div w:id="663629149">
              <w:marLeft w:val="0"/>
              <w:marRight w:val="0"/>
              <w:marTop w:val="0"/>
              <w:marBottom w:val="0"/>
              <w:divBdr>
                <w:top w:val="none" w:sz="0" w:space="0" w:color="auto"/>
                <w:left w:val="none" w:sz="0" w:space="0" w:color="auto"/>
                <w:bottom w:val="none" w:sz="0" w:space="0" w:color="auto"/>
                <w:right w:val="none" w:sz="0" w:space="0" w:color="auto"/>
              </w:divBdr>
            </w:div>
            <w:div w:id="1517889677">
              <w:marLeft w:val="0"/>
              <w:marRight w:val="0"/>
              <w:marTop w:val="0"/>
              <w:marBottom w:val="0"/>
              <w:divBdr>
                <w:top w:val="none" w:sz="0" w:space="0" w:color="auto"/>
                <w:left w:val="none" w:sz="0" w:space="0" w:color="auto"/>
                <w:bottom w:val="none" w:sz="0" w:space="0" w:color="auto"/>
                <w:right w:val="none" w:sz="0" w:space="0" w:color="auto"/>
              </w:divBdr>
            </w:div>
            <w:div w:id="1055158530">
              <w:marLeft w:val="0"/>
              <w:marRight w:val="0"/>
              <w:marTop w:val="0"/>
              <w:marBottom w:val="0"/>
              <w:divBdr>
                <w:top w:val="none" w:sz="0" w:space="0" w:color="auto"/>
                <w:left w:val="none" w:sz="0" w:space="0" w:color="auto"/>
                <w:bottom w:val="none" w:sz="0" w:space="0" w:color="auto"/>
                <w:right w:val="none" w:sz="0" w:space="0" w:color="auto"/>
              </w:divBdr>
            </w:div>
            <w:div w:id="287274748">
              <w:marLeft w:val="0"/>
              <w:marRight w:val="0"/>
              <w:marTop w:val="0"/>
              <w:marBottom w:val="0"/>
              <w:divBdr>
                <w:top w:val="none" w:sz="0" w:space="0" w:color="auto"/>
                <w:left w:val="none" w:sz="0" w:space="0" w:color="auto"/>
                <w:bottom w:val="none" w:sz="0" w:space="0" w:color="auto"/>
                <w:right w:val="none" w:sz="0" w:space="0" w:color="auto"/>
              </w:divBdr>
            </w:div>
            <w:div w:id="1326323164">
              <w:marLeft w:val="0"/>
              <w:marRight w:val="0"/>
              <w:marTop w:val="0"/>
              <w:marBottom w:val="0"/>
              <w:divBdr>
                <w:top w:val="none" w:sz="0" w:space="0" w:color="auto"/>
                <w:left w:val="none" w:sz="0" w:space="0" w:color="auto"/>
                <w:bottom w:val="none" w:sz="0" w:space="0" w:color="auto"/>
                <w:right w:val="none" w:sz="0" w:space="0" w:color="auto"/>
              </w:divBdr>
            </w:div>
            <w:div w:id="748695649">
              <w:marLeft w:val="0"/>
              <w:marRight w:val="0"/>
              <w:marTop w:val="0"/>
              <w:marBottom w:val="0"/>
              <w:divBdr>
                <w:top w:val="none" w:sz="0" w:space="0" w:color="auto"/>
                <w:left w:val="none" w:sz="0" w:space="0" w:color="auto"/>
                <w:bottom w:val="none" w:sz="0" w:space="0" w:color="auto"/>
                <w:right w:val="none" w:sz="0" w:space="0" w:color="auto"/>
              </w:divBdr>
            </w:div>
            <w:div w:id="296109158">
              <w:marLeft w:val="0"/>
              <w:marRight w:val="0"/>
              <w:marTop w:val="0"/>
              <w:marBottom w:val="0"/>
              <w:divBdr>
                <w:top w:val="none" w:sz="0" w:space="0" w:color="auto"/>
                <w:left w:val="none" w:sz="0" w:space="0" w:color="auto"/>
                <w:bottom w:val="none" w:sz="0" w:space="0" w:color="auto"/>
                <w:right w:val="none" w:sz="0" w:space="0" w:color="auto"/>
              </w:divBdr>
            </w:div>
            <w:div w:id="403798491">
              <w:marLeft w:val="0"/>
              <w:marRight w:val="0"/>
              <w:marTop w:val="0"/>
              <w:marBottom w:val="0"/>
              <w:divBdr>
                <w:top w:val="none" w:sz="0" w:space="0" w:color="auto"/>
                <w:left w:val="none" w:sz="0" w:space="0" w:color="auto"/>
                <w:bottom w:val="none" w:sz="0" w:space="0" w:color="auto"/>
                <w:right w:val="none" w:sz="0" w:space="0" w:color="auto"/>
              </w:divBdr>
            </w:div>
            <w:div w:id="1830444051">
              <w:marLeft w:val="0"/>
              <w:marRight w:val="0"/>
              <w:marTop w:val="0"/>
              <w:marBottom w:val="0"/>
              <w:divBdr>
                <w:top w:val="none" w:sz="0" w:space="0" w:color="auto"/>
                <w:left w:val="none" w:sz="0" w:space="0" w:color="auto"/>
                <w:bottom w:val="none" w:sz="0" w:space="0" w:color="auto"/>
                <w:right w:val="none" w:sz="0" w:space="0" w:color="auto"/>
              </w:divBdr>
            </w:div>
            <w:div w:id="1683313736">
              <w:marLeft w:val="0"/>
              <w:marRight w:val="0"/>
              <w:marTop w:val="0"/>
              <w:marBottom w:val="0"/>
              <w:divBdr>
                <w:top w:val="none" w:sz="0" w:space="0" w:color="auto"/>
                <w:left w:val="none" w:sz="0" w:space="0" w:color="auto"/>
                <w:bottom w:val="none" w:sz="0" w:space="0" w:color="auto"/>
                <w:right w:val="none" w:sz="0" w:space="0" w:color="auto"/>
              </w:divBdr>
            </w:div>
            <w:div w:id="1737128066">
              <w:marLeft w:val="0"/>
              <w:marRight w:val="0"/>
              <w:marTop w:val="0"/>
              <w:marBottom w:val="0"/>
              <w:divBdr>
                <w:top w:val="none" w:sz="0" w:space="0" w:color="auto"/>
                <w:left w:val="none" w:sz="0" w:space="0" w:color="auto"/>
                <w:bottom w:val="none" w:sz="0" w:space="0" w:color="auto"/>
                <w:right w:val="none" w:sz="0" w:space="0" w:color="auto"/>
              </w:divBdr>
            </w:div>
            <w:div w:id="962272643">
              <w:marLeft w:val="0"/>
              <w:marRight w:val="0"/>
              <w:marTop w:val="0"/>
              <w:marBottom w:val="0"/>
              <w:divBdr>
                <w:top w:val="none" w:sz="0" w:space="0" w:color="auto"/>
                <w:left w:val="none" w:sz="0" w:space="0" w:color="auto"/>
                <w:bottom w:val="none" w:sz="0" w:space="0" w:color="auto"/>
                <w:right w:val="none" w:sz="0" w:space="0" w:color="auto"/>
              </w:divBdr>
            </w:div>
            <w:div w:id="706762142">
              <w:marLeft w:val="0"/>
              <w:marRight w:val="0"/>
              <w:marTop w:val="0"/>
              <w:marBottom w:val="0"/>
              <w:divBdr>
                <w:top w:val="none" w:sz="0" w:space="0" w:color="auto"/>
                <w:left w:val="none" w:sz="0" w:space="0" w:color="auto"/>
                <w:bottom w:val="none" w:sz="0" w:space="0" w:color="auto"/>
                <w:right w:val="none" w:sz="0" w:space="0" w:color="auto"/>
              </w:divBdr>
            </w:div>
            <w:div w:id="777062978">
              <w:marLeft w:val="0"/>
              <w:marRight w:val="0"/>
              <w:marTop w:val="0"/>
              <w:marBottom w:val="0"/>
              <w:divBdr>
                <w:top w:val="none" w:sz="0" w:space="0" w:color="auto"/>
                <w:left w:val="none" w:sz="0" w:space="0" w:color="auto"/>
                <w:bottom w:val="none" w:sz="0" w:space="0" w:color="auto"/>
                <w:right w:val="none" w:sz="0" w:space="0" w:color="auto"/>
              </w:divBdr>
            </w:div>
            <w:div w:id="179398778">
              <w:marLeft w:val="0"/>
              <w:marRight w:val="0"/>
              <w:marTop w:val="0"/>
              <w:marBottom w:val="0"/>
              <w:divBdr>
                <w:top w:val="none" w:sz="0" w:space="0" w:color="auto"/>
                <w:left w:val="none" w:sz="0" w:space="0" w:color="auto"/>
                <w:bottom w:val="none" w:sz="0" w:space="0" w:color="auto"/>
                <w:right w:val="none" w:sz="0" w:space="0" w:color="auto"/>
              </w:divBdr>
            </w:div>
            <w:div w:id="926377492">
              <w:marLeft w:val="0"/>
              <w:marRight w:val="0"/>
              <w:marTop w:val="0"/>
              <w:marBottom w:val="0"/>
              <w:divBdr>
                <w:top w:val="none" w:sz="0" w:space="0" w:color="auto"/>
                <w:left w:val="none" w:sz="0" w:space="0" w:color="auto"/>
                <w:bottom w:val="none" w:sz="0" w:space="0" w:color="auto"/>
                <w:right w:val="none" w:sz="0" w:space="0" w:color="auto"/>
              </w:divBdr>
            </w:div>
            <w:div w:id="971206729">
              <w:marLeft w:val="0"/>
              <w:marRight w:val="0"/>
              <w:marTop w:val="0"/>
              <w:marBottom w:val="0"/>
              <w:divBdr>
                <w:top w:val="none" w:sz="0" w:space="0" w:color="auto"/>
                <w:left w:val="none" w:sz="0" w:space="0" w:color="auto"/>
                <w:bottom w:val="none" w:sz="0" w:space="0" w:color="auto"/>
                <w:right w:val="none" w:sz="0" w:space="0" w:color="auto"/>
              </w:divBdr>
            </w:div>
            <w:div w:id="1296376664">
              <w:marLeft w:val="0"/>
              <w:marRight w:val="0"/>
              <w:marTop w:val="0"/>
              <w:marBottom w:val="0"/>
              <w:divBdr>
                <w:top w:val="none" w:sz="0" w:space="0" w:color="auto"/>
                <w:left w:val="none" w:sz="0" w:space="0" w:color="auto"/>
                <w:bottom w:val="none" w:sz="0" w:space="0" w:color="auto"/>
                <w:right w:val="none" w:sz="0" w:space="0" w:color="auto"/>
              </w:divBdr>
            </w:div>
            <w:div w:id="16809737">
              <w:marLeft w:val="0"/>
              <w:marRight w:val="0"/>
              <w:marTop w:val="0"/>
              <w:marBottom w:val="0"/>
              <w:divBdr>
                <w:top w:val="none" w:sz="0" w:space="0" w:color="auto"/>
                <w:left w:val="none" w:sz="0" w:space="0" w:color="auto"/>
                <w:bottom w:val="none" w:sz="0" w:space="0" w:color="auto"/>
                <w:right w:val="none" w:sz="0" w:space="0" w:color="auto"/>
              </w:divBdr>
            </w:div>
            <w:div w:id="975765653">
              <w:marLeft w:val="0"/>
              <w:marRight w:val="0"/>
              <w:marTop w:val="0"/>
              <w:marBottom w:val="0"/>
              <w:divBdr>
                <w:top w:val="none" w:sz="0" w:space="0" w:color="auto"/>
                <w:left w:val="none" w:sz="0" w:space="0" w:color="auto"/>
                <w:bottom w:val="none" w:sz="0" w:space="0" w:color="auto"/>
                <w:right w:val="none" w:sz="0" w:space="0" w:color="auto"/>
              </w:divBdr>
            </w:div>
            <w:div w:id="14035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4962">
      <w:bodyDiv w:val="1"/>
      <w:marLeft w:val="0"/>
      <w:marRight w:val="0"/>
      <w:marTop w:val="0"/>
      <w:marBottom w:val="0"/>
      <w:divBdr>
        <w:top w:val="none" w:sz="0" w:space="0" w:color="auto"/>
        <w:left w:val="none" w:sz="0" w:space="0" w:color="auto"/>
        <w:bottom w:val="none" w:sz="0" w:space="0" w:color="auto"/>
        <w:right w:val="none" w:sz="0" w:space="0" w:color="auto"/>
      </w:divBdr>
      <w:divsChild>
        <w:div w:id="699354222">
          <w:marLeft w:val="0"/>
          <w:marRight w:val="0"/>
          <w:marTop w:val="0"/>
          <w:marBottom w:val="0"/>
          <w:divBdr>
            <w:top w:val="none" w:sz="0" w:space="0" w:color="auto"/>
            <w:left w:val="none" w:sz="0" w:space="0" w:color="auto"/>
            <w:bottom w:val="none" w:sz="0" w:space="0" w:color="auto"/>
            <w:right w:val="none" w:sz="0" w:space="0" w:color="auto"/>
          </w:divBdr>
          <w:divsChild>
            <w:div w:id="1995134670">
              <w:marLeft w:val="0"/>
              <w:marRight w:val="0"/>
              <w:marTop w:val="0"/>
              <w:marBottom w:val="0"/>
              <w:divBdr>
                <w:top w:val="none" w:sz="0" w:space="0" w:color="auto"/>
                <w:left w:val="none" w:sz="0" w:space="0" w:color="auto"/>
                <w:bottom w:val="none" w:sz="0" w:space="0" w:color="auto"/>
                <w:right w:val="none" w:sz="0" w:space="0" w:color="auto"/>
              </w:divBdr>
            </w:div>
            <w:div w:id="1323312851">
              <w:marLeft w:val="0"/>
              <w:marRight w:val="0"/>
              <w:marTop w:val="0"/>
              <w:marBottom w:val="0"/>
              <w:divBdr>
                <w:top w:val="none" w:sz="0" w:space="0" w:color="auto"/>
                <w:left w:val="none" w:sz="0" w:space="0" w:color="auto"/>
                <w:bottom w:val="none" w:sz="0" w:space="0" w:color="auto"/>
                <w:right w:val="none" w:sz="0" w:space="0" w:color="auto"/>
              </w:divBdr>
            </w:div>
            <w:div w:id="124591915">
              <w:marLeft w:val="0"/>
              <w:marRight w:val="0"/>
              <w:marTop w:val="0"/>
              <w:marBottom w:val="0"/>
              <w:divBdr>
                <w:top w:val="none" w:sz="0" w:space="0" w:color="auto"/>
                <w:left w:val="none" w:sz="0" w:space="0" w:color="auto"/>
                <w:bottom w:val="none" w:sz="0" w:space="0" w:color="auto"/>
                <w:right w:val="none" w:sz="0" w:space="0" w:color="auto"/>
              </w:divBdr>
            </w:div>
            <w:div w:id="1214660478">
              <w:marLeft w:val="0"/>
              <w:marRight w:val="0"/>
              <w:marTop w:val="0"/>
              <w:marBottom w:val="0"/>
              <w:divBdr>
                <w:top w:val="none" w:sz="0" w:space="0" w:color="auto"/>
                <w:left w:val="none" w:sz="0" w:space="0" w:color="auto"/>
                <w:bottom w:val="none" w:sz="0" w:space="0" w:color="auto"/>
                <w:right w:val="none" w:sz="0" w:space="0" w:color="auto"/>
              </w:divBdr>
            </w:div>
            <w:div w:id="1674649846">
              <w:marLeft w:val="0"/>
              <w:marRight w:val="0"/>
              <w:marTop w:val="0"/>
              <w:marBottom w:val="0"/>
              <w:divBdr>
                <w:top w:val="none" w:sz="0" w:space="0" w:color="auto"/>
                <w:left w:val="none" w:sz="0" w:space="0" w:color="auto"/>
                <w:bottom w:val="none" w:sz="0" w:space="0" w:color="auto"/>
                <w:right w:val="none" w:sz="0" w:space="0" w:color="auto"/>
              </w:divBdr>
            </w:div>
            <w:div w:id="185676708">
              <w:marLeft w:val="0"/>
              <w:marRight w:val="0"/>
              <w:marTop w:val="0"/>
              <w:marBottom w:val="0"/>
              <w:divBdr>
                <w:top w:val="none" w:sz="0" w:space="0" w:color="auto"/>
                <w:left w:val="none" w:sz="0" w:space="0" w:color="auto"/>
                <w:bottom w:val="none" w:sz="0" w:space="0" w:color="auto"/>
                <w:right w:val="none" w:sz="0" w:space="0" w:color="auto"/>
              </w:divBdr>
            </w:div>
            <w:div w:id="874849985">
              <w:marLeft w:val="0"/>
              <w:marRight w:val="0"/>
              <w:marTop w:val="0"/>
              <w:marBottom w:val="0"/>
              <w:divBdr>
                <w:top w:val="none" w:sz="0" w:space="0" w:color="auto"/>
                <w:left w:val="none" w:sz="0" w:space="0" w:color="auto"/>
                <w:bottom w:val="none" w:sz="0" w:space="0" w:color="auto"/>
                <w:right w:val="none" w:sz="0" w:space="0" w:color="auto"/>
              </w:divBdr>
            </w:div>
            <w:div w:id="1087458485">
              <w:marLeft w:val="0"/>
              <w:marRight w:val="0"/>
              <w:marTop w:val="0"/>
              <w:marBottom w:val="0"/>
              <w:divBdr>
                <w:top w:val="none" w:sz="0" w:space="0" w:color="auto"/>
                <w:left w:val="none" w:sz="0" w:space="0" w:color="auto"/>
                <w:bottom w:val="none" w:sz="0" w:space="0" w:color="auto"/>
                <w:right w:val="none" w:sz="0" w:space="0" w:color="auto"/>
              </w:divBdr>
            </w:div>
            <w:div w:id="1388648216">
              <w:marLeft w:val="0"/>
              <w:marRight w:val="0"/>
              <w:marTop w:val="0"/>
              <w:marBottom w:val="0"/>
              <w:divBdr>
                <w:top w:val="none" w:sz="0" w:space="0" w:color="auto"/>
                <w:left w:val="none" w:sz="0" w:space="0" w:color="auto"/>
                <w:bottom w:val="none" w:sz="0" w:space="0" w:color="auto"/>
                <w:right w:val="none" w:sz="0" w:space="0" w:color="auto"/>
              </w:divBdr>
            </w:div>
            <w:div w:id="1954432691">
              <w:marLeft w:val="0"/>
              <w:marRight w:val="0"/>
              <w:marTop w:val="0"/>
              <w:marBottom w:val="0"/>
              <w:divBdr>
                <w:top w:val="none" w:sz="0" w:space="0" w:color="auto"/>
                <w:left w:val="none" w:sz="0" w:space="0" w:color="auto"/>
                <w:bottom w:val="none" w:sz="0" w:space="0" w:color="auto"/>
                <w:right w:val="none" w:sz="0" w:space="0" w:color="auto"/>
              </w:divBdr>
            </w:div>
            <w:div w:id="1660187365">
              <w:marLeft w:val="0"/>
              <w:marRight w:val="0"/>
              <w:marTop w:val="0"/>
              <w:marBottom w:val="0"/>
              <w:divBdr>
                <w:top w:val="none" w:sz="0" w:space="0" w:color="auto"/>
                <w:left w:val="none" w:sz="0" w:space="0" w:color="auto"/>
                <w:bottom w:val="none" w:sz="0" w:space="0" w:color="auto"/>
                <w:right w:val="none" w:sz="0" w:space="0" w:color="auto"/>
              </w:divBdr>
            </w:div>
            <w:div w:id="1979263384">
              <w:marLeft w:val="0"/>
              <w:marRight w:val="0"/>
              <w:marTop w:val="0"/>
              <w:marBottom w:val="0"/>
              <w:divBdr>
                <w:top w:val="none" w:sz="0" w:space="0" w:color="auto"/>
                <w:left w:val="none" w:sz="0" w:space="0" w:color="auto"/>
                <w:bottom w:val="none" w:sz="0" w:space="0" w:color="auto"/>
                <w:right w:val="none" w:sz="0" w:space="0" w:color="auto"/>
              </w:divBdr>
            </w:div>
            <w:div w:id="780535498">
              <w:marLeft w:val="0"/>
              <w:marRight w:val="0"/>
              <w:marTop w:val="0"/>
              <w:marBottom w:val="0"/>
              <w:divBdr>
                <w:top w:val="none" w:sz="0" w:space="0" w:color="auto"/>
                <w:left w:val="none" w:sz="0" w:space="0" w:color="auto"/>
                <w:bottom w:val="none" w:sz="0" w:space="0" w:color="auto"/>
                <w:right w:val="none" w:sz="0" w:space="0" w:color="auto"/>
              </w:divBdr>
            </w:div>
            <w:div w:id="1781994828">
              <w:marLeft w:val="0"/>
              <w:marRight w:val="0"/>
              <w:marTop w:val="0"/>
              <w:marBottom w:val="0"/>
              <w:divBdr>
                <w:top w:val="none" w:sz="0" w:space="0" w:color="auto"/>
                <w:left w:val="none" w:sz="0" w:space="0" w:color="auto"/>
                <w:bottom w:val="none" w:sz="0" w:space="0" w:color="auto"/>
                <w:right w:val="none" w:sz="0" w:space="0" w:color="auto"/>
              </w:divBdr>
            </w:div>
            <w:div w:id="479660947">
              <w:marLeft w:val="0"/>
              <w:marRight w:val="0"/>
              <w:marTop w:val="0"/>
              <w:marBottom w:val="0"/>
              <w:divBdr>
                <w:top w:val="none" w:sz="0" w:space="0" w:color="auto"/>
                <w:left w:val="none" w:sz="0" w:space="0" w:color="auto"/>
                <w:bottom w:val="none" w:sz="0" w:space="0" w:color="auto"/>
                <w:right w:val="none" w:sz="0" w:space="0" w:color="auto"/>
              </w:divBdr>
            </w:div>
            <w:div w:id="490754776">
              <w:marLeft w:val="0"/>
              <w:marRight w:val="0"/>
              <w:marTop w:val="0"/>
              <w:marBottom w:val="0"/>
              <w:divBdr>
                <w:top w:val="none" w:sz="0" w:space="0" w:color="auto"/>
                <w:left w:val="none" w:sz="0" w:space="0" w:color="auto"/>
                <w:bottom w:val="none" w:sz="0" w:space="0" w:color="auto"/>
                <w:right w:val="none" w:sz="0" w:space="0" w:color="auto"/>
              </w:divBdr>
            </w:div>
            <w:div w:id="955527014">
              <w:marLeft w:val="0"/>
              <w:marRight w:val="0"/>
              <w:marTop w:val="0"/>
              <w:marBottom w:val="0"/>
              <w:divBdr>
                <w:top w:val="none" w:sz="0" w:space="0" w:color="auto"/>
                <w:left w:val="none" w:sz="0" w:space="0" w:color="auto"/>
                <w:bottom w:val="none" w:sz="0" w:space="0" w:color="auto"/>
                <w:right w:val="none" w:sz="0" w:space="0" w:color="auto"/>
              </w:divBdr>
            </w:div>
            <w:div w:id="2135785454">
              <w:marLeft w:val="0"/>
              <w:marRight w:val="0"/>
              <w:marTop w:val="0"/>
              <w:marBottom w:val="0"/>
              <w:divBdr>
                <w:top w:val="none" w:sz="0" w:space="0" w:color="auto"/>
                <w:left w:val="none" w:sz="0" w:space="0" w:color="auto"/>
                <w:bottom w:val="none" w:sz="0" w:space="0" w:color="auto"/>
                <w:right w:val="none" w:sz="0" w:space="0" w:color="auto"/>
              </w:divBdr>
            </w:div>
            <w:div w:id="2048989340">
              <w:marLeft w:val="0"/>
              <w:marRight w:val="0"/>
              <w:marTop w:val="0"/>
              <w:marBottom w:val="0"/>
              <w:divBdr>
                <w:top w:val="none" w:sz="0" w:space="0" w:color="auto"/>
                <w:left w:val="none" w:sz="0" w:space="0" w:color="auto"/>
                <w:bottom w:val="none" w:sz="0" w:space="0" w:color="auto"/>
                <w:right w:val="none" w:sz="0" w:space="0" w:color="auto"/>
              </w:divBdr>
            </w:div>
            <w:div w:id="728843907">
              <w:marLeft w:val="0"/>
              <w:marRight w:val="0"/>
              <w:marTop w:val="0"/>
              <w:marBottom w:val="0"/>
              <w:divBdr>
                <w:top w:val="none" w:sz="0" w:space="0" w:color="auto"/>
                <w:left w:val="none" w:sz="0" w:space="0" w:color="auto"/>
                <w:bottom w:val="none" w:sz="0" w:space="0" w:color="auto"/>
                <w:right w:val="none" w:sz="0" w:space="0" w:color="auto"/>
              </w:divBdr>
            </w:div>
            <w:div w:id="972633296">
              <w:marLeft w:val="0"/>
              <w:marRight w:val="0"/>
              <w:marTop w:val="0"/>
              <w:marBottom w:val="0"/>
              <w:divBdr>
                <w:top w:val="none" w:sz="0" w:space="0" w:color="auto"/>
                <w:left w:val="none" w:sz="0" w:space="0" w:color="auto"/>
                <w:bottom w:val="none" w:sz="0" w:space="0" w:color="auto"/>
                <w:right w:val="none" w:sz="0" w:space="0" w:color="auto"/>
              </w:divBdr>
            </w:div>
            <w:div w:id="662003235">
              <w:marLeft w:val="0"/>
              <w:marRight w:val="0"/>
              <w:marTop w:val="0"/>
              <w:marBottom w:val="0"/>
              <w:divBdr>
                <w:top w:val="none" w:sz="0" w:space="0" w:color="auto"/>
                <w:left w:val="none" w:sz="0" w:space="0" w:color="auto"/>
                <w:bottom w:val="none" w:sz="0" w:space="0" w:color="auto"/>
                <w:right w:val="none" w:sz="0" w:space="0" w:color="auto"/>
              </w:divBdr>
            </w:div>
            <w:div w:id="6373303">
              <w:marLeft w:val="0"/>
              <w:marRight w:val="0"/>
              <w:marTop w:val="0"/>
              <w:marBottom w:val="0"/>
              <w:divBdr>
                <w:top w:val="none" w:sz="0" w:space="0" w:color="auto"/>
                <w:left w:val="none" w:sz="0" w:space="0" w:color="auto"/>
                <w:bottom w:val="none" w:sz="0" w:space="0" w:color="auto"/>
                <w:right w:val="none" w:sz="0" w:space="0" w:color="auto"/>
              </w:divBdr>
            </w:div>
            <w:div w:id="1560551262">
              <w:marLeft w:val="0"/>
              <w:marRight w:val="0"/>
              <w:marTop w:val="0"/>
              <w:marBottom w:val="0"/>
              <w:divBdr>
                <w:top w:val="none" w:sz="0" w:space="0" w:color="auto"/>
                <w:left w:val="none" w:sz="0" w:space="0" w:color="auto"/>
                <w:bottom w:val="none" w:sz="0" w:space="0" w:color="auto"/>
                <w:right w:val="none" w:sz="0" w:space="0" w:color="auto"/>
              </w:divBdr>
            </w:div>
            <w:div w:id="2006933679">
              <w:marLeft w:val="0"/>
              <w:marRight w:val="0"/>
              <w:marTop w:val="0"/>
              <w:marBottom w:val="0"/>
              <w:divBdr>
                <w:top w:val="none" w:sz="0" w:space="0" w:color="auto"/>
                <w:left w:val="none" w:sz="0" w:space="0" w:color="auto"/>
                <w:bottom w:val="none" w:sz="0" w:space="0" w:color="auto"/>
                <w:right w:val="none" w:sz="0" w:space="0" w:color="auto"/>
              </w:divBdr>
            </w:div>
            <w:div w:id="832840836">
              <w:marLeft w:val="0"/>
              <w:marRight w:val="0"/>
              <w:marTop w:val="0"/>
              <w:marBottom w:val="0"/>
              <w:divBdr>
                <w:top w:val="none" w:sz="0" w:space="0" w:color="auto"/>
                <w:left w:val="none" w:sz="0" w:space="0" w:color="auto"/>
                <w:bottom w:val="none" w:sz="0" w:space="0" w:color="auto"/>
                <w:right w:val="none" w:sz="0" w:space="0" w:color="auto"/>
              </w:divBdr>
            </w:div>
            <w:div w:id="1953828577">
              <w:marLeft w:val="0"/>
              <w:marRight w:val="0"/>
              <w:marTop w:val="0"/>
              <w:marBottom w:val="0"/>
              <w:divBdr>
                <w:top w:val="none" w:sz="0" w:space="0" w:color="auto"/>
                <w:left w:val="none" w:sz="0" w:space="0" w:color="auto"/>
                <w:bottom w:val="none" w:sz="0" w:space="0" w:color="auto"/>
                <w:right w:val="none" w:sz="0" w:space="0" w:color="auto"/>
              </w:divBdr>
            </w:div>
            <w:div w:id="1759866651">
              <w:marLeft w:val="0"/>
              <w:marRight w:val="0"/>
              <w:marTop w:val="0"/>
              <w:marBottom w:val="0"/>
              <w:divBdr>
                <w:top w:val="none" w:sz="0" w:space="0" w:color="auto"/>
                <w:left w:val="none" w:sz="0" w:space="0" w:color="auto"/>
                <w:bottom w:val="none" w:sz="0" w:space="0" w:color="auto"/>
                <w:right w:val="none" w:sz="0" w:space="0" w:color="auto"/>
              </w:divBdr>
            </w:div>
            <w:div w:id="130368050">
              <w:marLeft w:val="0"/>
              <w:marRight w:val="0"/>
              <w:marTop w:val="0"/>
              <w:marBottom w:val="0"/>
              <w:divBdr>
                <w:top w:val="none" w:sz="0" w:space="0" w:color="auto"/>
                <w:left w:val="none" w:sz="0" w:space="0" w:color="auto"/>
                <w:bottom w:val="none" w:sz="0" w:space="0" w:color="auto"/>
                <w:right w:val="none" w:sz="0" w:space="0" w:color="auto"/>
              </w:divBdr>
            </w:div>
            <w:div w:id="372579466">
              <w:marLeft w:val="0"/>
              <w:marRight w:val="0"/>
              <w:marTop w:val="0"/>
              <w:marBottom w:val="0"/>
              <w:divBdr>
                <w:top w:val="none" w:sz="0" w:space="0" w:color="auto"/>
                <w:left w:val="none" w:sz="0" w:space="0" w:color="auto"/>
                <w:bottom w:val="none" w:sz="0" w:space="0" w:color="auto"/>
                <w:right w:val="none" w:sz="0" w:space="0" w:color="auto"/>
              </w:divBdr>
            </w:div>
            <w:div w:id="1679654558">
              <w:marLeft w:val="0"/>
              <w:marRight w:val="0"/>
              <w:marTop w:val="0"/>
              <w:marBottom w:val="0"/>
              <w:divBdr>
                <w:top w:val="none" w:sz="0" w:space="0" w:color="auto"/>
                <w:left w:val="none" w:sz="0" w:space="0" w:color="auto"/>
                <w:bottom w:val="none" w:sz="0" w:space="0" w:color="auto"/>
                <w:right w:val="none" w:sz="0" w:space="0" w:color="auto"/>
              </w:divBdr>
            </w:div>
            <w:div w:id="475031371">
              <w:marLeft w:val="0"/>
              <w:marRight w:val="0"/>
              <w:marTop w:val="0"/>
              <w:marBottom w:val="0"/>
              <w:divBdr>
                <w:top w:val="none" w:sz="0" w:space="0" w:color="auto"/>
                <w:left w:val="none" w:sz="0" w:space="0" w:color="auto"/>
                <w:bottom w:val="none" w:sz="0" w:space="0" w:color="auto"/>
                <w:right w:val="none" w:sz="0" w:space="0" w:color="auto"/>
              </w:divBdr>
            </w:div>
            <w:div w:id="1031032557">
              <w:marLeft w:val="0"/>
              <w:marRight w:val="0"/>
              <w:marTop w:val="0"/>
              <w:marBottom w:val="0"/>
              <w:divBdr>
                <w:top w:val="none" w:sz="0" w:space="0" w:color="auto"/>
                <w:left w:val="none" w:sz="0" w:space="0" w:color="auto"/>
                <w:bottom w:val="none" w:sz="0" w:space="0" w:color="auto"/>
                <w:right w:val="none" w:sz="0" w:space="0" w:color="auto"/>
              </w:divBdr>
            </w:div>
            <w:div w:id="1961642644">
              <w:marLeft w:val="0"/>
              <w:marRight w:val="0"/>
              <w:marTop w:val="0"/>
              <w:marBottom w:val="0"/>
              <w:divBdr>
                <w:top w:val="none" w:sz="0" w:space="0" w:color="auto"/>
                <w:left w:val="none" w:sz="0" w:space="0" w:color="auto"/>
                <w:bottom w:val="none" w:sz="0" w:space="0" w:color="auto"/>
                <w:right w:val="none" w:sz="0" w:space="0" w:color="auto"/>
              </w:divBdr>
            </w:div>
            <w:div w:id="1062827224">
              <w:marLeft w:val="0"/>
              <w:marRight w:val="0"/>
              <w:marTop w:val="0"/>
              <w:marBottom w:val="0"/>
              <w:divBdr>
                <w:top w:val="none" w:sz="0" w:space="0" w:color="auto"/>
                <w:left w:val="none" w:sz="0" w:space="0" w:color="auto"/>
                <w:bottom w:val="none" w:sz="0" w:space="0" w:color="auto"/>
                <w:right w:val="none" w:sz="0" w:space="0" w:color="auto"/>
              </w:divBdr>
            </w:div>
            <w:div w:id="1023558309">
              <w:marLeft w:val="0"/>
              <w:marRight w:val="0"/>
              <w:marTop w:val="0"/>
              <w:marBottom w:val="0"/>
              <w:divBdr>
                <w:top w:val="none" w:sz="0" w:space="0" w:color="auto"/>
                <w:left w:val="none" w:sz="0" w:space="0" w:color="auto"/>
                <w:bottom w:val="none" w:sz="0" w:space="0" w:color="auto"/>
                <w:right w:val="none" w:sz="0" w:space="0" w:color="auto"/>
              </w:divBdr>
            </w:div>
            <w:div w:id="1564179299">
              <w:marLeft w:val="0"/>
              <w:marRight w:val="0"/>
              <w:marTop w:val="0"/>
              <w:marBottom w:val="0"/>
              <w:divBdr>
                <w:top w:val="none" w:sz="0" w:space="0" w:color="auto"/>
                <w:left w:val="none" w:sz="0" w:space="0" w:color="auto"/>
                <w:bottom w:val="none" w:sz="0" w:space="0" w:color="auto"/>
                <w:right w:val="none" w:sz="0" w:space="0" w:color="auto"/>
              </w:divBdr>
            </w:div>
            <w:div w:id="1090468555">
              <w:marLeft w:val="0"/>
              <w:marRight w:val="0"/>
              <w:marTop w:val="0"/>
              <w:marBottom w:val="0"/>
              <w:divBdr>
                <w:top w:val="none" w:sz="0" w:space="0" w:color="auto"/>
                <w:left w:val="none" w:sz="0" w:space="0" w:color="auto"/>
                <w:bottom w:val="none" w:sz="0" w:space="0" w:color="auto"/>
                <w:right w:val="none" w:sz="0" w:space="0" w:color="auto"/>
              </w:divBdr>
            </w:div>
            <w:div w:id="615908760">
              <w:marLeft w:val="0"/>
              <w:marRight w:val="0"/>
              <w:marTop w:val="0"/>
              <w:marBottom w:val="0"/>
              <w:divBdr>
                <w:top w:val="none" w:sz="0" w:space="0" w:color="auto"/>
                <w:left w:val="none" w:sz="0" w:space="0" w:color="auto"/>
                <w:bottom w:val="none" w:sz="0" w:space="0" w:color="auto"/>
                <w:right w:val="none" w:sz="0" w:space="0" w:color="auto"/>
              </w:divBdr>
            </w:div>
            <w:div w:id="353774328">
              <w:marLeft w:val="0"/>
              <w:marRight w:val="0"/>
              <w:marTop w:val="0"/>
              <w:marBottom w:val="0"/>
              <w:divBdr>
                <w:top w:val="none" w:sz="0" w:space="0" w:color="auto"/>
                <w:left w:val="none" w:sz="0" w:space="0" w:color="auto"/>
                <w:bottom w:val="none" w:sz="0" w:space="0" w:color="auto"/>
                <w:right w:val="none" w:sz="0" w:space="0" w:color="auto"/>
              </w:divBdr>
            </w:div>
            <w:div w:id="237177248">
              <w:marLeft w:val="0"/>
              <w:marRight w:val="0"/>
              <w:marTop w:val="0"/>
              <w:marBottom w:val="0"/>
              <w:divBdr>
                <w:top w:val="none" w:sz="0" w:space="0" w:color="auto"/>
                <w:left w:val="none" w:sz="0" w:space="0" w:color="auto"/>
                <w:bottom w:val="none" w:sz="0" w:space="0" w:color="auto"/>
                <w:right w:val="none" w:sz="0" w:space="0" w:color="auto"/>
              </w:divBdr>
            </w:div>
            <w:div w:id="1540363989">
              <w:marLeft w:val="0"/>
              <w:marRight w:val="0"/>
              <w:marTop w:val="0"/>
              <w:marBottom w:val="0"/>
              <w:divBdr>
                <w:top w:val="none" w:sz="0" w:space="0" w:color="auto"/>
                <w:left w:val="none" w:sz="0" w:space="0" w:color="auto"/>
                <w:bottom w:val="none" w:sz="0" w:space="0" w:color="auto"/>
                <w:right w:val="none" w:sz="0" w:space="0" w:color="auto"/>
              </w:divBdr>
            </w:div>
            <w:div w:id="1810901673">
              <w:marLeft w:val="0"/>
              <w:marRight w:val="0"/>
              <w:marTop w:val="0"/>
              <w:marBottom w:val="0"/>
              <w:divBdr>
                <w:top w:val="none" w:sz="0" w:space="0" w:color="auto"/>
                <w:left w:val="none" w:sz="0" w:space="0" w:color="auto"/>
                <w:bottom w:val="none" w:sz="0" w:space="0" w:color="auto"/>
                <w:right w:val="none" w:sz="0" w:space="0" w:color="auto"/>
              </w:divBdr>
            </w:div>
            <w:div w:id="584342135">
              <w:marLeft w:val="0"/>
              <w:marRight w:val="0"/>
              <w:marTop w:val="0"/>
              <w:marBottom w:val="0"/>
              <w:divBdr>
                <w:top w:val="none" w:sz="0" w:space="0" w:color="auto"/>
                <w:left w:val="none" w:sz="0" w:space="0" w:color="auto"/>
                <w:bottom w:val="none" w:sz="0" w:space="0" w:color="auto"/>
                <w:right w:val="none" w:sz="0" w:space="0" w:color="auto"/>
              </w:divBdr>
            </w:div>
            <w:div w:id="719862778">
              <w:marLeft w:val="0"/>
              <w:marRight w:val="0"/>
              <w:marTop w:val="0"/>
              <w:marBottom w:val="0"/>
              <w:divBdr>
                <w:top w:val="none" w:sz="0" w:space="0" w:color="auto"/>
                <w:left w:val="none" w:sz="0" w:space="0" w:color="auto"/>
                <w:bottom w:val="none" w:sz="0" w:space="0" w:color="auto"/>
                <w:right w:val="none" w:sz="0" w:space="0" w:color="auto"/>
              </w:divBdr>
            </w:div>
            <w:div w:id="282615014">
              <w:marLeft w:val="0"/>
              <w:marRight w:val="0"/>
              <w:marTop w:val="0"/>
              <w:marBottom w:val="0"/>
              <w:divBdr>
                <w:top w:val="none" w:sz="0" w:space="0" w:color="auto"/>
                <w:left w:val="none" w:sz="0" w:space="0" w:color="auto"/>
                <w:bottom w:val="none" w:sz="0" w:space="0" w:color="auto"/>
                <w:right w:val="none" w:sz="0" w:space="0" w:color="auto"/>
              </w:divBdr>
            </w:div>
            <w:div w:id="2057196585">
              <w:marLeft w:val="0"/>
              <w:marRight w:val="0"/>
              <w:marTop w:val="0"/>
              <w:marBottom w:val="0"/>
              <w:divBdr>
                <w:top w:val="none" w:sz="0" w:space="0" w:color="auto"/>
                <w:left w:val="none" w:sz="0" w:space="0" w:color="auto"/>
                <w:bottom w:val="none" w:sz="0" w:space="0" w:color="auto"/>
                <w:right w:val="none" w:sz="0" w:space="0" w:color="auto"/>
              </w:divBdr>
            </w:div>
            <w:div w:id="983898352">
              <w:marLeft w:val="0"/>
              <w:marRight w:val="0"/>
              <w:marTop w:val="0"/>
              <w:marBottom w:val="0"/>
              <w:divBdr>
                <w:top w:val="none" w:sz="0" w:space="0" w:color="auto"/>
                <w:left w:val="none" w:sz="0" w:space="0" w:color="auto"/>
                <w:bottom w:val="none" w:sz="0" w:space="0" w:color="auto"/>
                <w:right w:val="none" w:sz="0" w:space="0" w:color="auto"/>
              </w:divBdr>
            </w:div>
            <w:div w:id="1220165277">
              <w:marLeft w:val="0"/>
              <w:marRight w:val="0"/>
              <w:marTop w:val="0"/>
              <w:marBottom w:val="0"/>
              <w:divBdr>
                <w:top w:val="none" w:sz="0" w:space="0" w:color="auto"/>
                <w:left w:val="none" w:sz="0" w:space="0" w:color="auto"/>
                <w:bottom w:val="none" w:sz="0" w:space="0" w:color="auto"/>
                <w:right w:val="none" w:sz="0" w:space="0" w:color="auto"/>
              </w:divBdr>
            </w:div>
            <w:div w:id="713500485">
              <w:marLeft w:val="0"/>
              <w:marRight w:val="0"/>
              <w:marTop w:val="0"/>
              <w:marBottom w:val="0"/>
              <w:divBdr>
                <w:top w:val="none" w:sz="0" w:space="0" w:color="auto"/>
                <w:left w:val="none" w:sz="0" w:space="0" w:color="auto"/>
                <w:bottom w:val="none" w:sz="0" w:space="0" w:color="auto"/>
                <w:right w:val="none" w:sz="0" w:space="0" w:color="auto"/>
              </w:divBdr>
            </w:div>
            <w:div w:id="284508283">
              <w:marLeft w:val="0"/>
              <w:marRight w:val="0"/>
              <w:marTop w:val="0"/>
              <w:marBottom w:val="0"/>
              <w:divBdr>
                <w:top w:val="none" w:sz="0" w:space="0" w:color="auto"/>
                <w:left w:val="none" w:sz="0" w:space="0" w:color="auto"/>
                <w:bottom w:val="none" w:sz="0" w:space="0" w:color="auto"/>
                <w:right w:val="none" w:sz="0" w:space="0" w:color="auto"/>
              </w:divBdr>
            </w:div>
            <w:div w:id="9264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9889">
      <w:bodyDiv w:val="1"/>
      <w:marLeft w:val="0"/>
      <w:marRight w:val="0"/>
      <w:marTop w:val="0"/>
      <w:marBottom w:val="0"/>
      <w:divBdr>
        <w:top w:val="none" w:sz="0" w:space="0" w:color="auto"/>
        <w:left w:val="none" w:sz="0" w:space="0" w:color="auto"/>
        <w:bottom w:val="none" w:sz="0" w:space="0" w:color="auto"/>
        <w:right w:val="none" w:sz="0" w:space="0" w:color="auto"/>
      </w:divBdr>
    </w:div>
    <w:div w:id="1228418664">
      <w:bodyDiv w:val="1"/>
      <w:marLeft w:val="0"/>
      <w:marRight w:val="0"/>
      <w:marTop w:val="0"/>
      <w:marBottom w:val="0"/>
      <w:divBdr>
        <w:top w:val="none" w:sz="0" w:space="0" w:color="auto"/>
        <w:left w:val="none" w:sz="0" w:space="0" w:color="auto"/>
        <w:bottom w:val="none" w:sz="0" w:space="0" w:color="auto"/>
        <w:right w:val="none" w:sz="0" w:space="0" w:color="auto"/>
      </w:divBdr>
    </w:div>
    <w:div w:id="1255627223">
      <w:bodyDiv w:val="1"/>
      <w:marLeft w:val="0"/>
      <w:marRight w:val="0"/>
      <w:marTop w:val="0"/>
      <w:marBottom w:val="0"/>
      <w:divBdr>
        <w:top w:val="none" w:sz="0" w:space="0" w:color="auto"/>
        <w:left w:val="none" w:sz="0" w:space="0" w:color="auto"/>
        <w:bottom w:val="none" w:sz="0" w:space="0" w:color="auto"/>
        <w:right w:val="none" w:sz="0" w:space="0" w:color="auto"/>
      </w:divBdr>
    </w:div>
    <w:div w:id="1540438853">
      <w:bodyDiv w:val="1"/>
      <w:marLeft w:val="0"/>
      <w:marRight w:val="0"/>
      <w:marTop w:val="0"/>
      <w:marBottom w:val="0"/>
      <w:divBdr>
        <w:top w:val="none" w:sz="0" w:space="0" w:color="auto"/>
        <w:left w:val="none" w:sz="0" w:space="0" w:color="auto"/>
        <w:bottom w:val="none" w:sz="0" w:space="0" w:color="auto"/>
        <w:right w:val="none" w:sz="0" w:space="0" w:color="auto"/>
      </w:divBdr>
    </w:div>
    <w:div w:id="1553227166">
      <w:bodyDiv w:val="1"/>
      <w:marLeft w:val="0"/>
      <w:marRight w:val="0"/>
      <w:marTop w:val="0"/>
      <w:marBottom w:val="0"/>
      <w:divBdr>
        <w:top w:val="none" w:sz="0" w:space="0" w:color="auto"/>
        <w:left w:val="none" w:sz="0" w:space="0" w:color="auto"/>
        <w:bottom w:val="none" w:sz="0" w:space="0" w:color="auto"/>
        <w:right w:val="none" w:sz="0" w:space="0" w:color="auto"/>
      </w:divBdr>
    </w:div>
    <w:div w:id="1561133809">
      <w:bodyDiv w:val="1"/>
      <w:marLeft w:val="0"/>
      <w:marRight w:val="0"/>
      <w:marTop w:val="0"/>
      <w:marBottom w:val="0"/>
      <w:divBdr>
        <w:top w:val="none" w:sz="0" w:space="0" w:color="auto"/>
        <w:left w:val="none" w:sz="0" w:space="0" w:color="auto"/>
        <w:bottom w:val="none" w:sz="0" w:space="0" w:color="auto"/>
        <w:right w:val="none" w:sz="0" w:space="0" w:color="auto"/>
      </w:divBdr>
    </w:div>
    <w:div w:id="1564560039">
      <w:bodyDiv w:val="1"/>
      <w:marLeft w:val="0"/>
      <w:marRight w:val="0"/>
      <w:marTop w:val="0"/>
      <w:marBottom w:val="0"/>
      <w:divBdr>
        <w:top w:val="none" w:sz="0" w:space="0" w:color="auto"/>
        <w:left w:val="none" w:sz="0" w:space="0" w:color="auto"/>
        <w:bottom w:val="none" w:sz="0" w:space="0" w:color="auto"/>
        <w:right w:val="none" w:sz="0" w:space="0" w:color="auto"/>
      </w:divBdr>
    </w:div>
    <w:div w:id="1744912705">
      <w:bodyDiv w:val="1"/>
      <w:marLeft w:val="0"/>
      <w:marRight w:val="0"/>
      <w:marTop w:val="0"/>
      <w:marBottom w:val="0"/>
      <w:divBdr>
        <w:top w:val="none" w:sz="0" w:space="0" w:color="auto"/>
        <w:left w:val="none" w:sz="0" w:space="0" w:color="auto"/>
        <w:bottom w:val="none" w:sz="0" w:space="0" w:color="auto"/>
        <w:right w:val="none" w:sz="0" w:space="0" w:color="auto"/>
      </w:divBdr>
    </w:div>
    <w:div w:id="1753309601">
      <w:bodyDiv w:val="1"/>
      <w:marLeft w:val="0"/>
      <w:marRight w:val="0"/>
      <w:marTop w:val="0"/>
      <w:marBottom w:val="0"/>
      <w:divBdr>
        <w:top w:val="none" w:sz="0" w:space="0" w:color="auto"/>
        <w:left w:val="none" w:sz="0" w:space="0" w:color="auto"/>
        <w:bottom w:val="none" w:sz="0" w:space="0" w:color="auto"/>
        <w:right w:val="none" w:sz="0" w:space="0" w:color="auto"/>
      </w:divBdr>
    </w:div>
    <w:div w:id="1769347338">
      <w:bodyDiv w:val="1"/>
      <w:marLeft w:val="0"/>
      <w:marRight w:val="0"/>
      <w:marTop w:val="0"/>
      <w:marBottom w:val="0"/>
      <w:divBdr>
        <w:top w:val="none" w:sz="0" w:space="0" w:color="auto"/>
        <w:left w:val="none" w:sz="0" w:space="0" w:color="auto"/>
        <w:bottom w:val="none" w:sz="0" w:space="0" w:color="auto"/>
        <w:right w:val="none" w:sz="0" w:space="0" w:color="auto"/>
      </w:divBdr>
    </w:div>
    <w:div w:id="1841309341">
      <w:bodyDiv w:val="1"/>
      <w:marLeft w:val="0"/>
      <w:marRight w:val="0"/>
      <w:marTop w:val="0"/>
      <w:marBottom w:val="0"/>
      <w:divBdr>
        <w:top w:val="none" w:sz="0" w:space="0" w:color="auto"/>
        <w:left w:val="none" w:sz="0" w:space="0" w:color="auto"/>
        <w:bottom w:val="none" w:sz="0" w:space="0" w:color="auto"/>
        <w:right w:val="none" w:sz="0" w:space="0" w:color="auto"/>
      </w:divBdr>
    </w:div>
    <w:div w:id="1902132697">
      <w:bodyDiv w:val="1"/>
      <w:marLeft w:val="0"/>
      <w:marRight w:val="0"/>
      <w:marTop w:val="0"/>
      <w:marBottom w:val="0"/>
      <w:divBdr>
        <w:top w:val="none" w:sz="0" w:space="0" w:color="auto"/>
        <w:left w:val="none" w:sz="0" w:space="0" w:color="auto"/>
        <w:bottom w:val="none" w:sz="0" w:space="0" w:color="auto"/>
        <w:right w:val="none" w:sz="0" w:space="0" w:color="auto"/>
      </w:divBdr>
    </w:div>
    <w:div w:id="2081127253">
      <w:bodyDiv w:val="1"/>
      <w:marLeft w:val="0"/>
      <w:marRight w:val="0"/>
      <w:marTop w:val="0"/>
      <w:marBottom w:val="0"/>
      <w:divBdr>
        <w:top w:val="none" w:sz="0" w:space="0" w:color="auto"/>
        <w:left w:val="none" w:sz="0" w:space="0" w:color="auto"/>
        <w:bottom w:val="none" w:sz="0" w:space="0" w:color="auto"/>
        <w:right w:val="none" w:sz="0" w:space="0" w:color="auto"/>
      </w:divBdr>
    </w:div>
    <w:div w:id="21149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wc.gov.au/documents/awardsandorders/html/pr729399.htm" TargetMode="External"/><Relationship Id="rId21" Type="http://schemas.openxmlformats.org/officeDocument/2006/relationships/hyperlink" Target="https://www.fwc.gov.au/documents/awardsandorders/pdf/pr774863.pdf" TargetMode="External"/><Relationship Id="rId63" Type="http://schemas.openxmlformats.org/officeDocument/2006/relationships/hyperlink" Target="https://www.fwc.gov.au/documents/awardsandorders/html/pr707574.htm" TargetMode="External"/><Relationship Id="rId159" Type="http://schemas.openxmlformats.org/officeDocument/2006/relationships/hyperlink" Target="https://www.fwc.gov.au/documents/awards/resources/nes.pdf" TargetMode="External"/><Relationship Id="rId170" Type="http://schemas.openxmlformats.org/officeDocument/2006/relationships/hyperlink" Target="http://www.legislation.gov.au/Series/C2009A00028" TargetMode="External"/><Relationship Id="rId226" Type="http://schemas.openxmlformats.org/officeDocument/2006/relationships/hyperlink" Target="https://www.fwc.gov.au/documents/awards/resources/nes.pdf" TargetMode="External"/><Relationship Id="rId268" Type="http://schemas.openxmlformats.org/officeDocument/2006/relationships/hyperlink" Target="https://www.fwc.gov.au/documents/awardsandorders/html/pr606460.htm" TargetMode="External"/><Relationship Id="rId32" Type="http://schemas.openxmlformats.org/officeDocument/2006/relationships/hyperlink" Target="http://www.legislation.gov.au/Series/C2009A00028" TargetMode="External"/><Relationship Id="rId74" Type="http://schemas.openxmlformats.org/officeDocument/2006/relationships/hyperlink" Target="https://www.fwc.gov.au/documents/awardsandorders/html/pr729399.htm" TargetMode="External"/><Relationship Id="rId128" Type="http://schemas.openxmlformats.org/officeDocument/2006/relationships/hyperlink" Target="https://www.fwc.gov.au/documents/awardsandorders/html/pr606460.htm" TargetMode="External"/><Relationship Id="rId5" Type="http://schemas.openxmlformats.org/officeDocument/2006/relationships/numbering" Target="numbering.xml"/><Relationship Id="rId181" Type="http://schemas.openxmlformats.org/officeDocument/2006/relationships/hyperlink" Target="https://www.fwc.gov.au/documents/awardsandorders/html/pr606460.htm" TargetMode="External"/><Relationship Id="rId237" Type="http://schemas.openxmlformats.org/officeDocument/2006/relationships/hyperlink" Target="http://www.fwc.gov.au/documents/awardsandorders/html/PR581528.htm" TargetMode="External"/><Relationship Id="rId258" Type="http://schemas.openxmlformats.org/officeDocument/2006/relationships/hyperlink" Target="http://www.fwc.gov.au/documents/awardsandorders/html/pr592237.htm" TargetMode="External"/><Relationship Id="rId22" Type="http://schemas.openxmlformats.org/officeDocument/2006/relationships/hyperlink" Target="https://www.fwc.gov.au/documents/awardsandorders/pdf/pr777370.pdf" TargetMode="External"/><Relationship Id="rId43" Type="http://schemas.openxmlformats.org/officeDocument/2006/relationships/hyperlink" Target="https://www.fwc.gov.au/documents/awards/resources/nes.pdf" TargetMode="External"/><Relationship Id="rId64" Type="http://schemas.openxmlformats.org/officeDocument/2006/relationships/hyperlink" Target="https://www.fwc.gov.au/documents/awardsandorders/html/PR718952.htm" TargetMode="External"/><Relationship Id="rId118" Type="http://schemas.openxmlformats.org/officeDocument/2006/relationships/hyperlink" Target="https://www.fwc.gov.au/documents/awardsandorders/html/pr729578.htm" TargetMode="External"/><Relationship Id="rId139" Type="http://schemas.openxmlformats.org/officeDocument/2006/relationships/hyperlink" Target="https://www.fwc.gov.au/documents/awardsandorders/html/PR719104.htm" TargetMode="External"/><Relationship Id="rId85" Type="http://schemas.openxmlformats.org/officeDocument/2006/relationships/hyperlink" Target="https://www.fwc.gov.au/documents/awardsandorders/pdf/pr762243.pdf" TargetMode="External"/><Relationship Id="rId150" Type="http://schemas.openxmlformats.org/officeDocument/2006/relationships/hyperlink" Target="https://www.fwc.gov.au/documents/awardsandorders/pdf/pr771410.pdf" TargetMode="External"/><Relationship Id="rId171" Type="http://schemas.openxmlformats.org/officeDocument/2006/relationships/hyperlink" Target="http://www.legislation.gov.au/Series/C2009A00028" TargetMode="External"/><Relationship Id="rId192" Type="http://schemas.openxmlformats.org/officeDocument/2006/relationships/hyperlink" Target="https://www.fwc.gov.au/documents/awardsandorders/html/PR718952.htm" TargetMode="External"/><Relationship Id="rId206" Type="http://schemas.openxmlformats.org/officeDocument/2006/relationships/hyperlink" Target="http://www.fwc.gov.au/documents/awardsandorders/html/PR579961.htm" TargetMode="External"/><Relationship Id="rId227" Type="http://schemas.openxmlformats.org/officeDocument/2006/relationships/hyperlink" Target="http://www.fwc.gov.au/documents/awardsandorders/html/PR581528.htm" TargetMode="External"/><Relationship Id="rId248" Type="http://schemas.openxmlformats.org/officeDocument/2006/relationships/hyperlink" Target="http://www.fwc.gov.au/documents/awardsandorders/html/PR592689.htm" TargetMode="External"/><Relationship Id="rId269" Type="http://schemas.openxmlformats.org/officeDocument/2006/relationships/hyperlink" Target="https://www.fwc.gov.au/documents/awardsandorders/html/pr707574.htm" TargetMode="External"/><Relationship Id="rId12" Type="http://schemas.openxmlformats.org/officeDocument/2006/relationships/hyperlink" Target="https://www.fwc.gov.au/documents/awardsandorders/pdf/pr774863.pdf" TargetMode="External"/><Relationship Id="rId33" Type="http://schemas.openxmlformats.org/officeDocument/2006/relationships/hyperlink" Target="https://www.fwc.gov.au/documents/awards/resources/nes.pdf" TargetMode="External"/><Relationship Id="rId108" Type="http://schemas.openxmlformats.org/officeDocument/2006/relationships/hyperlink" Target="http://www.fwc.gov.au/documents/awardsandorders/html/pr592387.htm" TargetMode="External"/><Relationship Id="rId129" Type="http://schemas.openxmlformats.org/officeDocument/2006/relationships/hyperlink" Target="https://www.fwc.gov.au/documents/awardsandorders/html/pr707574.htm" TargetMode="External"/><Relationship Id="rId54" Type="http://schemas.openxmlformats.org/officeDocument/2006/relationships/hyperlink" Target="https://www.fwc.gov.au/documents/awardsandorders/html/pr733975.htm" TargetMode="External"/><Relationship Id="rId75" Type="http://schemas.openxmlformats.org/officeDocument/2006/relationships/hyperlink" Target="https://www.fwc.gov.au/documents/awardsandorders/html/pr740823.htm" TargetMode="External"/><Relationship Id="rId96" Type="http://schemas.openxmlformats.org/officeDocument/2006/relationships/hyperlink" Target="https://www.fwc.gov.au/documents/awardsandorders/pdf/pr774025.pdf" TargetMode="External"/><Relationship Id="rId140" Type="http://schemas.openxmlformats.org/officeDocument/2006/relationships/hyperlink" Target="https://www.fwc.gov.au/documents/awardsandorders/html/pr729578.htm" TargetMode="External"/><Relationship Id="rId161" Type="http://schemas.openxmlformats.org/officeDocument/2006/relationships/hyperlink" Target="https://www.fwc.gov.au/documents/awards/resources/nes.pdf" TargetMode="External"/><Relationship Id="rId182" Type="http://schemas.openxmlformats.org/officeDocument/2006/relationships/hyperlink" Target="https://www.fwc.gov.au/documents/awardsandorders/html/pr707574.htm" TargetMode="External"/><Relationship Id="rId217" Type="http://schemas.openxmlformats.org/officeDocument/2006/relationships/hyperlink" Target="https://www.fwc.gov.au/documents/awardsandorders/html/pr606460.htm" TargetMode="External"/><Relationship Id="rId6" Type="http://schemas.openxmlformats.org/officeDocument/2006/relationships/styles" Target="styles.xml"/><Relationship Id="rId238" Type="http://schemas.openxmlformats.org/officeDocument/2006/relationships/hyperlink" Target="http://www.fwc.gov.au/documents/awardsandorders/html/PR592689.htm" TargetMode="External"/><Relationship Id="rId259" Type="http://schemas.openxmlformats.org/officeDocument/2006/relationships/hyperlink" Target="https://www.fwc.gov.au/documents/awardsandorders/html/pr606460.htm" TargetMode="External"/><Relationship Id="rId23" Type="http://schemas.openxmlformats.org/officeDocument/2006/relationships/hyperlink" Target="https://www.fwc.gov.au/documents/awardsandorders/html/pr733975.htm" TargetMode="External"/><Relationship Id="rId119" Type="http://schemas.openxmlformats.org/officeDocument/2006/relationships/hyperlink" Target="https://www.fwc.gov.au/documents/awardsandorders/html/pr740823.htm" TargetMode="External"/><Relationship Id="rId270" Type="http://schemas.openxmlformats.org/officeDocument/2006/relationships/hyperlink" Target="https://www.fwc.gov.au/documents/awardsandorders/html/PR718952.htm" TargetMode="External"/><Relationship Id="rId44" Type="http://schemas.openxmlformats.org/officeDocument/2006/relationships/hyperlink" Target="https://www.fwc.gov.au/documents/awards/resources/nes.pdf" TargetMode="External"/><Relationship Id="rId65" Type="http://schemas.openxmlformats.org/officeDocument/2006/relationships/hyperlink" Target="https://www.fwc.gov.au/documents/awardsandorders/html/pr729399.htm" TargetMode="External"/><Relationship Id="rId86" Type="http://schemas.openxmlformats.org/officeDocument/2006/relationships/hyperlink" Target="https://www.fwc.gov.au/documents/awardsandorders/pdf/pr774025.pdf" TargetMode="External"/><Relationship Id="rId130" Type="http://schemas.openxmlformats.org/officeDocument/2006/relationships/hyperlink" Target="https://www.fwc.gov.au/documents/awardsandorders/html/PR718952.htm" TargetMode="External"/><Relationship Id="rId151" Type="http://schemas.openxmlformats.org/officeDocument/2006/relationships/hyperlink" Target="https://www.fwc.gov.au/documents/awards/resources/nes.pdf" TargetMode="External"/><Relationship Id="rId172" Type="http://schemas.openxmlformats.org/officeDocument/2006/relationships/hyperlink" Target="http://www.legislation.gov.au/Series/C2009A00028" TargetMode="External"/><Relationship Id="rId193" Type="http://schemas.openxmlformats.org/officeDocument/2006/relationships/hyperlink" Target="https://www.fwc.gov.au/documents/awardsandorders/html/pr729399.htm" TargetMode="External"/><Relationship Id="rId207" Type="http://schemas.openxmlformats.org/officeDocument/2006/relationships/hyperlink" Target="http://www.fwc.gov.au/documents/awardsandorders/html/pr592237.htm" TargetMode="External"/><Relationship Id="rId228" Type="http://schemas.openxmlformats.org/officeDocument/2006/relationships/hyperlink" Target="http://www.fwc.gov.au/documents/awardsandorders/html/PR592689.htm" TargetMode="External"/><Relationship Id="rId249" Type="http://schemas.openxmlformats.org/officeDocument/2006/relationships/hyperlink" Target="https://www.fwc.gov.au/documents/awardsandorders/html/pr606630.htm" TargetMode="External"/><Relationship Id="rId13" Type="http://schemas.openxmlformats.org/officeDocument/2006/relationships/hyperlink" Target="https://www.fwc.gov.au/documents/awardsandorders/pdf/pr778118.pdf" TargetMode="External"/><Relationship Id="rId109" Type="http://schemas.openxmlformats.org/officeDocument/2006/relationships/hyperlink" Target="http://www.fwc.gov.au/documents/awardsandorders/html/pr592237.htm" TargetMode="External"/><Relationship Id="rId260" Type="http://schemas.openxmlformats.org/officeDocument/2006/relationships/hyperlink" Target="https://www.fwc.gov.au/documents/awardsandorders/html/pr707574.htm" TargetMode="External"/><Relationship Id="rId34" Type="http://schemas.openxmlformats.org/officeDocument/2006/relationships/hyperlink" Target="http://www.legislation.gov.au/Series/C2009A00028" TargetMode="External"/><Relationship Id="rId55" Type="http://schemas.openxmlformats.org/officeDocument/2006/relationships/hyperlink" Target="https://www.fwc.gov.au/documents/awardsandorders/html/pr733975.htm" TargetMode="External"/><Relationship Id="rId76" Type="http://schemas.openxmlformats.org/officeDocument/2006/relationships/hyperlink" Target="https://www.fwc.gov.au/documents/awardsandorders/pdf/pr762243.pdf" TargetMode="External"/><Relationship Id="rId97" Type="http://schemas.openxmlformats.org/officeDocument/2006/relationships/hyperlink" Target="http://www.fwc.gov.au/documents/awardsandorders/html/PR579961.htm" TargetMode="External"/><Relationship Id="rId120" Type="http://schemas.openxmlformats.org/officeDocument/2006/relationships/hyperlink" Target="https://www.fwc.gov.au/documents/awardsandorders/html/pr740982.htm" TargetMode="External"/><Relationship Id="rId141" Type="http://schemas.openxmlformats.org/officeDocument/2006/relationships/hyperlink" Target="https://www.fwc.gov.au/documents/awardsandorders/html/pr740982.htm" TargetMode="External"/><Relationship Id="rId7" Type="http://schemas.openxmlformats.org/officeDocument/2006/relationships/settings" Target="settings.xml"/><Relationship Id="rId162" Type="http://schemas.openxmlformats.org/officeDocument/2006/relationships/hyperlink" Target="https://www.fwc.gov.au/documents/awards/resources/nes.pdf" TargetMode="External"/><Relationship Id="rId183" Type="http://schemas.openxmlformats.org/officeDocument/2006/relationships/hyperlink" Target="https://www.fwc.gov.au/documents/awardsandorders/html/PR718952.htm" TargetMode="External"/><Relationship Id="rId218" Type="http://schemas.openxmlformats.org/officeDocument/2006/relationships/hyperlink" Target="https://www.fwc.gov.au/documents/awardsandorders/html/pr707574.htm" TargetMode="External"/><Relationship Id="rId239" Type="http://schemas.openxmlformats.org/officeDocument/2006/relationships/hyperlink" Target="https://www.fwc.gov.au/documents/awardsandorders/html/pr606630.htm" TargetMode="External"/><Relationship Id="rId250" Type="http://schemas.openxmlformats.org/officeDocument/2006/relationships/hyperlink" Target="https://www.fwc.gov.au/documents/awardsandorders/html/pr709080.htm" TargetMode="External"/><Relationship Id="rId271" Type="http://schemas.openxmlformats.org/officeDocument/2006/relationships/hyperlink" Target="https://www.fwc.gov.au/documents/awardsandorders/html/pr729399.htm" TargetMode="External"/><Relationship Id="rId24" Type="http://schemas.openxmlformats.org/officeDocument/2006/relationships/hyperlink" Target="https://www.fwc.gov.au/documents/awardsandorders/pdf/pr777370.pdf" TargetMode="External"/><Relationship Id="rId45" Type="http://schemas.openxmlformats.org/officeDocument/2006/relationships/hyperlink" Target="http://www.legislation.gov.au/Series/C2009A00028" TargetMode="External"/><Relationship Id="rId66" Type="http://schemas.openxmlformats.org/officeDocument/2006/relationships/hyperlink" Target="https://www.fwc.gov.au/documents/awardsandorders/html/pr740823.htm" TargetMode="External"/><Relationship Id="rId87" Type="http://schemas.openxmlformats.org/officeDocument/2006/relationships/hyperlink" Target="http://www.fwc.gov.au/documents/awardsandorders/html/PR579961.htm" TargetMode="External"/><Relationship Id="rId110" Type="http://schemas.openxmlformats.org/officeDocument/2006/relationships/hyperlink" Target="https://www.fwc.gov.au/documents/awardsandorders/html/pr606460.htm" TargetMode="External"/><Relationship Id="rId131" Type="http://schemas.openxmlformats.org/officeDocument/2006/relationships/hyperlink" Target="https://www.fwc.gov.au/documents/awardsandorders/html/pr729399.htm" TargetMode="External"/><Relationship Id="rId152" Type="http://schemas.openxmlformats.org/officeDocument/2006/relationships/hyperlink" Target="https://www.fwc.gov.au/documents/awards/resources/nes.pdf" TargetMode="External"/><Relationship Id="rId173" Type="http://schemas.openxmlformats.org/officeDocument/2006/relationships/hyperlink" Target="https://www.fwc.gov.au/documents/awards/resources/nes.pdf" TargetMode="External"/><Relationship Id="rId194" Type="http://schemas.openxmlformats.org/officeDocument/2006/relationships/hyperlink" Target="https://www.fwc.gov.au/documents/awardsandorders/html/pr740823.htm" TargetMode="External"/><Relationship Id="rId208" Type="http://schemas.openxmlformats.org/officeDocument/2006/relationships/hyperlink" Target="https://www.fwc.gov.au/documents/awardsandorders/html/pr606460.htm" TargetMode="External"/><Relationship Id="rId229" Type="http://schemas.openxmlformats.org/officeDocument/2006/relationships/hyperlink" Target="https://www.fwc.gov.au/documents/awardsandorders/html/pr606630.htm" TargetMode="External"/><Relationship Id="rId240" Type="http://schemas.openxmlformats.org/officeDocument/2006/relationships/hyperlink" Target="https://www.fwc.gov.au/documents/awardsandorders/html/pr709080.htm" TargetMode="External"/><Relationship Id="rId261" Type="http://schemas.openxmlformats.org/officeDocument/2006/relationships/hyperlink" Target="https://www.fwc.gov.au/documents/awardsandorders/html/PR718952.htm" TargetMode="External"/><Relationship Id="rId14" Type="http://schemas.openxmlformats.org/officeDocument/2006/relationships/header" Target="header1.xml"/><Relationship Id="rId35" Type="http://schemas.openxmlformats.org/officeDocument/2006/relationships/hyperlink" Target="http://www.legislation.gov.au/Series/C2009A00028" TargetMode="External"/><Relationship Id="rId56" Type="http://schemas.openxmlformats.org/officeDocument/2006/relationships/hyperlink" Target="https://www.fwc.gov.au/documents/awardsandorders/html/pr733975.htm" TargetMode="External"/><Relationship Id="rId77" Type="http://schemas.openxmlformats.org/officeDocument/2006/relationships/hyperlink" Target="https://www.fwc.gov.au/documents/awardsandorders/pdf/pr774025.pdf" TargetMode="External"/><Relationship Id="rId100" Type="http://schemas.openxmlformats.org/officeDocument/2006/relationships/hyperlink" Target="https://www.fwc.gov.au/documents/awardsandorders/html/pr707574.htm" TargetMode="External"/><Relationship Id="rId8" Type="http://schemas.openxmlformats.org/officeDocument/2006/relationships/webSettings" Target="webSettings.xml"/><Relationship Id="rId98" Type="http://schemas.openxmlformats.org/officeDocument/2006/relationships/hyperlink" Target="http://www.fwc.gov.au/documents/awardsandorders/html/pr592237.htm" TargetMode="External"/><Relationship Id="rId121" Type="http://schemas.openxmlformats.org/officeDocument/2006/relationships/hyperlink" Target="https://www.fwc.gov.au/documents/awardsandorders/pdf/pr750884.pdf" TargetMode="External"/><Relationship Id="rId142" Type="http://schemas.openxmlformats.org/officeDocument/2006/relationships/hyperlink" Target="https://www.fwc.gov.au/documents/awardsandorders/pdf/pr762296.pdf" TargetMode="External"/><Relationship Id="rId163" Type="http://schemas.openxmlformats.org/officeDocument/2006/relationships/hyperlink" Target="https://www.fwc.gov.au/documents/awards/resources/nes.pdf" TargetMode="External"/><Relationship Id="rId184" Type="http://schemas.openxmlformats.org/officeDocument/2006/relationships/hyperlink" Target="https://www.fwc.gov.au/documents/awardsandorders/html/pr729399.htm" TargetMode="External"/><Relationship Id="rId219" Type="http://schemas.openxmlformats.org/officeDocument/2006/relationships/hyperlink" Target="https://www.fwc.gov.au/documents/awardsandorders/html/PR718952.htm" TargetMode="External"/><Relationship Id="rId230" Type="http://schemas.openxmlformats.org/officeDocument/2006/relationships/hyperlink" Target="https://www.fwc.gov.au/documents/awardsandorders/html/pr709080.htm" TargetMode="External"/><Relationship Id="rId251" Type="http://schemas.openxmlformats.org/officeDocument/2006/relationships/hyperlink" Target="https://www.fwc.gov.au/documents/awardsandorders/html/pr719661.htm" TargetMode="External"/><Relationship Id="rId25" Type="http://schemas.openxmlformats.org/officeDocument/2006/relationships/hyperlink" Target="http://www.legislation.gov.au/Series/C2009A00028" TargetMode="External"/><Relationship Id="rId46" Type="http://schemas.openxmlformats.org/officeDocument/2006/relationships/hyperlink" Target="https://www.fwc.gov.au/documents/awards/resources/nes.pdf" TargetMode="External"/><Relationship Id="rId67" Type="http://schemas.openxmlformats.org/officeDocument/2006/relationships/hyperlink" Target="https://www.fwc.gov.au/documents/awardsandorders/pdf/pr762243.pdf" TargetMode="External"/><Relationship Id="rId272" Type="http://schemas.openxmlformats.org/officeDocument/2006/relationships/hyperlink" Target="https://www.fwc.gov.au/documents/awardsandorders/html/pr740823.htm" TargetMode="External"/><Relationship Id="rId88" Type="http://schemas.openxmlformats.org/officeDocument/2006/relationships/hyperlink" Target="http://www.fwc.gov.au/documents/awardsandorders/html/pr592237.htm" TargetMode="External"/><Relationship Id="rId111" Type="http://schemas.openxmlformats.org/officeDocument/2006/relationships/hyperlink" Target="https://www.fwc.gov.au/documents/awardsandorders/html/pr606610.htm" TargetMode="External"/><Relationship Id="rId132" Type="http://schemas.openxmlformats.org/officeDocument/2006/relationships/hyperlink" Target="https://www.fwc.gov.au/documents/awardsandorders/pdf/pr762243.pdf" TargetMode="External"/><Relationship Id="rId153" Type="http://schemas.openxmlformats.org/officeDocument/2006/relationships/hyperlink" Target="https://www.fwc.gov.au/documents/awards/resources/nes.pdf" TargetMode="External"/><Relationship Id="rId174" Type="http://schemas.openxmlformats.org/officeDocument/2006/relationships/hyperlink" Target="https://www.fwc.gov.au/documents/awards/resources/nes.pdf" TargetMode="External"/><Relationship Id="rId195" Type="http://schemas.openxmlformats.org/officeDocument/2006/relationships/hyperlink" Target="https://www.fwc.gov.au/documents/awardsandorders/pdf/pr762243.pdf" TargetMode="External"/><Relationship Id="rId209" Type="http://schemas.openxmlformats.org/officeDocument/2006/relationships/hyperlink" Target="https://www.fwc.gov.au/documents/awardsandorders/html/pr707574.htm" TargetMode="External"/><Relationship Id="rId220" Type="http://schemas.openxmlformats.org/officeDocument/2006/relationships/hyperlink" Target="https://www.fwc.gov.au/documents/awardsandorders/html/pr729399.htm" TargetMode="External"/><Relationship Id="rId241" Type="http://schemas.openxmlformats.org/officeDocument/2006/relationships/hyperlink" Target="https://www.fwc.gov.au/documents/awardsandorders/html/pr719661.htm" TargetMode="External"/><Relationship Id="rId15" Type="http://schemas.openxmlformats.org/officeDocument/2006/relationships/header" Target="header2.xml"/><Relationship Id="rId36" Type="http://schemas.openxmlformats.org/officeDocument/2006/relationships/hyperlink" Target="https://www.fwc.gov.au/documents/awardsandorders/pdf/pr774863.pdf" TargetMode="External"/><Relationship Id="rId57" Type="http://schemas.openxmlformats.org/officeDocument/2006/relationships/hyperlink" Target="https://www.fwc.gov.au/documents/awardsandorders/html/pr733975.htm" TargetMode="External"/><Relationship Id="rId262" Type="http://schemas.openxmlformats.org/officeDocument/2006/relationships/hyperlink" Target="https://www.fwc.gov.au/documents/awardsandorders/html/pr729399.htm" TargetMode="External"/><Relationship Id="rId78" Type="http://schemas.openxmlformats.org/officeDocument/2006/relationships/hyperlink" Target="http://www.fwc.gov.au/documents/awardsandorders/html/PR579961.htm" TargetMode="External"/><Relationship Id="rId99" Type="http://schemas.openxmlformats.org/officeDocument/2006/relationships/hyperlink" Target="https://www.fwc.gov.au/documents/awardsandorders/html/pr606460.htm" TargetMode="External"/><Relationship Id="rId101" Type="http://schemas.openxmlformats.org/officeDocument/2006/relationships/hyperlink" Target="https://www.fwc.gov.au/documents/awardsandorders/html/PR718952.htm" TargetMode="External"/><Relationship Id="rId122" Type="http://schemas.openxmlformats.org/officeDocument/2006/relationships/hyperlink" Target="https://www.fwc.gov.au/documents/awardsandorders/pdf/pr762243.pdf" TargetMode="External"/><Relationship Id="rId143" Type="http://schemas.openxmlformats.org/officeDocument/2006/relationships/hyperlink" Target="https://www.fwc.gov.au/documents/awardsandorders/pdf/pr774193.pdf" TargetMode="External"/><Relationship Id="rId164" Type="http://schemas.openxmlformats.org/officeDocument/2006/relationships/hyperlink" Target="https://www.fwc.gov.au/documents/awards/resources/nes.pdf" TargetMode="External"/><Relationship Id="rId185" Type="http://schemas.openxmlformats.org/officeDocument/2006/relationships/hyperlink" Target="https://www.fwc.gov.au/documents/awardsandorders/html/pr740823.htm" TargetMode="External"/><Relationship Id="rId9" Type="http://schemas.openxmlformats.org/officeDocument/2006/relationships/footnotes" Target="footnotes.xml"/><Relationship Id="rId210" Type="http://schemas.openxmlformats.org/officeDocument/2006/relationships/hyperlink" Target="https://www.fwc.gov.au/documents/awardsandorders/html/pr729399.htm" TargetMode="External"/><Relationship Id="rId26" Type="http://schemas.openxmlformats.org/officeDocument/2006/relationships/hyperlink" Target="http://www.legislation.gov.au/Series/C2009A00028" TargetMode="External"/><Relationship Id="rId231" Type="http://schemas.openxmlformats.org/officeDocument/2006/relationships/hyperlink" Target="https://www.fwc.gov.au/documents/awardsandorders/html/pr719661.htm" TargetMode="External"/><Relationship Id="rId252" Type="http://schemas.openxmlformats.org/officeDocument/2006/relationships/hyperlink" Target="https://www.fwc.gov.au/documents/awardsandorders/html/PR729672.htm" TargetMode="External"/><Relationship Id="rId273" Type="http://schemas.openxmlformats.org/officeDocument/2006/relationships/hyperlink" Target="https://www.fwc.gov.au/documents/awardsandorders/html/PR742256.htm" TargetMode="External"/><Relationship Id="rId47" Type="http://schemas.openxmlformats.org/officeDocument/2006/relationships/hyperlink" Target="https://www.fwc.gov.au/documents/awards/resources/nes.pdf" TargetMode="External"/><Relationship Id="rId68" Type="http://schemas.openxmlformats.org/officeDocument/2006/relationships/hyperlink" Target="https://www.fwc.gov.au/documents/awardsandorders/pdf/pr774025.pdf" TargetMode="External"/><Relationship Id="rId89" Type="http://schemas.openxmlformats.org/officeDocument/2006/relationships/hyperlink" Target="http://www.fwc.gov.au/documents/awardsandorders/html/pr592237.htm" TargetMode="External"/><Relationship Id="rId112" Type="http://schemas.openxmlformats.org/officeDocument/2006/relationships/hyperlink" Target="http://www.fwc.gov.au/documents/awardsandorders/html/pr704228.htm" TargetMode="External"/><Relationship Id="rId133" Type="http://schemas.openxmlformats.org/officeDocument/2006/relationships/hyperlink" Target="https://www.fwc.gov.au/documents/awardsandorders/pdf/pr774025.pdf" TargetMode="External"/><Relationship Id="rId154" Type="http://schemas.openxmlformats.org/officeDocument/2006/relationships/hyperlink" Target="http://www.legislation.gov.au/Series/C2009A00028" TargetMode="External"/><Relationship Id="rId175" Type="http://schemas.openxmlformats.org/officeDocument/2006/relationships/hyperlink" Target="http://www.legislation.gov.au/Series/C2009A00028" TargetMode="External"/><Relationship Id="rId196" Type="http://schemas.openxmlformats.org/officeDocument/2006/relationships/hyperlink" Target="https://www.fwc.gov.au/documents/awardsandorders/pdf/pr774025.pdf" TargetMode="External"/><Relationship Id="rId200" Type="http://schemas.openxmlformats.org/officeDocument/2006/relationships/hyperlink" Target="https://www.fwc.gov.au/documents/awardsandorders/html/pr707574.htm" TargetMode="External"/><Relationship Id="rId16" Type="http://schemas.openxmlformats.org/officeDocument/2006/relationships/footer" Target="footer1.xml"/><Relationship Id="rId221" Type="http://schemas.openxmlformats.org/officeDocument/2006/relationships/hyperlink" Target="https://www.fwc.gov.au/documents/awardsandorders/html/pr740823.htm" TargetMode="External"/><Relationship Id="rId242" Type="http://schemas.openxmlformats.org/officeDocument/2006/relationships/hyperlink" Target="https://www.fwc.gov.au/documents/awardsandorders/html/PR729672.htm" TargetMode="External"/><Relationship Id="rId263" Type="http://schemas.openxmlformats.org/officeDocument/2006/relationships/hyperlink" Target="https://www.fwc.gov.au/documents/awardsandorders/html/pr740823.htm" TargetMode="External"/><Relationship Id="rId37" Type="http://schemas.openxmlformats.org/officeDocument/2006/relationships/hyperlink" Target="http://www.legislation.gov.au/Series/C2009A00028" TargetMode="External"/><Relationship Id="rId58" Type="http://schemas.openxmlformats.org/officeDocument/2006/relationships/hyperlink" Target="https://www.fwc.gov.au/documents/awardsandorders/html/pr733975.htm" TargetMode="External"/><Relationship Id="rId79" Type="http://schemas.openxmlformats.org/officeDocument/2006/relationships/hyperlink" Target="http://www.fwc.gov.au/documents/awardsandorders/html/pr592237.htm" TargetMode="External"/><Relationship Id="rId102" Type="http://schemas.openxmlformats.org/officeDocument/2006/relationships/hyperlink" Target="https://www.fwc.gov.au/documents/awardsandorders/html/pr729399.htm" TargetMode="External"/><Relationship Id="rId123" Type="http://schemas.openxmlformats.org/officeDocument/2006/relationships/hyperlink" Target="https://www.fwc.gov.au/documents/awardsandorders/pdf/pr762296.pdf" TargetMode="External"/><Relationship Id="rId144" Type="http://schemas.openxmlformats.org/officeDocument/2006/relationships/hyperlink" Target="https://www.fwc.gov.au/documents/awardsandorders/pdf/pr750884.pdf" TargetMode="External"/><Relationship Id="rId90" Type="http://schemas.openxmlformats.org/officeDocument/2006/relationships/hyperlink" Target="https://www.fwc.gov.au/documents/awardsandorders/html/pr606460.htm" TargetMode="External"/><Relationship Id="rId165" Type="http://schemas.openxmlformats.org/officeDocument/2006/relationships/hyperlink" Target="https://www.fwc.gov.au/documents/awards/resources/nes.pdf" TargetMode="External"/><Relationship Id="rId186" Type="http://schemas.openxmlformats.org/officeDocument/2006/relationships/hyperlink" Target="https://www.fwc.gov.au/documents/awardsandorders/pdf/pr762243.pdf" TargetMode="External"/><Relationship Id="rId211" Type="http://schemas.openxmlformats.org/officeDocument/2006/relationships/hyperlink" Target="https://www.fwc.gov.au/documents/awardsandorders/html/pr740823.htm" TargetMode="External"/><Relationship Id="rId232" Type="http://schemas.openxmlformats.org/officeDocument/2006/relationships/hyperlink" Target="https://www.fwc.gov.au/documents/awardsandorders/html/pr729672.htm" TargetMode="External"/><Relationship Id="rId253" Type="http://schemas.openxmlformats.org/officeDocument/2006/relationships/hyperlink" Target="https://www.fwc.gov.au/documents/awardsandorders/html/PR742256.htm" TargetMode="External"/><Relationship Id="rId274" Type="http://schemas.openxmlformats.org/officeDocument/2006/relationships/hyperlink" Target="https://www.fwc.gov.au/documents/awardsandorders/pdf/pr762243.pdf" TargetMode="External"/><Relationship Id="rId27" Type="http://schemas.openxmlformats.org/officeDocument/2006/relationships/hyperlink" Target="http://www.legislation.gov.au/Series/C2009A00028" TargetMode="External"/><Relationship Id="rId48" Type="http://schemas.openxmlformats.org/officeDocument/2006/relationships/hyperlink" Target="https://www.fwc.gov.au/documents/awards/resources/nes.pdf" TargetMode="External"/><Relationship Id="rId69" Type="http://schemas.openxmlformats.org/officeDocument/2006/relationships/hyperlink" Target="http://www.fwc.gov.au/documents/awardsandorders/html/PR579961.htm" TargetMode="External"/><Relationship Id="rId113" Type="http://schemas.openxmlformats.org/officeDocument/2006/relationships/hyperlink" Target="https://www.fwc.gov.au/documents/awardsandorders/html/pr707574.htm" TargetMode="External"/><Relationship Id="rId134" Type="http://schemas.openxmlformats.org/officeDocument/2006/relationships/hyperlink" Target="http://www.fwc.gov.au/documents/awardsandorders/html/PR579741.htm" TargetMode="External"/><Relationship Id="rId80" Type="http://schemas.openxmlformats.org/officeDocument/2006/relationships/hyperlink" Target="https://www.fwc.gov.au/documents/awardsandorders/html/pr606460.htm" TargetMode="External"/><Relationship Id="rId155" Type="http://schemas.openxmlformats.org/officeDocument/2006/relationships/hyperlink" Target="http://www.legislation.gov.au/Series/C2009A00028" TargetMode="External"/><Relationship Id="rId176" Type="http://schemas.openxmlformats.org/officeDocument/2006/relationships/hyperlink" Target="http://www.legislation.gov.au/Series/C2009A00028" TargetMode="External"/><Relationship Id="rId197" Type="http://schemas.openxmlformats.org/officeDocument/2006/relationships/hyperlink" Target="http://www.fwc.gov.au/documents/awardsandorders/html/PR579961.htm" TargetMode="External"/><Relationship Id="rId201" Type="http://schemas.openxmlformats.org/officeDocument/2006/relationships/hyperlink" Target="https://www.fwc.gov.au/documents/awardsandorders/html/PR718952.htm" TargetMode="External"/><Relationship Id="rId222" Type="http://schemas.openxmlformats.org/officeDocument/2006/relationships/hyperlink" Target="https://www.fwc.gov.au/documents/awardsandorders/pdf/pr762243.pdf" TargetMode="External"/><Relationship Id="rId243" Type="http://schemas.openxmlformats.org/officeDocument/2006/relationships/hyperlink" Target="https://www.fwc.gov.au/documents/awardsandorders/html/PR742256.htm" TargetMode="External"/><Relationship Id="rId264" Type="http://schemas.openxmlformats.org/officeDocument/2006/relationships/hyperlink" Target="https://www.fwc.gov.au/documents/awardsandorders/pdf/pr762243.pdf" TargetMode="External"/><Relationship Id="rId17" Type="http://schemas.openxmlformats.org/officeDocument/2006/relationships/footer" Target="footer2.xml"/><Relationship Id="rId38" Type="http://schemas.openxmlformats.org/officeDocument/2006/relationships/hyperlink" Target="http://www.fwc.gov.au/documents/awardsandorders/html/PR579961.htm" TargetMode="External"/><Relationship Id="rId59" Type="http://schemas.openxmlformats.org/officeDocument/2006/relationships/hyperlink" Target="https://www.fwc.gov.au/documents/awardsandorders/html/pr733975.htm" TargetMode="External"/><Relationship Id="rId103" Type="http://schemas.openxmlformats.org/officeDocument/2006/relationships/hyperlink" Target="https://www.fwc.gov.au/documents/awardsandorders/html/pr740823.htm" TargetMode="External"/><Relationship Id="rId124" Type="http://schemas.openxmlformats.org/officeDocument/2006/relationships/hyperlink" Target="https://www.fwc.gov.au/documents/awardsandorders/pdf/pr774025.pdf" TargetMode="External"/><Relationship Id="rId70" Type="http://schemas.openxmlformats.org/officeDocument/2006/relationships/hyperlink" Target="http://www.fwc.gov.au/documents/awardsandorders/html/pr592237.htm" TargetMode="External"/><Relationship Id="rId91" Type="http://schemas.openxmlformats.org/officeDocument/2006/relationships/hyperlink" Target="https://www.fwc.gov.au/documents/awardsandorders/html/pr707574.htm" TargetMode="External"/><Relationship Id="rId145" Type="http://schemas.openxmlformats.org/officeDocument/2006/relationships/hyperlink" Target="https://www.fwc.gov.au/documents/awardsandorders/pdf/pr750884.pdf" TargetMode="External"/><Relationship Id="rId166" Type="http://schemas.openxmlformats.org/officeDocument/2006/relationships/hyperlink" Target="https://www.fwc.gov.au/documents/awardsandorders/pdf/pr774863.pdf" TargetMode="External"/><Relationship Id="rId187" Type="http://schemas.openxmlformats.org/officeDocument/2006/relationships/hyperlink" Target="https://www.fwc.gov.au/documents/awardsandorders/pdf/pr774025.pdf" TargetMode="External"/><Relationship Id="rId1" Type="http://schemas.openxmlformats.org/officeDocument/2006/relationships/customXml" Target="../customXml/item1.xml"/><Relationship Id="rId212" Type="http://schemas.openxmlformats.org/officeDocument/2006/relationships/hyperlink" Target="https://www.fwc.gov.au/documents/awardsandorders/pdf/pr762243.pdf" TargetMode="External"/><Relationship Id="rId233" Type="http://schemas.openxmlformats.org/officeDocument/2006/relationships/hyperlink" Target="https://www.fwc.gov.au/documents/awardsandorders/html/PR742256.htm" TargetMode="External"/><Relationship Id="rId254" Type="http://schemas.openxmlformats.org/officeDocument/2006/relationships/hyperlink" Target="https://www.fwc.gov.au/documents/awardsandorders/pdf/pr762969.pdf" TargetMode="External"/><Relationship Id="rId28" Type="http://schemas.openxmlformats.org/officeDocument/2006/relationships/hyperlink" Target="https://www.fwc.gov.au/documents/awardsandorders/pdf/pr774863.pdf" TargetMode="External"/><Relationship Id="rId49" Type="http://schemas.openxmlformats.org/officeDocument/2006/relationships/hyperlink" Target="https://www.fwc.gov.au/documents/awardsandorders/pdf/pr778118.pdf" TargetMode="External"/><Relationship Id="rId114" Type="http://schemas.openxmlformats.org/officeDocument/2006/relationships/hyperlink" Target="https://www.fwc.gov.au/documents/awardsandorders/html/pr707784.htm" TargetMode="External"/><Relationship Id="rId275" Type="http://schemas.openxmlformats.org/officeDocument/2006/relationships/hyperlink" Target="https://www.fwc.gov.au/documents/awardsandorders/pdf/pr774025.pdf" TargetMode="External"/><Relationship Id="rId60" Type="http://schemas.openxmlformats.org/officeDocument/2006/relationships/hyperlink" Target="http://www.fwc.gov.au/documents/awardsandorders/html/PR579961.htm" TargetMode="External"/><Relationship Id="rId81" Type="http://schemas.openxmlformats.org/officeDocument/2006/relationships/hyperlink" Target="https://www.fwc.gov.au/documents/awardsandorders/html/pr707574.htm" TargetMode="External"/><Relationship Id="rId135" Type="http://schemas.openxmlformats.org/officeDocument/2006/relationships/hyperlink" Target="http://www.fwc.gov.au/documents/awardsandorders/html/pr592387.htm" TargetMode="External"/><Relationship Id="rId156" Type="http://schemas.openxmlformats.org/officeDocument/2006/relationships/hyperlink" Target="https://www.fwc.gov.au/documents/awards/resources/nes.pdf" TargetMode="External"/><Relationship Id="rId177" Type="http://schemas.openxmlformats.org/officeDocument/2006/relationships/hyperlink" Target="https://www.fwc.gov.au/documents/awardsandorders/pdf/pr780239.pdf" TargetMode="External"/><Relationship Id="rId198" Type="http://schemas.openxmlformats.org/officeDocument/2006/relationships/hyperlink" Target="http://www.fwc.gov.au/documents/awardsandorders/html/pr592237.htm" TargetMode="External"/><Relationship Id="rId202" Type="http://schemas.openxmlformats.org/officeDocument/2006/relationships/hyperlink" Target="https://www.fwc.gov.au/documents/awardsandorders/html/pr729399.htm" TargetMode="External"/><Relationship Id="rId223" Type="http://schemas.openxmlformats.org/officeDocument/2006/relationships/hyperlink" Target="https://www.fwc.gov.au/documents/awardsandorders/pdf/pr774025.pdf" TargetMode="External"/><Relationship Id="rId244" Type="http://schemas.openxmlformats.org/officeDocument/2006/relationships/hyperlink" Target="https://www.fwc.gov.au/documents/awardsandorders/pdf/pr762969.pdf" TargetMode="External"/><Relationship Id="rId18" Type="http://schemas.openxmlformats.org/officeDocument/2006/relationships/footer" Target="footer3.xml"/><Relationship Id="rId39" Type="http://schemas.openxmlformats.org/officeDocument/2006/relationships/hyperlink" Target="http://www.legislation.gov.au/Series/C2009A00028" TargetMode="External"/><Relationship Id="rId265" Type="http://schemas.openxmlformats.org/officeDocument/2006/relationships/hyperlink" Target="https://www.fwc.gov.au/documents/awardsandorders/pdf/pr774025.pdf" TargetMode="External"/><Relationship Id="rId50" Type="http://schemas.openxmlformats.org/officeDocument/2006/relationships/hyperlink" Target="http://www.legislation.gov.au/Series/C2009A00028" TargetMode="External"/><Relationship Id="rId104" Type="http://schemas.openxmlformats.org/officeDocument/2006/relationships/hyperlink" Target="https://www.fwc.gov.au/documents/awardsandorders/pdf/pr762243.pdf" TargetMode="External"/><Relationship Id="rId125" Type="http://schemas.openxmlformats.org/officeDocument/2006/relationships/hyperlink" Target="https://www.fwc.gov.au/documents/awardsandorders/pdf/pr774193.pdf" TargetMode="External"/><Relationship Id="rId146" Type="http://schemas.openxmlformats.org/officeDocument/2006/relationships/hyperlink" Target="https://www.fwc.gov.au/documents/awardsandorders/pdf/pr771410.pdf" TargetMode="External"/><Relationship Id="rId167" Type="http://schemas.openxmlformats.org/officeDocument/2006/relationships/hyperlink" Target="https://www.fwc.gov.au/documents/awardsandorders/pdf/pr774863.pdf" TargetMode="External"/><Relationship Id="rId188" Type="http://schemas.openxmlformats.org/officeDocument/2006/relationships/hyperlink" Target="http://www.fwc.gov.au/documents/awardsandorders/html/PR579961.htm" TargetMode="External"/><Relationship Id="rId71" Type="http://schemas.openxmlformats.org/officeDocument/2006/relationships/hyperlink" Target="https://www.fwc.gov.au/documents/awardsandorders/html/pr606460.htm" TargetMode="External"/><Relationship Id="rId92" Type="http://schemas.openxmlformats.org/officeDocument/2006/relationships/hyperlink" Target="https://www.fwc.gov.au/documents/awardsandorders/html/PR718952.htm" TargetMode="External"/><Relationship Id="rId213" Type="http://schemas.openxmlformats.org/officeDocument/2006/relationships/hyperlink" Target="https://www.fwc.gov.au/documents/awardsandorders/pdf/pr774025.pdf" TargetMode="External"/><Relationship Id="rId234" Type="http://schemas.openxmlformats.org/officeDocument/2006/relationships/hyperlink" Target="https://www.fwc.gov.au/documents/awardsandorders/pdf/pr762969.pdf" TargetMode="External"/><Relationship Id="rId2" Type="http://schemas.openxmlformats.org/officeDocument/2006/relationships/customXml" Target="../customXml/item2.xml"/><Relationship Id="rId29" Type="http://schemas.openxmlformats.org/officeDocument/2006/relationships/hyperlink" Target="http://www.legislation.gov.au/Series/C2009A00028" TargetMode="External"/><Relationship Id="rId255" Type="http://schemas.openxmlformats.org/officeDocument/2006/relationships/hyperlink" Target="https://www.fwc.gov.au/documents/awardsandorders/pdf/pr774051.pdf" TargetMode="External"/><Relationship Id="rId276" Type="http://schemas.openxmlformats.org/officeDocument/2006/relationships/fontTable" Target="fontTable.xml"/><Relationship Id="rId40" Type="http://schemas.openxmlformats.org/officeDocument/2006/relationships/hyperlink" Target="http://www.legislation.gov.au/Series/C2009A00028" TargetMode="External"/><Relationship Id="rId115" Type="http://schemas.openxmlformats.org/officeDocument/2006/relationships/hyperlink" Target="https://www.fwc.gov.au/documents/awardsandorders/html/PR718952.htm" TargetMode="External"/><Relationship Id="rId136" Type="http://schemas.openxmlformats.org/officeDocument/2006/relationships/hyperlink" Target="https://www.fwc.gov.au/documents/awardsandorders/html/pr606610.htm" TargetMode="External"/><Relationship Id="rId157" Type="http://schemas.openxmlformats.org/officeDocument/2006/relationships/hyperlink" Target="https://www.fwc.gov.au/documents/awards/resources/nes.pdf" TargetMode="External"/><Relationship Id="rId178" Type="http://schemas.openxmlformats.org/officeDocument/2006/relationships/hyperlink" Target="https://www.fwc.gov.au/documents/awardsandorders/pdf/pr780239.pdf" TargetMode="External"/><Relationship Id="rId61" Type="http://schemas.openxmlformats.org/officeDocument/2006/relationships/hyperlink" Target="http://www.fwc.gov.au/documents/awardsandorders/html/pr592237.htm" TargetMode="External"/><Relationship Id="rId82" Type="http://schemas.openxmlformats.org/officeDocument/2006/relationships/hyperlink" Target="https://www.fwc.gov.au/documents/awardsandorders/html/PR718952.htm" TargetMode="External"/><Relationship Id="rId199" Type="http://schemas.openxmlformats.org/officeDocument/2006/relationships/hyperlink" Target="https://www.fwc.gov.au/documents/awardsandorders/html/pr606460.htm" TargetMode="External"/><Relationship Id="rId203" Type="http://schemas.openxmlformats.org/officeDocument/2006/relationships/hyperlink" Target="https://www.fwc.gov.au/documents/awardsandorders/html/pr740823.htm" TargetMode="External"/><Relationship Id="rId19" Type="http://schemas.openxmlformats.org/officeDocument/2006/relationships/hyperlink" Target="http://www.fwc.gov.au/documents/awardsandorders/html/PR579961.htm" TargetMode="External"/><Relationship Id="rId224" Type="http://schemas.openxmlformats.org/officeDocument/2006/relationships/hyperlink" Target="https://www.fwc.gov.au/documents/awardsandorders/pdf/pr780239.pdf" TargetMode="External"/><Relationship Id="rId245" Type="http://schemas.openxmlformats.org/officeDocument/2006/relationships/hyperlink" Target="https://www.fwc.gov.au/documents/awardsandorders/pdf/pr774051.pdf" TargetMode="External"/><Relationship Id="rId266" Type="http://schemas.openxmlformats.org/officeDocument/2006/relationships/hyperlink" Target="http://www.fwc.gov.au/documents/awardsandorders/html/PR579961.htm" TargetMode="External"/><Relationship Id="rId30" Type="http://schemas.openxmlformats.org/officeDocument/2006/relationships/hyperlink" Target="http://www.legislation.gov.au/Series/C2009A00028" TargetMode="External"/><Relationship Id="rId105" Type="http://schemas.openxmlformats.org/officeDocument/2006/relationships/hyperlink" Target="https://www.fwc.gov.au/documents/awardsandorders/pdf/pr774025.pdf" TargetMode="External"/><Relationship Id="rId126" Type="http://schemas.openxmlformats.org/officeDocument/2006/relationships/hyperlink" Target="http://www.fwc.gov.au/documents/awardsandorders/html/PR579961.htm" TargetMode="External"/><Relationship Id="rId147" Type="http://schemas.openxmlformats.org/officeDocument/2006/relationships/hyperlink" Target="https://www.fwc.gov.au/documents/awardsandorders/pdf/pr771410.pdf" TargetMode="External"/><Relationship Id="rId168" Type="http://schemas.openxmlformats.org/officeDocument/2006/relationships/hyperlink" Target="http://www.legislation.gov.au/Series/C2009A00028" TargetMode="External"/><Relationship Id="rId51" Type="http://schemas.openxmlformats.org/officeDocument/2006/relationships/hyperlink" Target="http://www.legislation.gov.au/Series/C2009A00028" TargetMode="External"/><Relationship Id="rId72" Type="http://schemas.openxmlformats.org/officeDocument/2006/relationships/hyperlink" Target="https://www.fwc.gov.au/documents/awardsandorders/html/pr707574.htm" TargetMode="External"/><Relationship Id="rId93" Type="http://schemas.openxmlformats.org/officeDocument/2006/relationships/hyperlink" Target="https://www.fwc.gov.au/documents/awardsandorders/html/pr729399.htm" TargetMode="External"/><Relationship Id="rId189" Type="http://schemas.openxmlformats.org/officeDocument/2006/relationships/hyperlink" Target="http://www.fwc.gov.au/documents/awardsandorders/html/pr592237.htm" TargetMode="External"/><Relationship Id="rId3" Type="http://schemas.openxmlformats.org/officeDocument/2006/relationships/customXml" Target="../customXml/item3.xml"/><Relationship Id="rId214" Type="http://schemas.openxmlformats.org/officeDocument/2006/relationships/hyperlink" Target="https://www.fwc.gov.au/documents/awardsandorders/pdf/pr780239.pdf" TargetMode="External"/><Relationship Id="rId235" Type="http://schemas.openxmlformats.org/officeDocument/2006/relationships/hyperlink" Target="https://www.fwc.gov.au/documents/awardsandorders/pdf/pr774051.pdf" TargetMode="External"/><Relationship Id="rId256" Type="http://schemas.openxmlformats.org/officeDocument/2006/relationships/header" Target="header3.xml"/><Relationship Id="rId277" Type="http://schemas.openxmlformats.org/officeDocument/2006/relationships/theme" Target="theme/theme1.xml"/><Relationship Id="rId116" Type="http://schemas.openxmlformats.org/officeDocument/2006/relationships/hyperlink" Target="https://www.fwc.gov.au/documents/awardsandorders/html/PR719104.htm" TargetMode="External"/><Relationship Id="rId137" Type="http://schemas.openxmlformats.org/officeDocument/2006/relationships/hyperlink" Target="http://www.fwc.gov.au/documents/awardsandorders/html/pr704228.htm" TargetMode="External"/><Relationship Id="rId158" Type="http://schemas.openxmlformats.org/officeDocument/2006/relationships/hyperlink" Target="https://www.fwc.gov.au/documents/awards/resources/nes.pdf" TargetMode="External"/><Relationship Id="rId20" Type="http://schemas.openxmlformats.org/officeDocument/2006/relationships/hyperlink" Target="https://www.fwc.gov.au/documents/awardsandorders/html/pr733975.htm" TargetMode="External"/><Relationship Id="rId41" Type="http://schemas.openxmlformats.org/officeDocument/2006/relationships/hyperlink" Target="https://www.fwc.gov.au/documents/awardsandorders/pdf/pr774863.pdf" TargetMode="External"/><Relationship Id="rId62" Type="http://schemas.openxmlformats.org/officeDocument/2006/relationships/hyperlink" Target="https://www.fwc.gov.au/documents/awardsandorders/html/pr606460.htm" TargetMode="External"/><Relationship Id="rId83" Type="http://schemas.openxmlformats.org/officeDocument/2006/relationships/hyperlink" Target="https://www.fwc.gov.au/documents/awardsandorders/html/pr729399.htm" TargetMode="External"/><Relationship Id="rId179" Type="http://schemas.openxmlformats.org/officeDocument/2006/relationships/hyperlink" Target="http://www.fwc.gov.au/documents/awardsandorders/html/PR579961.htm" TargetMode="External"/><Relationship Id="rId190" Type="http://schemas.openxmlformats.org/officeDocument/2006/relationships/hyperlink" Target="https://www.fwc.gov.au/documents/awardsandorders/html/pr606460.htm" TargetMode="External"/><Relationship Id="rId204" Type="http://schemas.openxmlformats.org/officeDocument/2006/relationships/hyperlink" Target="https://www.fwc.gov.au/documents/awardsandorders/pdf/pr762243.pdf" TargetMode="External"/><Relationship Id="rId225" Type="http://schemas.openxmlformats.org/officeDocument/2006/relationships/hyperlink" Target="https://www.fwc.gov.au/documents/awards/resources/nes.pdf" TargetMode="External"/><Relationship Id="rId246" Type="http://schemas.openxmlformats.org/officeDocument/2006/relationships/hyperlink" Target="http://www.legislation.gov.au/Series/C2009A00028" TargetMode="External"/><Relationship Id="rId267" Type="http://schemas.openxmlformats.org/officeDocument/2006/relationships/hyperlink" Target="http://www.fwc.gov.au/documents/awardsandorders/html/pr592237.htm" TargetMode="External"/><Relationship Id="rId106" Type="http://schemas.openxmlformats.org/officeDocument/2006/relationships/hyperlink" Target="http://www.fwc.gov.au/documents/awardsandorders/html/PR579741.htm" TargetMode="External"/><Relationship Id="rId127" Type="http://schemas.openxmlformats.org/officeDocument/2006/relationships/hyperlink" Target="http://www.fwc.gov.au/documents/awardsandorders/html/pr592237.htm" TargetMode="External"/><Relationship Id="rId10" Type="http://schemas.openxmlformats.org/officeDocument/2006/relationships/endnotes" Target="endnotes.xml"/><Relationship Id="rId31" Type="http://schemas.openxmlformats.org/officeDocument/2006/relationships/hyperlink" Target="https://www.fwc.gov.au/documents/awardsandorders/pdf/pr774863.pdf" TargetMode="External"/><Relationship Id="rId52" Type="http://schemas.openxmlformats.org/officeDocument/2006/relationships/hyperlink" Target="http://www.legislation.gov.au/Series/C2009A00028" TargetMode="External"/><Relationship Id="rId73" Type="http://schemas.openxmlformats.org/officeDocument/2006/relationships/hyperlink" Target="https://www.fwc.gov.au/documents/awardsandorders/html/PR718952.htm" TargetMode="External"/><Relationship Id="rId94" Type="http://schemas.openxmlformats.org/officeDocument/2006/relationships/hyperlink" Target="https://www.fwc.gov.au/documents/awardsandorders/html/pr740823.htm" TargetMode="External"/><Relationship Id="rId148" Type="http://schemas.openxmlformats.org/officeDocument/2006/relationships/hyperlink" Target="https://www.fwc.gov.au/documents/awards/resources/nes.pdf" TargetMode="External"/><Relationship Id="rId169" Type="http://schemas.openxmlformats.org/officeDocument/2006/relationships/hyperlink" Target="http://www.legislation.gov.au/Series/C2009A00028" TargetMode="External"/><Relationship Id="rId4" Type="http://schemas.openxmlformats.org/officeDocument/2006/relationships/customXml" Target="../customXml/item4.xml"/><Relationship Id="rId180" Type="http://schemas.openxmlformats.org/officeDocument/2006/relationships/hyperlink" Target="http://www.fwc.gov.au/documents/awardsandorders/html/pr592237.htm" TargetMode="External"/><Relationship Id="rId215" Type="http://schemas.openxmlformats.org/officeDocument/2006/relationships/hyperlink" Target="http://www.fwc.gov.au/documents/awardsandorders/html/PR579961.htm" TargetMode="External"/><Relationship Id="rId236" Type="http://schemas.openxmlformats.org/officeDocument/2006/relationships/hyperlink" Target="http://www.jobaccess.gov.au" TargetMode="External"/><Relationship Id="rId257" Type="http://schemas.openxmlformats.org/officeDocument/2006/relationships/hyperlink" Target="http://www.fwc.gov.au/documents/awardsandorders/html/PR579961.htm" TargetMode="External"/><Relationship Id="rId42" Type="http://schemas.openxmlformats.org/officeDocument/2006/relationships/hyperlink" Target="http://www.legislation.gov.au/Series/C2009A00028" TargetMode="External"/><Relationship Id="rId84" Type="http://schemas.openxmlformats.org/officeDocument/2006/relationships/hyperlink" Target="https://www.fwc.gov.au/documents/awardsandorders/html/pr740823.htm" TargetMode="External"/><Relationship Id="rId138" Type="http://schemas.openxmlformats.org/officeDocument/2006/relationships/hyperlink" Target="http://www.fwc.gov.au/documents/awardsandorders/html/pr707784.htm" TargetMode="External"/><Relationship Id="rId191" Type="http://schemas.openxmlformats.org/officeDocument/2006/relationships/hyperlink" Target="https://www.fwc.gov.au/documents/awardsandorders/html/pr707574.htm" TargetMode="External"/><Relationship Id="rId205" Type="http://schemas.openxmlformats.org/officeDocument/2006/relationships/hyperlink" Target="https://www.fwc.gov.au/documents/awardsandorders/pdf/pr774025.pdf" TargetMode="External"/><Relationship Id="rId247" Type="http://schemas.openxmlformats.org/officeDocument/2006/relationships/hyperlink" Target="http://www.fwc.gov.au/documents/awardsandorders/html/PR581528.htm" TargetMode="External"/><Relationship Id="rId107" Type="http://schemas.openxmlformats.org/officeDocument/2006/relationships/hyperlink" Target="http://www.fwc.gov.au/documents/awardsandorders/html/PR579961.htm" TargetMode="External"/><Relationship Id="rId11" Type="http://schemas.openxmlformats.org/officeDocument/2006/relationships/hyperlink" Target="https://www.fwc.gov.au/documents/awardsandorders/pdf/pr780239.pdf" TargetMode="External"/><Relationship Id="rId53" Type="http://schemas.openxmlformats.org/officeDocument/2006/relationships/hyperlink" Target="http://www.legislation.gov.au/Series/C2009A00028" TargetMode="External"/><Relationship Id="rId149" Type="http://schemas.openxmlformats.org/officeDocument/2006/relationships/hyperlink" Target="https://www.fwc.gov.au/documents/awards/resources/nes.pdf" TargetMode="External"/><Relationship Id="rId95" Type="http://schemas.openxmlformats.org/officeDocument/2006/relationships/hyperlink" Target="https://www.fwc.gov.au/documents/awardsandorders/pdf/pr762243.pdf" TargetMode="External"/><Relationship Id="rId160" Type="http://schemas.openxmlformats.org/officeDocument/2006/relationships/hyperlink" Target="https://www.fwc.gov.au/documents/awards/resources/nes.pdf" TargetMode="External"/><Relationship Id="rId216" Type="http://schemas.openxmlformats.org/officeDocument/2006/relationships/hyperlink" Target="http://www.fwc.gov.au/documents/awardsandorders/html/pr5922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C87E9349D7848AAF611B313449140" ma:contentTypeVersion="17" ma:contentTypeDescription="Create a new document." ma:contentTypeScope="" ma:versionID="ad5a2d3c57c93483cb7b18fb547b9ef0">
  <xsd:schema xmlns:xsd="http://www.w3.org/2001/XMLSchema" xmlns:xs="http://www.w3.org/2001/XMLSchema" xmlns:p="http://schemas.microsoft.com/office/2006/metadata/properties" xmlns:ns2="f3b3f874-a0a5-4721-a33e-3bb726cd30fa" xmlns:ns3="330edde2-784c-43c5-9c58-22d6dcf27cc2" targetNamespace="http://schemas.microsoft.com/office/2006/metadata/properties" ma:root="true" ma:fieldsID="0f1dead5237e84f11577f1320484102b" ns2:_="" ns3:_="">
    <xsd:import namespace="f3b3f874-a0a5-4721-a33e-3bb726cd30fa"/>
    <xsd:import namespace="330edde2-784c-43c5-9c58-22d6dcf27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3f874-a0a5-4721-a33e-3bb726cd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edde2-784c-43c5-9c58-22d6dcf27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2bddde-0327-4e88-827b-913334ea8cdb}" ma:internalName="TaxCatchAll" ma:showField="CatchAllData" ma:web="330edde2-784c-43c5-9c58-22d6dcf27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b3f874-a0a5-4721-a33e-3bb726cd30fa">
      <Terms xmlns="http://schemas.microsoft.com/office/infopath/2007/PartnerControls"/>
    </lcf76f155ced4ddcb4097134ff3c332f>
    <TaxCatchAll xmlns="330edde2-784c-43c5-9c58-22d6dcf27c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6EE8A-065F-4ED5-92B8-C29972DF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3f874-a0a5-4721-a33e-3bb726cd30fa"/>
    <ds:schemaRef ds:uri="330edde2-784c-43c5-9c58-22d6dcf2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24DF4-B092-44AE-9CD3-8B4C773939DF}">
  <ds:schemaRefs>
    <ds:schemaRef ds:uri="http://schemas.microsoft.com/office/2006/metadata/properties"/>
    <ds:schemaRef ds:uri="http://schemas.microsoft.com/office/infopath/2007/PartnerControls"/>
    <ds:schemaRef ds:uri="f3b3f874-a0a5-4721-a33e-3bb726cd30fa"/>
    <ds:schemaRef ds:uri="330edde2-784c-43c5-9c58-22d6dcf27cc2"/>
  </ds:schemaRefs>
</ds:datastoreItem>
</file>

<file path=customXml/itemProps3.xml><?xml version="1.0" encoding="utf-8"?>
<ds:datastoreItem xmlns:ds="http://schemas.openxmlformats.org/officeDocument/2006/customXml" ds:itemID="{7D0D25E0-BF0B-4A2B-8694-167EC1DF109A}">
  <ds:schemaRefs>
    <ds:schemaRef ds:uri="http://schemas.openxmlformats.org/officeDocument/2006/bibliography"/>
  </ds:schemaRefs>
</ds:datastoreItem>
</file>

<file path=customXml/itemProps4.xml><?xml version="1.0" encoding="utf-8"?>
<ds:datastoreItem xmlns:ds="http://schemas.openxmlformats.org/officeDocument/2006/customXml" ds:itemID="{A1F7BFA5-FC01-4C1B-922B-A2F100A2F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88</Pages>
  <Words>26716</Words>
  <Characters>152285</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Victorian State Government Agencies Award 2015</vt:lpstr>
    </vt:vector>
  </TitlesOfParts>
  <Company>Fair Work Commission</Company>
  <LinksUpToDate>false</LinksUpToDate>
  <CharactersWithSpaces>178644</CharactersWithSpaces>
  <SharedDoc>false</SharedDoc>
  <HLinks>
    <vt:vector size="372" baseType="variant">
      <vt:variant>
        <vt:i4>3473468</vt:i4>
      </vt:variant>
      <vt:variant>
        <vt:i4>534</vt:i4>
      </vt:variant>
      <vt:variant>
        <vt:i4>0</vt:i4>
      </vt:variant>
      <vt:variant>
        <vt:i4>5</vt:i4>
      </vt:variant>
      <vt:variant>
        <vt:lpwstr>http://www.fwc.gov.au/awardsandorders/html/PR545787.htm</vt:lpwstr>
      </vt:variant>
      <vt:variant>
        <vt:lpwstr/>
      </vt:variant>
      <vt:variant>
        <vt:i4>3735603</vt:i4>
      </vt:variant>
      <vt:variant>
        <vt:i4>462</vt:i4>
      </vt:variant>
      <vt:variant>
        <vt:i4>0</vt:i4>
      </vt:variant>
      <vt:variant>
        <vt:i4>5</vt:i4>
      </vt:variant>
      <vt:variant>
        <vt:lpwstr>http://www.fwc.gov.au/awardsandorders/html/PR551709.htm</vt:lpwstr>
      </vt:variant>
      <vt:variant>
        <vt:lpwstr/>
      </vt:variant>
      <vt:variant>
        <vt:i4>3539002</vt:i4>
      </vt:variant>
      <vt:variant>
        <vt:i4>459</vt:i4>
      </vt:variant>
      <vt:variant>
        <vt:i4>0</vt:i4>
      </vt:variant>
      <vt:variant>
        <vt:i4>5</vt:i4>
      </vt:variant>
      <vt:variant>
        <vt:lpwstr>http://www.fwc.gov.au/awardsandorders/html/PR536786.htm</vt:lpwstr>
      </vt:variant>
      <vt:variant>
        <vt:lpwstr/>
      </vt:variant>
      <vt:variant>
        <vt:i4>3276848</vt:i4>
      </vt:variant>
      <vt:variant>
        <vt:i4>456</vt:i4>
      </vt:variant>
      <vt:variant>
        <vt:i4>0</vt:i4>
      </vt:variant>
      <vt:variant>
        <vt:i4>5</vt:i4>
      </vt:variant>
      <vt:variant>
        <vt:lpwstr>http://www.fwc.gov.au/awardsandorders/html/PR522983.htm</vt:lpwstr>
      </vt:variant>
      <vt:variant>
        <vt:lpwstr/>
      </vt:variant>
      <vt:variant>
        <vt:i4>3407931</vt:i4>
      </vt:variant>
      <vt:variant>
        <vt:i4>453</vt:i4>
      </vt:variant>
      <vt:variant>
        <vt:i4>0</vt:i4>
      </vt:variant>
      <vt:variant>
        <vt:i4>5</vt:i4>
      </vt:variant>
      <vt:variant>
        <vt:lpwstr>http://www.fwc.gov.au/awardsandorders/html/PR509152.htm</vt:lpwstr>
      </vt:variant>
      <vt:variant>
        <vt:lpwstr/>
      </vt:variant>
      <vt:variant>
        <vt:i4>4063280</vt:i4>
      </vt:variant>
      <vt:variant>
        <vt:i4>450</vt:i4>
      </vt:variant>
      <vt:variant>
        <vt:i4>0</vt:i4>
      </vt:variant>
      <vt:variant>
        <vt:i4>5</vt:i4>
      </vt:variant>
      <vt:variant>
        <vt:lpwstr>http://www.fwc.gov.au/awardsandorders/html/PR998021.htm</vt:lpwstr>
      </vt:variant>
      <vt:variant>
        <vt:lpwstr/>
      </vt:variant>
      <vt:variant>
        <vt:i4>589908</vt:i4>
      </vt:variant>
      <vt:variant>
        <vt:i4>432</vt:i4>
      </vt:variant>
      <vt:variant>
        <vt:i4>0</vt:i4>
      </vt:variant>
      <vt:variant>
        <vt:i4>5</vt:i4>
      </vt:variant>
      <vt:variant>
        <vt:lpwstr>http://www.jobaccess.gov.au/</vt:lpwstr>
      </vt:variant>
      <vt:variant>
        <vt:lpwstr/>
      </vt:variant>
      <vt:variant>
        <vt:i4>3735615</vt:i4>
      </vt:variant>
      <vt:variant>
        <vt:i4>411</vt:i4>
      </vt:variant>
      <vt:variant>
        <vt:i4>0</vt:i4>
      </vt:variant>
      <vt:variant>
        <vt:i4>5</vt:i4>
      </vt:variant>
      <vt:variant>
        <vt:lpwstr>http://www.fwc.gov.au/awardsandorders/html/PR516177.htm</vt:lpwstr>
      </vt:variant>
      <vt:variant>
        <vt:lpwstr/>
      </vt:variant>
      <vt:variant>
        <vt:i4>3735615</vt:i4>
      </vt:variant>
      <vt:variant>
        <vt:i4>408</vt:i4>
      </vt:variant>
      <vt:variant>
        <vt:i4>0</vt:i4>
      </vt:variant>
      <vt:variant>
        <vt:i4>5</vt:i4>
      </vt:variant>
      <vt:variant>
        <vt:lpwstr>http://www.fwc.gov.au/awardsandorders/html/PR516177.htm</vt:lpwstr>
      </vt:variant>
      <vt:variant>
        <vt:lpwstr/>
      </vt:variant>
      <vt:variant>
        <vt:i4>3735615</vt:i4>
      </vt:variant>
      <vt:variant>
        <vt:i4>405</vt:i4>
      </vt:variant>
      <vt:variant>
        <vt:i4>0</vt:i4>
      </vt:variant>
      <vt:variant>
        <vt:i4>5</vt:i4>
      </vt:variant>
      <vt:variant>
        <vt:lpwstr>http://www.fwc.gov.au/awardsandorders/html/PR516177.htm</vt:lpwstr>
      </vt:variant>
      <vt:variant>
        <vt:lpwstr/>
      </vt:variant>
      <vt:variant>
        <vt:i4>1638458</vt:i4>
      </vt:variant>
      <vt:variant>
        <vt:i4>399</vt:i4>
      </vt:variant>
      <vt:variant>
        <vt:i4>0</vt:i4>
      </vt:variant>
      <vt:variant>
        <vt:i4>5</vt:i4>
      </vt:variant>
      <vt:variant>
        <vt:lpwstr/>
      </vt:variant>
      <vt:variant>
        <vt:lpwstr>standard_rate</vt:lpwstr>
      </vt:variant>
      <vt:variant>
        <vt:i4>1638458</vt:i4>
      </vt:variant>
      <vt:variant>
        <vt:i4>393</vt:i4>
      </vt:variant>
      <vt:variant>
        <vt:i4>0</vt:i4>
      </vt:variant>
      <vt:variant>
        <vt:i4>5</vt:i4>
      </vt:variant>
      <vt:variant>
        <vt:lpwstr/>
      </vt:variant>
      <vt:variant>
        <vt:lpwstr>standard_rate</vt:lpwstr>
      </vt:variant>
      <vt:variant>
        <vt:i4>3735603</vt:i4>
      </vt:variant>
      <vt:variant>
        <vt:i4>384</vt:i4>
      </vt:variant>
      <vt:variant>
        <vt:i4>0</vt:i4>
      </vt:variant>
      <vt:variant>
        <vt:i4>5</vt:i4>
      </vt:variant>
      <vt:variant>
        <vt:lpwstr>http://www.fwc.gov.au/awardsandorders/html/PR551709.htm</vt:lpwstr>
      </vt:variant>
      <vt:variant>
        <vt:lpwstr/>
      </vt:variant>
      <vt:variant>
        <vt:i4>3539002</vt:i4>
      </vt:variant>
      <vt:variant>
        <vt:i4>381</vt:i4>
      </vt:variant>
      <vt:variant>
        <vt:i4>0</vt:i4>
      </vt:variant>
      <vt:variant>
        <vt:i4>5</vt:i4>
      </vt:variant>
      <vt:variant>
        <vt:lpwstr>http://www.fwc.gov.au/awardsandorders/html/PR536786.htm</vt:lpwstr>
      </vt:variant>
      <vt:variant>
        <vt:lpwstr/>
      </vt:variant>
      <vt:variant>
        <vt:i4>3276848</vt:i4>
      </vt:variant>
      <vt:variant>
        <vt:i4>378</vt:i4>
      </vt:variant>
      <vt:variant>
        <vt:i4>0</vt:i4>
      </vt:variant>
      <vt:variant>
        <vt:i4>5</vt:i4>
      </vt:variant>
      <vt:variant>
        <vt:lpwstr>http://www.fwc.gov.au/awardsandorders/html/PR522983.htm</vt:lpwstr>
      </vt:variant>
      <vt:variant>
        <vt:lpwstr/>
      </vt:variant>
      <vt:variant>
        <vt:i4>3407931</vt:i4>
      </vt:variant>
      <vt:variant>
        <vt:i4>375</vt:i4>
      </vt:variant>
      <vt:variant>
        <vt:i4>0</vt:i4>
      </vt:variant>
      <vt:variant>
        <vt:i4>5</vt:i4>
      </vt:variant>
      <vt:variant>
        <vt:lpwstr>http://www.fwc.gov.au/awardsandorders/html/PR509152.htm</vt:lpwstr>
      </vt:variant>
      <vt:variant>
        <vt:lpwstr/>
      </vt:variant>
      <vt:variant>
        <vt:i4>4063280</vt:i4>
      </vt:variant>
      <vt:variant>
        <vt:i4>372</vt:i4>
      </vt:variant>
      <vt:variant>
        <vt:i4>0</vt:i4>
      </vt:variant>
      <vt:variant>
        <vt:i4>5</vt:i4>
      </vt:variant>
      <vt:variant>
        <vt:lpwstr>http://www.fwc.gov.au/awardsandorders/html/PR998021.htm</vt:lpwstr>
      </vt:variant>
      <vt:variant>
        <vt:lpwstr/>
      </vt:variant>
      <vt:variant>
        <vt:i4>1376308</vt:i4>
      </vt:variant>
      <vt:variant>
        <vt:i4>266</vt:i4>
      </vt:variant>
      <vt:variant>
        <vt:i4>0</vt:i4>
      </vt:variant>
      <vt:variant>
        <vt:i4>5</vt:i4>
      </vt:variant>
      <vt:variant>
        <vt:lpwstr/>
      </vt:variant>
      <vt:variant>
        <vt:lpwstr>_Toc397008035</vt:lpwstr>
      </vt:variant>
      <vt:variant>
        <vt:i4>1376308</vt:i4>
      </vt:variant>
      <vt:variant>
        <vt:i4>260</vt:i4>
      </vt:variant>
      <vt:variant>
        <vt:i4>0</vt:i4>
      </vt:variant>
      <vt:variant>
        <vt:i4>5</vt:i4>
      </vt:variant>
      <vt:variant>
        <vt:lpwstr/>
      </vt:variant>
      <vt:variant>
        <vt:lpwstr>_Toc397008034</vt:lpwstr>
      </vt:variant>
      <vt:variant>
        <vt:i4>1376308</vt:i4>
      </vt:variant>
      <vt:variant>
        <vt:i4>254</vt:i4>
      </vt:variant>
      <vt:variant>
        <vt:i4>0</vt:i4>
      </vt:variant>
      <vt:variant>
        <vt:i4>5</vt:i4>
      </vt:variant>
      <vt:variant>
        <vt:lpwstr/>
      </vt:variant>
      <vt:variant>
        <vt:lpwstr>_Toc397008033</vt:lpwstr>
      </vt:variant>
      <vt:variant>
        <vt:i4>1376308</vt:i4>
      </vt:variant>
      <vt:variant>
        <vt:i4>248</vt:i4>
      </vt:variant>
      <vt:variant>
        <vt:i4>0</vt:i4>
      </vt:variant>
      <vt:variant>
        <vt:i4>5</vt:i4>
      </vt:variant>
      <vt:variant>
        <vt:lpwstr/>
      </vt:variant>
      <vt:variant>
        <vt:lpwstr>_Toc397008032</vt:lpwstr>
      </vt:variant>
      <vt:variant>
        <vt:i4>1376308</vt:i4>
      </vt:variant>
      <vt:variant>
        <vt:i4>242</vt:i4>
      </vt:variant>
      <vt:variant>
        <vt:i4>0</vt:i4>
      </vt:variant>
      <vt:variant>
        <vt:i4>5</vt:i4>
      </vt:variant>
      <vt:variant>
        <vt:lpwstr/>
      </vt:variant>
      <vt:variant>
        <vt:lpwstr>_Toc397008031</vt:lpwstr>
      </vt:variant>
      <vt:variant>
        <vt:i4>1376308</vt:i4>
      </vt:variant>
      <vt:variant>
        <vt:i4>236</vt:i4>
      </vt:variant>
      <vt:variant>
        <vt:i4>0</vt:i4>
      </vt:variant>
      <vt:variant>
        <vt:i4>5</vt:i4>
      </vt:variant>
      <vt:variant>
        <vt:lpwstr/>
      </vt:variant>
      <vt:variant>
        <vt:lpwstr>_Toc397008030</vt:lpwstr>
      </vt:variant>
      <vt:variant>
        <vt:i4>1310772</vt:i4>
      </vt:variant>
      <vt:variant>
        <vt:i4>230</vt:i4>
      </vt:variant>
      <vt:variant>
        <vt:i4>0</vt:i4>
      </vt:variant>
      <vt:variant>
        <vt:i4>5</vt:i4>
      </vt:variant>
      <vt:variant>
        <vt:lpwstr/>
      </vt:variant>
      <vt:variant>
        <vt:lpwstr>_Toc397008029</vt:lpwstr>
      </vt:variant>
      <vt:variant>
        <vt:i4>1310772</vt:i4>
      </vt:variant>
      <vt:variant>
        <vt:i4>224</vt:i4>
      </vt:variant>
      <vt:variant>
        <vt:i4>0</vt:i4>
      </vt:variant>
      <vt:variant>
        <vt:i4>5</vt:i4>
      </vt:variant>
      <vt:variant>
        <vt:lpwstr/>
      </vt:variant>
      <vt:variant>
        <vt:lpwstr>_Toc397008028</vt:lpwstr>
      </vt:variant>
      <vt:variant>
        <vt:i4>1310772</vt:i4>
      </vt:variant>
      <vt:variant>
        <vt:i4>218</vt:i4>
      </vt:variant>
      <vt:variant>
        <vt:i4>0</vt:i4>
      </vt:variant>
      <vt:variant>
        <vt:i4>5</vt:i4>
      </vt:variant>
      <vt:variant>
        <vt:lpwstr/>
      </vt:variant>
      <vt:variant>
        <vt:lpwstr>_Toc397008027</vt:lpwstr>
      </vt:variant>
      <vt:variant>
        <vt:i4>1310772</vt:i4>
      </vt:variant>
      <vt:variant>
        <vt:i4>212</vt:i4>
      </vt:variant>
      <vt:variant>
        <vt:i4>0</vt:i4>
      </vt:variant>
      <vt:variant>
        <vt:i4>5</vt:i4>
      </vt:variant>
      <vt:variant>
        <vt:lpwstr/>
      </vt:variant>
      <vt:variant>
        <vt:lpwstr>_Toc397008026</vt:lpwstr>
      </vt:variant>
      <vt:variant>
        <vt:i4>1310772</vt:i4>
      </vt:variant>
      <vt:variant>
        <vt:i4>206</vt:i4>
      </vt:variant>
      <vt:variant>
        <vt:i4>0</vt:i4>
      </vt:variant>
      <vt:variant>
        <vt:i4>5</vt:i4>
      </vt:variant>
      <vt:variant>
        <vt:lpwstr/>
      </vt:variant>
      <vt:variant>
        <vt:lpwstr>_Toc397008025</vt:lpwstr>
      </vt:variant>
      <vt:variant>
        <vt:i4>1310772</vt:i4>
      </vt:variant>
      <vt:variant>
        <vt:i4>200</vt:i4>
      </vt:variant>
      <vt:variant>
        <vt:i4>0</vt:i4>
      </vt:variant>
      <vt:variant>
        <vt:i4>5</vt:i4>
      </vt:variant>
      <vt:variant>
        <vt:lpwstr/>
      </vt:variant>
      <vt:variant>
        <vt:lpwstr>_Toc397008024</vt:lpwstr>
      </vt:variant>
      <vt:variant>
        <vt:i4>1310772</vt:i4>
      </vt:variant>
      <vt:variant>
        <vt:i4>194</vt:i4>
      </vt:variant>
      <vt:variant>
        <vt:i4>0</vt:i4>
      </vt:variant>
      <vt:variant>
        <vt:i4>5</vt:i4>
      </vt:variant>
      <vt:variant>
        <vt:lpwstr/>
      </vt:variant>
      <vt:variant>
        <vt:lpwstr>_Toc397008023</vt:lpwstr>
      </vt:variant>
      <vt:variant>
        <vt:i4>1310772</vt:i4>
      </vt:variant>
      <vt:variant>
        <vt:i4>188</vt:i4>
      </vt:variant>
      <vt:variant>
        <vt:i4>0</vt:i4>
      </vt:variant>
      <vt:variant>
        <vt:i4>5</vt:i4>
      </vt:variant>
      <vt:variant>
        <vt:lpwstr/>
      </vt:variant>
      <vt:variant>
        <vt:lpwstr>_Toc397008022</vt:lpwstr>
      </vt:variant>
      <vt:variant>
        <vt:i4>1310772</vt:i4>
      </vt:variant>
      <vt:variant>
        <vt:i4>182</vt:i4>
      </vt:variant>
      <vt:variant>
        <vt:i4>0</vt:i4>
      </vt:variant>
      <vt:variant>
        <vt:i4>5</vt:i4>
      </vt:variant>
      <vt:variant>
        <vt:lpwstr/>
      </vt:variant>
      <vt:variant>
        <vt:lpwstr>_Toc397008021</vt:lpwstr>
      </vt:variant>
      <vt:variant>
        <vt:i4>1310772</vt:i4>
      </vt:variant>
      <vt:variant>
        <vt:i4>176</vt:i4>
      </vt:variant>
      <vt:variant>
        <vt:i4>0</vt:i4>
      </vt:variant>
      <vt:variant>
        <vt:i4>5</vt:i4>
      </vt:variant>
      <vt:variant>
        <vt:lpwstr/>
      </vt:variant>
      <vt:variant>
        <vt:lpwstr>_Toc397008020</vt:lpwstr>
      </vt:variant>
      <vt:variant>
        <vt:i4>1507380</vt:i4>
      </vt:variant>
      <vt:variant>
        <vt:i4>170</vt:i4>
      </vt:variant>
      <vt:variant>
        <vt:i4>0</vt:i4>
      </vt:variant>
      <vt:variant>
        <vt:i4>5</vt:i4>
      </vt:variant>
      <vt:variant>
        <vt:lpwstr/>
      </vt:variant>
      <vt:variant>
        <vt:lpwstr>_Toc397008019</vt:lpwstr>
      </vt:variant>
      <vt:variant>
        <vt:i4>1507380</vt:i4>
      </vt:variant>
      <vt:variant>
        <vt:i4>164</vt:i4>
      </vt:variant>
      <vt:variant>
        <vt:i4>0</vt:i4>
      </vt:variant>
      <vt:variant>
        <vt:i4>5</vt:i4>
      </vt:variant>
      <vt:variant>
        <vt:lpwstr/>
      </vt:variant>
      <vt:variant>
        <vt:lpwstr>_Toc397008018</vt:lpwstr>
      </vt:variant>
      <vt:variant>
        <vt:i4>1507380</vt:i4>
      </vt:variant>
      <vt:variant>
        <vt:i4>158</vt:i4>
      </vt:variant>
      <vt:variant>
        <vt:i4>0</vt:i4>
      </vt:variant>
      <vt:variant>
        <vt:i4>5</vt:i4>
      </vt:variant>
      <vt:variant>
        <vt:lpwstr/>
      </vt:variant>
      <vt:variant>
        <vt:lpwstr>_Toc397008017</vt:lpwstr>
      </vt:variant>
      <vt:variant>
        <vt:i4>1507380</vt:i4>
      </vt:variant>
      <vt:variant>
        <vt:i4>152</vt:i4>
      </vt:variant>
      <vt:variant>
        <vt:i4>0</vt:i4>
      </vt:variant>
      <vt:variant>
        <vt:i4>5</vt:i4>
      </vt:variant>
      <vt:variant>
        <vt:lpwstr/>
      </vt:variant>
      <vt:variant>
        <vt:lpwstr>_Toc397008016</vt:lpwstr>
      </vt:variant>
      <vt:variant>
        <vt:i4>1507380</vt:i4>
      </vt:variant>
      <vt:variant>
        <vt:i4>146</vt:i4>
      </vt:variant>
      <vt:variant>
        <vt:i4>0</vt:i4>
      </vt:variant>
      <vt:variant>
        <vt:i4>5</vt:i4>
      </vt:variant>
      <vt:variant>
        <vt:lpwstr/>
      </vt:variant>
      <vt:variant>
        <vt:lpwstr>_Toc397008015</vt:lpwstr>
      </vt:variant>
      <vt:variant>
        <vt:i4>1507380</vt:i4>
      </vt:variant>
      <vt:variant>
        <vt:i4>140</vt:i4>
      </vt:variant>
      <vt:variant>
        <vt:i4>0</vt:i4>
      </vt:variant>
      <vt:variant>
        <vt:i4>5</vt:i4>
      </vt:variant>
      <vt:variant>
        <vt:lpwstr/>
      </vt:variant>
      <vt:variant>
        <vt:lpwstr>_Toc397008014</vt:lpwstr>
      </vt:variant>
      <vt:variant>
        <vt:i4>1507380</vt:i4>
      </vt:variant>
      <vt:variant>
        <vt:i4>134</vt:i4>
      </vt:variant>
      <vt:variant>
        <vt:i4>0</vt:i4>
      </vt:variant>
      <vt:variant>
        <vt:i4>5</vt:i4>
      </vt:variant>
      <vt:variant>
        <vt:lpwstr/>
      </vt:variant>
      <vt:variant>
        <vt:lpwstr>_Toc397008013</vt:lpwstr>
      </vt:variant>
      <vt:variant>
        <vt:i4>1507380</vt:i4>
      </vt:variant>
      <vt:variant>
        <vt:i4>128</vt:i4>
      </vt:variant>
      <vt:variant>
        <vt:i4>0</vt:i4>
      </vt:variant>
      <vt:variant>
        <vt:i4>5</vt:i4>
      </vt:variant>
      <vt:variant>
        <vt:lpwstr/>
      </vt:variant>
      <vt:variant>
        <vt:lpwstr>_Toc397008012</vt:lpwstr>
      </vt:variant>
      <vt:variant>
        <vt:i4>1507380</vt:i4>
      </vt:variant>
      <vt:variant>
        <vt:i4>122</vt:i4>
      </vt:variant>
      <vt:variant>
        <vt:i4>0</vt:i4>
      </vt:variant>
      <vt:variant>
        <vt:i4>5</vt:i4>
      </vt:variant>
      <vt:variant>
        <vt:lpwstr/>
      </vt:variant>
      <vt:variant>
        <vt:lpwstr>_Toc397008011</vt:lpwstr>
      </vt:variant>
      <vt:variant>
        <vt:i4>1507380</vt:i4>
      </vt:variant>
      <vt:variant>
        <vt:i4>116</vt:i4>
      </vt:variant>
      <vt:variant>
        <vt:i4>0</vt:i4>
      </vt:variant>
      <vt:variant>
        <vt:i4>5</vt:i4>
      </vt:variant>
      <vt:variant>
        <vt:lpwstr/>
      </vt:variant>
      <vt:variant>
        <vt:lpwstr>_Toc397008010</vt:lpwstr>
      </vt:variant>
      <vt:variant>
        <vt:i4>1441844</vt:i4>
      </vt:variant>
      <vt:variant>
        <vt:i4>110</vt:i4>
      </vt:variant>
      <vt:variant>
        <vt:i4>0</vt:i4>
      </vt:variant>
      <vt:variant>
        <vt:i4>5</vt:i4>
      </vt:variant>
      <vt:variant>
        <vt:lpwstr/>
      </vt:variant>
      <vt:variant>
        <vt:lpwstr>_Toc397008009</vt:lpwstr>
      </vt:variant>
      <vt:variant>
        <vt:i4>1441844</vt:i4>
      </vt:variant>
      <vt:variant>
        <vt:i4>104</vt:i4>
      </vt:variant>
      <vt:variant>
        <vt:i4>0</vt:i4>
      </vt:variant>
      <vt:variant>
        <vt:i4>5</vt:i4>
      </vt:variant>
      <vt:variant>
        <vt:lpwstr/>
      </vt:variant>
      <vt:variant>
        <vt:lpwstr>_Toc397008008</vt:lpwstr>
      </vt:variant>
      <vt:variant>
        <vt:i4>1441844</vt:i4>
      </vt:variant>
      <vt:variant>
        <vt:i4>98</vt:i4>
      </vt:variant>
      <vt:variant>
        <vt:i4>0</vt:i4>
      </vt:variant>
      <vt:variant>
        <vt:i4>5</vt:i4>
      </vt:variant>
      <vt:variant>
        <vt:lpwstr/>
      </vt:variant>
      <vt:variant>
        <vt:lpwstr>_Toc397008007</vt:lpwstr>
      </vt:variant>
      <vt:variant>
        <vt:i4>1441844</vt:i4>
      </vt:variant>
      <vt:variant>
        <vt:i4>92</vt:i4>
      </vt:variant>
      <vt:variant>
        <vt:i4>0</vt:i4>
      </vt:variant>
      <vt:variant>
        <vt:i4>5</vt:i4>
      </vt:variant>
      <vt:variant>
        <vt:lpwstr/>
      </vt:variant>
      <vt:variant>
        <vt:lpwstr>_Toc397008006</vt:lpwstr>
      </vt:variant>
      <vt:variant>
        <vt:i4>1441844</vt:i4>
      </vt:variant>
      <vt:variant>
        <vt:i4>86</vt:i4>
      </vt:variant>
      <vt:variant>
        <vt:i4>0</vt:i4>
      </vt:variant>
      <vt:variant>
        <vt:i4>5</vt:i4>
      </vt:variant>
      <vt:variant>
        <vt:lpwstr/>
      </vt:variant>
      <vt:variant>
        <vt:lpwstr>_Toc397008005</vt:lpwstr>
      </vt:variant>
      <vt:variant>
        <vt:i4>1441844</vt:i4>
      </vt:variant>
      <vt:variant>
        <vt:i4>80</vt:i4>
      </vt:variant>
      <vt:variant>
        <vt:i4>0</vt:i4>
      </vt:variant>
      <vt:variant>
        <vt:i4>5</vt:i4>
      </vt:variant>
      <vt:variant>
        <vt:lpwstr/>
      </vt:variant>
      <vt:variant>
        <vt:lpwstr>_Toc397008004</vt:lpwstr>
      </vt:variant>
      <vt:variant>
        <vt:i4>1441844</vt:i4>
      </vt:variant>
      <vt:variant>
        <vt:i4>74</vt:i4>
      </vt:variant>
      <vt:variant>
        <vt:i4>0</vt:i4>
      </vt:variant>
      <vt:variant>
        <vt:i4>5</vt:i4>
      </vt:variant>
      <vt:variant>
        <vt:lpwstr/>
      </vt:variant>
      <vt:variant>
        <vt:lpwstr>_Toc397008003</vt:lpwstr>
      </vt:variant>
      <vt:variant>
        <vt:i4>1441844</vt:i4>
      </vt:variant>
      <vt:variant>
        <vt:i4>68</vt:i4>
      </vt:variant>
      <vt:variant>
        <vt:i4>0</vt:i4>
      </vt:variant>
      <vt:variant>
        <vt:i4>5</vt:i4>
      </vt:variant>
      <vt:variant>
        <vt:lpwstr/>
      </vt:variant>
      <vt:variant>
        <vt:lpwstr>_Toc397008002</vt:lpwstr>
      </vt:variant>
      <vt:variant>
        <vt:i4>1441844</vt:i4>
      </vt:variant>
      <vt:variant>
        <vt:i4>62</vt:i4>
      </vt:variant>
      <vt:variant>
        <vt:i4>0</vt:i4>
      </vt:variant>
      <vt:variant>
        <vt:i4>5</vt:i4>
      </vt:variant>
      <vt:variant>
        <vt:lpwstr/>
      </vt:variant>
      <vt:variant>
        <vt:lpwstr>_Toc397008001</vt:lpwstr>
      </vt:variant>
      <vt:variant>
        <vt:i4>1441844</vt:i4>
      </vt:variant>
      <vt:variant>
        <vt:i4>56</vt:i4>
      </vt:variant>
      <vt:variant>
        <vt:i4>0</vt:i4>
      </vt:variant>
      <vt:variant>
        <vt:i4>5</vt:i4>
      </vt:variant>
      <vt:variant>
        <vt:lpwstr/>
      </vt:variant>
      <vt:variant>
        <vt:lpwstr>_Toc397008000</vt:lpwstr>
      </vt:variant>
      <vt:variant>
        <vt:i4>1048637</vt:i4>
      </vt:variant>
      <vt:variant>
        <vt:i4>50</vt:i4>
      </vt:variant>
      <vt:variant>
        <vt:i4>0</vt:i4>
      </vt:variant>
      <vt:variant>
        <vt:i4>5</vt:i4>
      </vt:variant>
      <vt:variant>
        <vt:lpwstr/>
      </vt:variant>
      <vt:variant>
        <vt:lpwstr>_Toc397007999</vt:lpwstr>
      </vt:variant>
      <vt:variant>
        <vt:i4>1048637</vt:i4>
      </vt:variant>
      <vt:variant>
        <vt:i4>44</vt:i4>
      </vt:variant>
      <vt:variant>
        <vt:i4>0</vt:i4>
      </vt:variant>
      <vt:variant>
        <vt:i4>5</vt:i4>
      </vt:variant>
      <vt:variant>
        <vt:lpwstr/>
      </vt:variant>
      <vt:variant>
        <vt:lpwstr>_Toc397007998</vt:lpwstr>
      </vt:variant>
      <vt:variant>
        <vt:i4>1048637</vt:i4>
      </vt:variant>
      <vt:variant>
        <vt:i4>38</vt:i4>
      </vt:variant>
      <vt:variant>
        <vt:i4>0</vt:i4>
      </vt:variant>
      <vt:variant>
        <vt:i4>5</vt:i4>
      </vt:variant>
      <vt:variant>
        <vt:lpwstr/>
      </vt:variant>
      <vt:variant>
        <vt:lpwstr>_Toc397007997</vt:lpwstr>
      </vt:variant>
      <vt:variant>
        <vt:i4>1048637</vt:i4>
      </vt:variant>
      <vt:variant>
        <vt:i4>32</vt:i4>
      </vt:variant>
      <vt:variant>
        <vt:i4>0</vt:i4>
      </vt:variant>
      <vt:variant>
        <vt:i4>5</vt:i4>
      </vt:variant>
      <vt:variant>
        <vt:lpwstr/>
      </vt:variant>
      <vt:variant>
        <vt:lpwstr>_Toc397007996</vt:lpwstr>
      </vt:variant>
      <vt:variant>
        <vt:i4>1048637</vt:i4>
      </vt:variant>
      <vt:variant>
        <vt:i4>26</vt:i4>
      </vt:variant>
      <vt:variant>
        <vt:i4>0</vt:i4>
      </vt:variant>
      <vt:variant>
        <vt:i4>5</vt:i4>
      </vt:variant>
      <vt:variant>
        <vt:lpwstr/>
      </vt:variant>
      <vt:variant>
        <vt:lpwstr>_Toc397007995</vt:lpwstr>
      </vt:variant>
      <vt:variant>
        <vt:i4>1048637</vt:i4>
      </vt:variant>
      <vt:variant>
        <vt:i4>20</vt:i4>
      </vt:variant>
      <vt:variant>
        <vt:i4>0</vt:i4>
      </vt:variant>
      <vt:variant>
        <vt:i4>5</vt:i4>
      </vt:variant>
      <vt:variant>
        <vt:lpwstr/>
      </vt:variant>
      <vt:variant>
        <vt:lpwstr>_Toc397007994</vt:lpwstr>
      </vt:variant>
      <vt:variant>
        <vt:i4>1048637</vt:i4>
      </vt:variant>
      <vt:variant>
        <vt:i4>14</vt:i4>
      </vt:variant>
      <vt:variant>
        <vt:i4>0</vt:i4>
      </vt:variant>
      <vt:variant>
        <vt:i4>5</vt:i4>
      </vt:variant>
      <vt:variant>
        <vt:lpwstr/>
      </vt:variant>
      <vt:variant>
        <vt:lpwstr>_Toc397007993</vt:lpwstr>
      </vt:variant>
      <vt:variant>
        <vt:i4>1048637</vt:i4>
      </vt:variant>
      <vt:variant>
        <vt:i4>8</vt:i4>
      </vt:variant>
      <vt:variant>
        <vt:i4>0</vt:i4>
      </vt:variant>
      <vt:variant>
        <vt:i4>5</vt:i4>
      </vt:variant>
      <vt:variant>
        <vt:lpwstr/>
      </vt:variant>
      <vt:variant>
        <vt:lpwstr>_Toc397007992</vt:lpwstr>
      </vt:variant>
      <vt:variant>
        <vt:i4>1048637</vt:i4>
      </vt:variant>
      <vt:variant>
        <vt:i4>2</vt:i4>
      </vt:variant>
      <vt:variant>
        <vt:i4>0</vt:i4>
      </vt:variant>
      <vt:variant>
        <vt:i4>5</vt:i4>
      </vt:variant>
      <vt:variant>
        <vt:lpwstr/>
      </vt:variant>
      <vt:variant>
        <vt:lpwstr>_Toc397007991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State Government Agencies Award 2015</dc:title>
  <dc:subject>MA000134</dc:subject>
  <dc:creator>Fair Work Commission</dc:creator>
  <cp:lastModifiedBy>Dan Dwyer</cp:lastModifiedBy>
  <cp:revision>2</cp:revision>
  <cp:lastPrinted>2019-06-13T02:38:00Z</cp:lastPrinted>
  <dcterms:created xsi:type="dcterms:W3CDTF">2025-01-10T12:38:00Z</dcterms:created>
  <dcterms:modified xsi:type="dcterms:W3CDTF">2025-01-10T12:38:00Z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ME_116220773_1 (W2007)</vt:lpwstr>
  </property>
  <property fmtid="{D5CDD505-2E9C-101B-9397-08002B2CF9AE}" pid="4" name="TitusGUID">
    <vt:lpwstr>26e6db8c-67fc-4d0a-b093-bf09234b3f8d</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Cameron Mcinerney</vt:lpwstr>
  </property>
  <property fmtid="{D5CDD505-2E9C-101B-9397-08002B2CF9AE}" pid="8" name="ContentTypeId">
    <vt:lpwstr>0x01010035BC87E9349D7848AAF611B313449140</vt:lpwstr>
  </property>
  <property fmtid="{D5CDD505-2E9C-101B-9397-08002B2CF9AE}" pid="9" name="Order">
    <vt:r8>3028800</vt:r8>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